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C62" w:rsidRDefault="001C7C62" w:rsidP="001C7C62">
      <w:pPr>
        <w:spacing w:afterAutospacing="1"/>
        <w:jc w:val="center"/>
      </w:pPr>
      <w:bookmarkStart w:id="0" w:name="_GoBack"/>
      <w:bookmarkEnd w:id="0"/>
      <w:r>
        <w:rPr>
          <w:noProof/>
        </w:rPr>
        <w:drawing>
          <wp:inline distT="0" distB="0" distL="0" distR="0" wp14:anchorId="3967D6B9" wp14:editId="5FA54A3A">
            <wp:extent cx="3810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ogotype_gold-navy-600x87.png"/>
                    <pic:cNvPicPr/>
                  </pic:nvPicPr>
                  <pic:blipFill>
                    <a:blip r:embed="rId5">
                      <a:extLst>
                        <a:ext uri="{28A0092B-C50C-407E-A947-70E740481C1C}">
                          <a14:useLocalDpi xmlns:a14="http://schemas.microsoft.com/office/drawing/2010/main" val="0"/>
                        </a:ext>
                      </a:extLst>
                    </a:blip>
                    <a:stretch>
                      <a:fillRect/>
                    </a:stretch>
                  </pic:blipFill>
                  <pic:spPr>
                    <a:xfrm>
                      <a:off x="0" y="0"/>
                      <a:ext cx="3810000" cy="546100"/>
                    </a:xfrm>
                    <a:prstGeom prst="rect">
                      <a:avLst/>
                    </a:prstGeom>
                  </pic:spPr>
                </pic:pic>
              </a:graphicData>
            </a:graphic>
          </wp:inline>
        </w:drawing>
      </w:r>
    </w:p>
    <w:p w:rsidR="001C7C62" w:rsidRPr="006E574C" w:rsidRDefault="001C7C62" w:rsidP="001C7C62">
      <w:pPr>
        <w:jc w:val="center"/>
        <w:rPr>
          <w:rFonts w:ascii="Times New Roman" w:eastAsia="Times New Roman" w:hAnsi="Times New Roman" w:cs="Times New Roman"/>
          <w:b/>
          <w:bCs/>
          <w:color w:val="000000" w:themeColor="text1"/>
          <w:sz w:val="28"/>
          <w:szCs w:val="28"/>
        </w:rPr>
      </w:pPr>
      <w:r w:rsidRPr="006E574C">
        <w:rPr>
          <w:rFonts w:ascii="Times New Roman" w:eastAsia="Times New Roman" w:hAnsi="Times New Roman" w:cs="Times New Roman"/>
          <w:b/>
          <w:bCs/>
          <w:color w:val="000000" w:themeColor="text1"/>
          <w:sz w:val="28"/>
          <w:szCs w:val="28"/>
        </w:rPr>
        <w:t>H</w:t>
      </w:r>
      <w:r>
        <w:rPr>
          <w:rFonts w:ascii="Times New Roman" w:eastAsia="Times New Roman" w:hAnsi="Times New Roman" w:cs="Times New Roman"/>
          <w:b/>
          <w:bCs/>
          <w:color w:val="000000" w:themeColor="text1"/>
          <w:sz w:val="28"/>
          <w:szCs w:val="28"/>
        </w:rPr>
        <w:t>istory 210</w:t>
      </w:r>
    </w:p>
    <w:p w:rsidR="001C7C62" w:rsidRPr="006E574C" w:rsidRDefault="001C7C62" w:rsidP="001C7C62">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World Geography </w:t>
      </w:r>
      <w:r w:rsidRPr="00DC75B8">
        <w:rPr>
          <w:rFonts w:ascii="Times New Roman" w:eastAsia="Times New Roman" w:hAnsi="Times New Roman" w:cs="Times New Roman"/>
          <w:b/>
          <w:bCs/>
          <w:color w:val="000000" w:themeColor="text1"/>
          <w:sz w:val="28"/>
          <w:szCs w:val="28"/>
        </w:rPr>
        <w:t>– Section 10 –</w:t>
      </w:r>
      <w:r w:rsidRPr="00391B64">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Spring Semester</w:t>
      </w:r>
      <w:r w:rsidRPr="00391B64">
        <w:rPr>
          <w:rFonts w:ascii="Times New Roman" w:eastAsia="Times New Roman" w:hAnsi="Times New Roman" w:cs="Times New Roman"/>
          <w:b/>
          <w:bCs/>
          <w:color w:val="000000" w:themeColor="text1"/>
          <w:sz w:val="28"/>
          <w:szCs w:val="28"/>
        </w:rPr>
        <w:t>, 202</w:t>
      </w:r>
      <w:r>
        <w:rPr>
          <w:rFonts w:ascii="Times New Roman" w:eastAsia="Times New Roman" w:hAnsi="Times New Roman" w:cs="Times New Roman"/>
          <w:b/>
          <w:bCs/>
          <w:color w:val="000000" w:themeColor="text1"/>
          <w:sz w:val="28"/>
          <w:szCs w:val="28"/>
        </w:rPr>
        <w:t>4</w:t>
      </w:r>
    </w:p>
    <w:p w:rsidR="001C7C62" w:rsidRPr="006E574C" w:rsidRDefault="001C7C62" w:rsidP="001C7C62">
      <w:pPr>
        <w:jc w:val="center"/>
      </w:pPr>
    </w:p>
    <w:p w:rsidR="001C7C62" w:rsidRPr="006E574C" w:rsidRDefault="001C7C62" w:rsidP="001C7C62">
      <w:pPr>
        <w:jc w:val="center"/>
        <w:rPr>
          <w:rFonts w:ascii="Times New Roman" w:eastAsia="Times New Roman" w:hAnsi="Times New Roman" w:cs="Times New Roman"/>
          <w:color w:val="000000" w:themeColor="text1"/>
        </w:rPr>
      </w:pPr>
      <w:r w:rsidRPr="0049529B">
        <w:rPr>
          <w:rFonts w:ascii="Times New Roman" w:eastAsia="Times New Roman" w:hAnsi="Times New Roman" w:cs="Times New Roman"/>
          <w:color w:val="000000" w:themeColor="text1"/>
        </w:rPr>
        <w:t>MW</w:t>
      </w:r>
      <w:r>
        <w:rPr>
          <w:rFonts w:ascii="Times New Roman" w:eastAsia="Times New Roman" w:hAnsi="Times New Roman" w:cs="Times New Roman"/>
          <w:color w:val="000000" w:themeColor="text1"/>
        </w:rPr>
        <w:t>F 11:00-11:50 a.m.</w:t>
      </w:r>
      <w:r w:rsidRPr="00BD2DF3">
        <w:rPr>
          <w:rFonts w:ascii="Times New Roman" w:eastAsia="Times New Roman" w:hAnsi="Times New Roman" w:cs="Times New Roman"/>
          <w:color w:val="000000" w:themeColor="text1"/>
        </w:rPr>
        <w:t xml:space="preserve"> – </w:t>
      </w:r>
      <w:r w:rsidR="00611F29">
        <w:rPr>
          <w:rFonts w:ascii="Times New Roman" w:eastAsia="Times New Roman" w:hAnsi="Times New Roman" w:cs="Times New Roman"/>
          <w:color w:val="000000" w:themeColor="text1"/>
        </w:rPr>
        <w:t>Tarpley 213</w:t>
      </w:r>
    </w:p>
    <w:p w:rsidR="001C7C62" w:rsidRPr="006E574C" w:rsidRDefault="001C7C62" w:rsidP="001C7C62">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Professor: Andrew M. Jones, Ph.D.</w:t>
      </w:r>
    </w:p>
    <w:p w:rsidR="001C7C62" w:rsidRPr="006E574C" w:rsidRDefault="001C7C62" w:rsidP="001C7C62">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E-Mail: andrew.jones@reinhardt.edu</w:t>
      </w:r>
    </w:p>
    <w:p w:rsidR="001C7C62" w:rsidRPr="006E574C" w:rsidRDefault="001C7C62" w:rsidP="001C7C62">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 xml:space="preserve">Office: </w:t>
      </w:r>
      <w:r w:rsidRPr="00712D6C">
        <w:rPr>
          <w:rFonts w:ascii="Times New Roman" w:eastAsia="Times New Roman" w:hAnsi="Times New Roman" w:cs="Times New Roman"/>
          <w:color w:val="000000" w:themeColor="text1"/>
        </w:rPr>
        <w:t>Tarpley 105</w:t>
      </w:r>
    </w:p>
    <w:p w:rsidR="001C7C62" w:rsidRPr="006E574C" w:rsidRDefault="001C7C62" w:rsidP="001C7C62">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Office Hours</w:t>
      </w:r>
      <w:r w:rsidRPr="00712D6C">
        <w:rPr>
          <w:rFonts w:ascii="Times New Roman" w:eastAsia="Times New Roman" w:hAnsi="Times New Roman" w:cs="Times New Roman"/>
          <w:color w:val="000000" w:themeColor="text1"/>
        </w:rPr>
        <w:t>: MWF – 1</w:t>
      </w:r>
      <w:r>
        <w:rPr>
          <w:rFonts w:ascii="Times New Roman" w:eastAsia="Times New Roman" w:hAnsi="Times New Roman" w:cs="Times New Roman"/>
          <w:color w:val="000000" w:themeColor="text1"/>
        </w:rPr>
        <w:t>2:30 p.m. – 1:30 p.m. and By Appointment</w:t>
      </w:r>
    </w:p>
    <w:p w:rsidR="001C7C62" w:rsidRDefault="001C7C62" w:rsidP="001C7C62">
      <w:pPr>
        <w:rPr>
          <w:rFonts w:ascii="Times New Roman" w:eastAsia="Times New Roman" w:hAnsi="Times New Roman" w:cs="Times New Roman"/>
          <w:color w:val="000000" w:themeColor="text1"/>
        </w:rPr>
      </w:pPr>
    </w:p>
    <w:p w:rsidR="001C7C62" w:rsidRDefault="001C7C62" w:rsidP="001C7C62">
      <w:pPr>
        <w:rPr>
          <w:rFonts w:ascii="Times New Roman" w:eastAsia="Times New Roman" w:hAnsi="Times New Roman" w:cs="Times New Roman"/>
          <w:b/>
          <w:bCs/>
          <w:color w:val="000000" w:themeColor="text1"/>
          <w:u w:val="single"/>
        </w:rPr>
      </w:pPr>
      <w:r w:rsidRPr="00FA34BE">
        <w:rPr>
          <w:rFonts w:ascii="Times New Roman" w:eastAsia="Times New Roman" w:hAnsi="Times New Roman" w:cs="Times New Roman"/>
          <w:b/>
          <w:bCs/>
          <w:color w:val="000000" w:themeColor="text1"/>
          <w:u w:val="single"/>
        </w:rPr>
        <w:t>Course Description</w:t>
      </w:r>
    </w:p>
    <w:p w:rsidR="001C7C62" w:rsidRPr="00182A45" w:rsidRDefault="001C7C62" w:rsidP="001C7C62">
      <w:pPr>
        <w:rPr>
          <w:rFonts w:asciiTheme="majorBidi" w:eastAsia="Times New Roman" w:hAnsiTheme="majorBidi" w:cstheme="majorBidi"/>
        </w:rPr>
      </w:pPr>
      <w:r w:rsidRPr="00182A45">
        <w:rPr>
          <w:rFonts w:asciiTheme="majorBidi" w:eastAsia="Times New Roman" w:hAnsiTheme="majorBidi" w:cstheme="majorBidi"/>
        </w:rPr>
        <w:t xml:space="preserve">Welcome to </w:t>
      </w:r>
      <w:r w:rsidR="00BD2DF3" w:rsidRPr="00182A45">
        <w:rPr>
          <w:rFonts w:asciiTheme="majorBidi" w:eastAsia="Times New Roman" w:hAnsiTheme="majorBidi" w:cstheme="majorBidi"/>
        </w:rPr>
        <w:t>World Geography</w:t>
      </w:r>
      <w:r w:rsidRPr="00182A45">
        <w:rPr>
          <w:rFonts w:asciiTheme="majorBidi" w:eastAsia="Times New Roman" w:hAnsiTheme="majorBidi" w:cstheme="majorBidi"/>
        </w:rPr>
        <w:t xml:space="preserve">! </w:t>
      </w:r>
      <w:r w:rsidR="00182A45">
        <w:rPr>
          <w:rFonts w:asciiTheme="majorBidi" w:eastAsia="Times New Roman" w:hAnsiTheme="majorBidi" w:cstheme="majorBidi"/>
        </w:rPr>
        <w:t>My</w:t>
      </w:r>
      <w:r w:rsidRPr="00182A45">
        <w:rPr>
          <w:rFonts w:asciiTheme="majorBidi" w:eastAsia="Times New Roman" w:hAnsiTheme="majorBidi" w:cstheme="majorBidi"/>
        </w:rPr>
        <w:t xml:space="preserve"> first goal </w:t>
      </w:r>
      <w:r w:rsidR="00182A45">
        <w:rPr>
          <w:rFonts w:asciiTheme="majorBidi" w:eastAsia="Times New Roman" w:hAnsiTheme="majorBidi" w:cstheme="majorBidi"/>
        </w:rPr>
        <w:t xml:space="preserve">for </w:t>
      </w:r>
      <w:r w:rsidRPr="00182A45">
        <w:rPr>
          <w:rFonts w:asciiTheme="majorBidi" w:eastAsia="Times New Roman" w:hAnsiTheme="majorBidi" w:cstheme="majorBidi"/>
        </w:rPr>
        <w:t>this course is to familiarize you with</w:t>
      </w:r>
      <w:r w:rsidR="00182A45" w:rsidRPr="00182A45">
        <w:rPr>
          <w:rFonts w:asciiTheme="majorBidi" w:eastAsia="Times New Roman" w:hAnsiTheme="majorBidi" w:cstheme="majorBidi"/>
        </w:rPr>
        <w:t xml:space="preserve"> the</w:t>
      </w:r>
      <w:r w:rsidRPr="00182A45">
        <w:rPr>
          <w:rFonts w:asciiTheme="majorBidi" w:eastAsia="Times New Roman" w:hAnsiTheme="majorBidi" w:cstheme="majorBidi"/>
        </w:rPr>
        <w:t xml:space="preserve"> major </w:t>
      </w:r>
      <w:r w:rsidR="00182A45" w:rsidRPr="00182A45">
        <w:rPr>
          <w:rFonts w:asciiTheme="majorBidi" w:eastAsia="Times New Roman" w:hAnsiTheme="majorBidi" w:cstheme="majorBidi"/>
        </w:rPr>
        <w:t>geographical realms, regions, and countries of the world and</w:t>
      </w:r>
      <w:r w:rsidR="00182A45">
        <w:rPr>
          <w:rFonts w:asciiTheme="majorBidi" w:eastAsia="Times New Roman" w:hAnsiTheme="majorBidi" w:cstheme="majorBidi"/>
        </w:rPr>
        <w:t xml:space="preserve"> help you understand and analyze the ways in which</w:t>
      </w:r>
      <w:r w:rsidR="00182A45" w:rsidRPr="00182A45">
        <w:rPr>
          <w:rFonts w:asciiTheme="majorBidi" w:eastAsia="Times New Roman" w:hAnsiTheme="majorBidi" w:cstheme="majorBidi"/>
        </w:rPr>
        <w:t xml:space="preserve"> the physical world around us – mountains, oceans, rivers, and deserts – impacts our cultures, societies, economies, and politics</w:t>
      </w:r>
      <w:r w:rsidRPr="00182A45">
        <w:rPr>
          <w:rFonts w:asciiTheme="majorBidi" w:eastAsia="Times New Roman" w:hAnsiTheme="majorBidi" w:cstheme="majorBidi"/>
        </w:rPr>
        <w:t xml:space="preserve">. </w:t>
      </w:r>
      <w:r w:rsidR="00182A45" w:rsidRPr="00182A45">
        <w:rPr>
          <w:rFonts w:asciiTheme="majorBidi" w:eastAsia="Times New Roman" w:hAnsiTheme="majorBidi" w:cstheme="majorBidi"/>
        </w:rPr>
        <w:t xml:space="preserve">We will mostly take a 30,000-foot view in our lectures and readings, but zoom in </w:t>
      </w:r>
      <w:r w:rsidR="00182A45">
        <w:rPr>
          <w:rFonts w:asciiTheme="majorBidi" w:eastAsia="Times New Roman" w:hAnsiTheme="majorBidi" w:cstheme="majorBidi"/>
        </w:rPr>
        <w:t xml:space="preserve">on </w:t>
      </w:r>
      <w:r w:rsidR="00182A45" w:rsidRPr="00182A45">
        <w:rPr>
          <w:rFonts w:asciiTheme="majorBidi" w:eastAsia="Times New Roman" w:hAnsiTheme="majorBidi" w:cstheme="majorBidi"/>
        </w:rPr>
        <w:t>a specific topic o</w:t>
      </w:r>
      <w:r w:rsidR="00182A45">
        <w:rPr>
          <w:rFonts w:asciiTheme="majorBidi" w:eastAsia="Times New Roman" w:hAnsiTheme="majorBidi" w:cstheme="majorBidi"/>
        </w:rPr>
        <w:t>r</w:t>
      </w:r>
      <w:r w:rsidR="00182A45" w:rsidRPr="00182A45">
        <w:rPr>
          <w:rFonts w:asciiTheme="majorBidi" w:eastAsia="Times New Roman" w:hAnsiTheme="majorBidi" w:cstheme="majorBidi"/>
        </w:rPr>
        <w:t xml:space="preserve"> issue each Friday for a robust, dynamic class discussion</w:t>
      </w:r>
      <w:r w:rsidRPr="00182A45">
        <w:rPr>
          <w:rFonts w:asciiTheme="majorBidi" w:eastAsia="Times New Roman" w:hAnsiTheme="majorBidi" w:cstheme="majorBidi"/>
        </w:rPr>
        <w:t xml:space="preserve">. </w:t>
      </w:r>
      <w:r w:rsidR="00182A45" w:rsidRPr="00182A45">
        <w:rPr>
          <w:rFonts w:asciiTheme="majorBidi" w:eastAsia="Times New Roman" w:hAnsiTheme="majorBidi" w:cstheme="majorBidi"/>
        </w:rPr>
        <w:t>Inside the classroom, t</w:t>
      </w:r>
      <w:r w:rsidRPr="00182A45">
        <w:rPr>
          <w:rFonts w:asciiTheme="majorBidi" w:eastAsia="Times New Roman" w:hAnsiTheme="majorBidi" w:cstheme="majorBidi"/>
        </w:rPr>
        <w:t xml:space="preserve">he course will </w:t>
      </w:r>
      <w:r w:rsidR="00182A45" w:rsidRPr="00182A45">
        <w:rPr>
          <w:rFonts w:asciiTheme="majorBidi" w:eastAsia="Times New Roman" w:hAnsiTheme="majorBidi" w:cstheme="majorBidi"/>
        </w:rPr>
        <w:t xml:space="preserve">thus </w:t>
      </w:r>
      <w:r w:rsidRPr="00182A45">
        <w:rPr>
          <w:rFonts w:asciiTheme="majorBidi" w:eastAsia="Times New Roman" w:hAnsiTheme="majorBidi" w:cstheme="majorBidi"/>
        </w:rPr>
        <w:t xml:space="preserve">consist of lectures to reinforce and supplement </w:t>
      </w:r>
      <w:r w:rsidR="00182A45">
        <w:rPr>
          <w:rFonts w:asciiTheme="majorBidi" w:eastAsia="Times New Roman" w:hAnsiTheme="majorBidi" w:cstheme="majorBidi"/>
        </w:rPr>
        <w:t>the textbook chapters</w:t>
      </w:r>
      <w:r w:rsidRPr="00182A45">
        <w:rPr>
          <w:rFonts w:asciiTheme="majorBidi" w:eastAsia="Times New Roman" w:hAnsiTheme="majorBidi" w:cstheme="majorBidi"/>
        </w:rPr>
        <w:t xml:space="preserve"> and class discussions to collaboratively evaluate </w:t>
      </w:r>
      <w:r w:rsidR="00182A45" w:rsidRPr="00182A45">
        <w:rPr>
          <w:rFonts w:asciiTheme="majorBidi" w:eastAsia="Times New Roman" w:hAnsiTheme="majorBidi" w:cstheme="majorBidi"/>
        </w:rPr>
        <w:t xml:space="preserve">other </w:t>
      </w:r>
      <w:r w:rsidR="00182A45">
        <w:rPr>
          <w:rFonts w:asciiTheme="majorBidi" w:eastAsia="Times New Roman" w:hAnsiTheme="majorBidi" w:cstheme="majorBidi"/>
        </w:rPr>
        <w:t xml:space="preserve">assigned </w:t>
      </w:r>
      <w:r w:rsidR="00182A45" w:rsidRPr="00182A45">
        <w:rPr>
          <w:rFonts w:asciiTheme="majorBidi" w:eastAsia="Times New Roman" w:hAnsiTheme="majorBidi" w:cstheme="majorBidi"/>
        </w:rPr>
        <w:t>readings</w:t>
      </w:r>
      <w:r w:rsidRPr="00182A45">
        <w:rPr>
          <w:rFonts w:asciiTheme="majorBidi" w:eastAsia="Times New Roman" w:hAnsiTheme="majorBidi" w:cstheme="majorBidi"/>
        </w:rPr>
        <w:t>. Outside the classroom, you will interact with other sources</w:t>
      </w:r>
      <w:r w:rsidR="00182A45">
        <w:rPr>
          <w:rFonts w:asciiTheme="majorBidi" w:eastAsia="Times New Roman" w:hAnsiTheme="majorBidi" w:cstheme="majorBidi"/>
        </w:rPr>
        <w:t xml:space="preserve"> (music, film, current events, etc.)</w:t>
      </w:r>
      <w:r w:rsidRPr="00182A45">
        <w:rPr>
          <w:rFonts w:asciiTheme="majorBidi" w:eastAsia="Times New Roman" w:hAnsiTheme="majorBidi" w:cstheme="majorBidi"/>
        </w:rPr>
        <w:t xml:space="preserve"> and prepare for written and assessed work</w:t>
      </w:r>
      <w:r w:rsidR="00182A45">
        <w:rPr>
          <w:rFonts w:asciiTheme="majorBidi" w:eastAsia="Times New Roman" w:hAnsiTheme="majorBidi" w:cstheme="majorBidi"/>
        </w:rPr>
        <w:t xml:space="preserve">, including map quizzes, Canvas </w:t>
      </w:r>
      <w:r w:rsidR="00C03F01">
        <w:rPr>
          <w:rFonts w:asciiTheme="majorBidi" w:eastAsia="Times New Roman" w:hAnsiTheme="majorBidi" w:cstheme="majorBidi"/>
        </w:rPr>
        <w:t>pre-</w:t>
      </w:r>
      <w:r w:rsidR="00182A45">
        <w:rPr>
          <w:rFonts w:asciiTheme="majorBidi" w:eastAsia="Times New Roman" w:hAnsiTheme="majorBidi" w:cstheme="majorBidi"/>
        </w:rPr>
        <w:t xml:space="preserve">discussion board posts, short papers, and two exams. </w:t>
      </w:r>
      <w:r w:rsidRPr="00182A45">
        <w:rPr>
          <w:rFonts w:asciiTheme="majorBidi" w:eastAsia="Times New Roman" w:hAnsiTheme="majorBidi" w:cstheme="majorBidi"/>
        </w:rPr>
        <w:t xml:space="preserve"> </w:t>
      </w:r>
    </w:p>
    <w:p w:rsidR="001C7C62" w:rsidRPr="00182A45" w:rsidRDefault="001C7C62" w:rsidP="001C7C62">
      <w:pPr>
        <w:rPr>
          <w:rFonts w:asciiTheme="majorBidi" w:eastAsia="Times New Roman" w:hAnsiTheme="majorBidi" w:cstheme="majorBidi"/>
        </w:rPr>
      </w:pPr>
    </w:p>
    <w:p w:rsidR="001C7C62" w:rsidRDefault="001C7C62" w:rsidP="001C7C62">
      <w:pPr>
        <w:rPr>
          <w:rFonts w:asciiTheme="majorBidi" w:eastAsia="Times New Roman" w:hAnsiTheme="majorBidi" w:cstheme="majorBidi"/>
        </w:rPr>
      </w:pPr>
      <w:r w:rsidRPr="00182A45">
        <w:rPr>
          <w:rFonts w:asciiTheme="majorBidi" w:eastAsia="Times New Roman" w:hAnsiTheme="majorBidi" w:cstheme="majorBidi"/>
        </w:rPr>
        <w:t xml:space="preserve">My second overarching goal is for you all to walk away from this course with a greater </w:t>
      </w:r>
      <w:r w:rsidR="00182A45" w:rsidRPr="00182A45">
        <w:rPr>
          <w:rFonts w:asciiTheme="majorBidi" w:eastAsia="Times New Roman" w:hAnsiTheme="majorBidi" w:cstheme="majorBidi"/>
        </w:rPr>
        <w:t>degree of geographical literacy</w:t>
      </w:r>
      <w:r w:rsidR="00182A45">
        <w:rPr>
          <w:rFonts w:asciiTheme="majorBidi" w:eastAsia="Times New Roman" w:hAnsiTheme="majorBidi" w:cstheme="majorBidi"/>
        </w:rPr>
        <w:t xml:space="preserve"> and</w:t>
      </w:r>
      <w:r w:rsidRPr="00182A45">
        <w:rPr>
          <w:rFonts w:asciiTheme="majorBidi" w:eastAsia="Times New Roman" w:hAnsiTheme="majorBidi" w:cstheme="majorBidi"/>
        </w:rPr>
        <w:t xml:space="preserve"> a greater ability to think critically and write winsomely at the college level. As such, you will be expected to participate fully, work diligently, and complete all assigned work in a timely manner. This is your responsibility. Mine is to make the material understandable, engaging, and – hopefully – enjoyable!</w:t>
      </w:r>
    </w:p>
    <w:p w:rsidR="001C7C62" w:rsidRPr="004918B0" w:rsidRDefault="001C7C62" w:rsidP="001C7C62">
      <w:pPr>
        <w:rPr>
          <w:rFonts w:asciiTheme="majorBidi" w:hAnsiTheme="majorBidi" w:cstheme="majorBidi"/>
        </w:rPr>
      </w:pPr>
    </w:p>
    <w:p w:rsidR="001C7C62" w:rsidRDefault="001C7C62" w:rsidP="001C7C62">
      <w:pPr>
        <w:rPr>
          <w:rFonts w:asciiTheme="majorBidi" w:hAnsiTheme="majorBidi" w:cstheme="majorBidi"/>
          <w:b/>
          <w:bCs/>
          <w:u w:val="single"/>
        </w:rPr>
      </w:pPr>
      <w:r>
        <w:rPr>
          <w:rFonts w:asciiTheme="majorBidi" w:hAnsiTheme="majorBidi" w:cstheme="majorBidi"/>
          <w:b/>
          <w:bCs/>
          <w:u w:val="single"/>
        </w:rPr>
        <w:t>History Program Objectives (HPO)</w:t>
      </w:r>
    </w:p>
    <w:p w:rsidR="001C7C62" w:rsidRDefault="001C7C62" w:rsidP="001C7C62">
      <w:pPr>
        <w:rPr>
          <w:rFonts w:asciiTheme="majorBidi" w:hAnsiTheme="majorBidi" w:cstheme="majorBidi"/>
        </w:rPr>
      </w:pPr>
      <w:r>
        <w:rPr>
          <w:rFonts w:asciiTheme="majorBidi" w:hAnsiTheme="majorBidi" w:cstheme="majorBidi"/>
        </w:rPr>
        <w:t>The faculty at Reinhardt University desire that all students in history demonstrate</w:t>
      </w:r>
    </w:p>
    <w:p w:rsidR="001C7C62" w:rsidRDefault="001C7C62" w:rsidP="001C7C62">
      <w:pPr>
        <w:pStyle w:val="ListParagraph"/>
        <w:numPr>
          <w:ilvl w:val="0"/>
          <w:numId w:val="3"/>
        </w:numPr>
        <w:rPr>
          <w:rFonts w:asciiTheme="majorBidi" w:hAnsiTheme="majorBidi" w:cstheme="majorBidi"/>
        </w:rPr>
      </w:pPr>
      <w:r>
        <w:rPr>
          <w:rFonts w:asciiTheme="majorBidi" w:hAnsiTheme="majorBidi" w:cstheme="majorBidi"/>
        </w:rPr>
        <w:t>Use of evidence, logic, and reasoning as they think historically about the past</w:t>
      </w:r>
    </w:p>
    <w:p w:rsidR="001C7C62" w:rsidRDefault="001C7C62" w:rsidP="001C7C62">
      <w:pPr>
        <w:pStyle w:val="ListParagraph"/>
        <w:numPr>
          <w:ilvl w:val="0"/>
          <w:numId w:val="3"/>
        </w:numPr>
        <w:rPr>
          <w:rFonts w:asciiTheme="majorBidi" w:hAnsiTheme="majorBidi" w:cstheme="majorBidi"/>
        </w:rPr>
      </w:pPr>
      <w:r>
        <w:rPr>
          <w:rFonts w:asciiTheme="majorBidi" w:hAnsiTheme="majorBidi" w:cstheme="majorBidi"/>
        </w:rPr>
        <w:t>Knowledge of human history in various times and places</w:t>
      </w:r>
    </w:p>
    <w:p w:rsidR="001C7C62" w:rsidRDefault="001C7C62" w:rsidP="001C7C62">
      <w:pPr>
        <w:pStyle w:val="ListParagraph"/>
        <w:numPr>
          <w:ilvl w:val="0"/>
          <w:numId w:val="3"/>
        </w:numPr>
        <w:rPr>
          <w:rFonts w:asciiTheme="majorBidi" w:hAnsiTheme="majorBidi" w:cstheme="majorBidi"/>
        </w:rPr>
      </w:pPr>
      <w:r>
        <w:rPr>
          <w:rFonts w:asciiTheme="majorBidi" w:hAnsiTheme="majorBidi" w:cstheme="majorBidi"/>
        </w:rPr>
        <w:t>Effective written and oral expression of ideas</w:t>
      </w:r>
    </w:p>
    <w:p w:rsidR="001C7C62" w:rsidRDefault="001C7C62" w:rsidP="001C7C62">
      <w:pPr>
        <w:pStyle w:val="ListParagraph"/>
        <w:numPr>
          <w:ilvl w:val="0"/>
          <w:numId w:val="3"/>
        </w:numPr>
        <w:rPr>
          <w:rFonts w:asciiTheme="majorBidi" w:hAnsiTheme="majorBidi" w:cstheme="majorBidi"/>
        </w:rPr>
      </w:pPr>
      <w:r>
        <w:rPr>
          <w:rFonts w:asciiTheme="majorBidi" w:hAnsiTheme="majorBidi" w:cstheme="majorBidi"/>
        </w:rPr>
        <w:t>Methodological competence using libraries and appropriate information technologies</w:t>
      </w:r>
    </w:p>
    <w:p w:rsidR="001C7C62" w:rsidRPr="006E574C" w:rsidRDefault="001C7C62" w:rsidP="001C7C62">
      <w:pPr>
        <w:pStyle w:val="ListParagraph"/>
        <w:numPr>
          <w:ilvl w:val="0"/>
          <w:numId w:val="3"/>
        </w:numPr>
        <w:rPr>
          <w:rFonts w:asciiTheme="majorBidi" w:hAnsiTheme="majorBidi" w:cstheme="majorBidi"/>
        </w:rPr>
      </w:pPr>
      <w:r>
        <w:rPr>
          <w:rFonts w:asciiTheme="majorBidi" w:hAnsiTheme="majorBidi" w:cstheme="majorBidi"/>
        </w:rPr>
        <w:t>Moral reasoning abilities as they seek what is good, beautiful, and true</w:t>
      </w:r>
    </w:p>
    <w:p w:rsidR="001C7C62" w:rsidRDefault="001C7C62" w:rsidP="001C7C62">
      <w:pPr>
        <w:rPr>
          <w:rFonts w:asciiTheme="majorBidi" w:hAnsiTheme="majorBidi" w:cstheme="majorBidi"/>
          <w:b/>
          <w:bCs/>
          <w:u w:val="single"/>
        </w:rPr>
      </w:pPr>
    </w:p>
    <w:p w:rsidR="001C7C62" w:rsidRPr="00BD2DF3" w:rsidRDefault="001C7C62" w:rsidP="001C7C62">
      <w:pPr>
        <w:rPr>
          <w:rFonts w:asciiTheme="majorBidi" w:hAnsiTheme="majorBidi" w:cstheme="majorBidi"/>
        </w:rPr>
      </w:pPr>
      <w:r w:rsidRPr="00BD2DF3">
        <w:rPr>
          <w:rFonts w:asciiTheme="majorBidi" w:hAnsiTheme="majorBidi" w:cstheme="majorBidi"/>
          <w:b/>
          <w:bCs/>
          <w:u w:val="single"/>
        </w:rPr>
        <w:t xml:space="preserve">In History </w:t>
      </w:r>
      <w:r w:rsidR="00BD2DF3" w:rsidRPr="00BD2DF3">
        <w:rPr>
          <w:rFonts w:asciiTheme="majorBidi" w:hAnsiTheme="majorBidi" w:cstheme="majorBidi"/>
          <w:b/>
          <w:bCs/>
          <w:u w:val="single"/>
        </w:rPr>
        <w:t>210 World Geography</w:t>
      </w:r>
      <w:r w:rsidRPr="00BD2DF3">
        <w:rPr>
          <w:rFonts w:asciiTheme="majorBidi" w:hAnsiTheme="majorBidi" w:cstheme="majorBidi"/>
          <w:b/>
          <w:bCs/>
          <w:u w:val="single"/>
        </w:rPr>
        <w:t xml:space="preserve">, </w:t>
      </w:r>
      <w:r w:rsidRPr="00BD2DF3">
        <w:rPr>
          <w:rFonts w:asciiTheme="majorBidi" w:hAnsiTheme="majorBidi" w:cstheme="majorBidi"/>
        </w:rPr>
        <w:t>the course will emphasize</w:t>
      </w:r>
    </w:p>
    <w:p w:rsidR="001C7C62" w:rsidRPr="00BD2DF3" w:rsidRDefault="001C7C62" w:rsidP="001C7C62">
      <w:pPr>
        <w:pStyle w:val="ListParagraph"/>
        <w:numPr>
          <w:ilvl w:val="0"/>
          <w:numId w:val="4"/>
        </w:numPr>
        <w:rPr>
          <w:rFonts w:asciiTheme="majorBidi" w:hAnsiTheme="majorBidi" w:cstheme="majorBidi"/>
        </w:rPr>
      </w:pPr>
      <w:r w:rsidRPr="00BD2DF3">
        <w:rPr>
          <w:rFonts w:asciiTheme="majorBidi" w:hAnsiTheme="majorBidi" w:cstheme="majorBidi"/>
        </w:rPr>
        <w:t xml:space="preserve">Historical </w:t>
      </w:r>
      <w:r w:rsidR="00BD2DF3" w:rsidRPr="00BD2DF3">
        <w:rPr>
          <w:rFonts w:asciiTheme="majorBidi" w:hAnsiTheme="majorBidi" w:cstheme="majorBidi"/>
        </w:rPr>
        <w:t xml:space="preserve">and Geographical </w:t>
      </w:r>
      <w:r w:rsidRPr="00BD2DF3">
        <w:rPr>
          <w:rFonts w:asciiTheme="majorBidi" w:hAnsiTheme="majorBidi" w:cstheme="majorBidi"/>
        </w:rPr>
        <w:t>thinking skills that employ evidence, logic, and reasoning</w:t>
      </w:r>
    </w:p>
    <w:p w:rsidR="001C7C62" w:rsidRPr="00BD2DF3" w:rsidRDefault="001C7C62" w:rsidP="001C7C62">
      <w:pPr>
        <w:pStyle w:val="ListParagraph"/>
        <w:numPr>
          <w:ilvl w:val="0"/>
          <w:numId w:val="4"/>
        </w:numPr>
        <w:rPr>
          <w:rFonts w:asciiTheme="majorBidi" w:hAnsiTheme="majorBidi" w:cstheme="majorBidi"/>
        </w:rPr>
      </w:pPr>
      <w:r w:rsidRPr="00BD2DF3">
        <w:rPr>
          <w:rFonts w:asciiTheme="majorBidi" w:hAnsiTheme="majorBidi" w:cstheme="majorBidi"/>
        </w:rPr>
        <w:t xml:space="preserve">Knowledge of </w:t>
      </w:r>
      <w:r w:rsidR="00BD2DF3" w:rsidRPr="00BD2DF3">
        <w:rPr>
          <w:rFonts w:asciiTheme="majorBidi" w:hAnsiTheme="majorBidi" w:cstheme="majorBidi"/>
        </w:rPr>
        <w:t xml:space="preserve">World Geography with a focus on global regions, cultures, and geopolitics </w:t>
      </w:r>
    </w:p>
    <w:p w:rsidR="001C7C62" w:rsidRPr="00BD2DF3" w:rsidRDefault="001C7C62" w:rsidP="001C7C62">
      <w:pPr>
        <w:pStyle w:val="ListParagraph"/>
        <w:numPr>
          <w:ilvl w:val="0"/>
          <w:numId w:val="4"/>
        </w:numPr>
        <w:rPr>
          <w:rFonts w:asciiTheme="majorBidi" w:hAnsiTheme="majorBidi" w:cstheme="majorBidi"/>
        </w:rPr>
      </w:pPr>
      <w:r w:rsidRPr="00BD2DF3">
        <w:rPr>
          <w:rFonts w:asciiTheme="majorBidi" w:hAnsiTheme="majorBidi" w:cstheme="majorBidi"/>
        </w:rPr>
        <w:t>Effective written expression of ideas</w:t>
      </w:r>
    </w:p>
    <w:p w:rsidR="001C7C62" w:rsidRPr="00BD2DF3" w:rsidRDefault="001C7C62" w:rsidP="001C7C62">
      <w:pPr>
        <w:pStyle w:val="ListParagraph"/>
        <w:numPr>
          <w:ilvl w:val="0"/>
          <w:numId w:val="4"/>
        </w:numPr>
        <w:rPr>
          <w:rFonts w:asciiTheme="majorBidi" w:hAnsiTheme="majorBidi" w:cstheme="majorBidi"/>
        </w:rPr>
      </w:pPr>
      <w:r w:rsidRPr="00BD2DF3">
        <w:rPr>
          <w:rFonts w:asciiTheme="majorBidi" w:hAnsiTheme="majorBidi" w:cstheme="majorBidi"/>
        </w:rPr>
        <w:t>Moral reasoning abilities as we examine how human beings have acted in and beyond their various societies in varying circumstances</w:t>
      </w:r>
      <w:r w:rsidR="00BD2DF3" w:rsidRPr="00BD2DF3">
        <w:rPr>
          <w:rFonts w:asciiTheme="majorBidi" w:hAnsiTheme="majorBidi" w:cstheme="majorBidi"/>
        </w:rPr>
        <w:t>, both past and present</w:t>
      </w:r>
    </w:p>
    <w:p w:rsidR="001C7C62" w:rsidRPr="00182A45" w:rsidRDefault="001C7C62" w:rsidP="00182A45">
      <w:pPr>
        <w:rPr>
          <w:rFonts w:asciiTheme="majorBidi" w:hAnsiTheme="majorBidi" w:cstheme="majorBidi"/>
        </w:rPr>
      </w:pPr>
    </w:p>
    <w:p w:rsidR="001C7C62" w:rsidRPr="003B3594" w:rsidRDefault="001C7C62" w:rsidP="001C7C62">
      <w:pPr>
        <w:rPr>
          <w:rFonts w:ascii="Times New Roman" w:eastAsia="Times New Roman" w:hAnsi="Times New Roman" w:cs="Times New Roman"/>
          <w:b/>
          <w:bCs/>
          <w:color w:val="000000" w:themeColor="text1"/>
          <w:u w:val="single"/>
        </w:rPr>
      </w:pPr>
      <w:r w:rsidRPr="00E13F62">
        <w:rPr>
          <w:rFonts w:ascii="Times New Roman" w:eastAsia="Times New Roman" w:hAnsi="Times New Roman" w:cs="Times New Roman"/>
          <w:b/>
          <w:bCs/>
          <w:color w:val="000000" w:themeColor="text1"/>
          <w:u w:val="single"/>
        </w:rPr>
        <w:lastRenderedPageBreak/>
        <w:t>Required</w:t>
      </w:r>
      <w:r>
        <w:rPr>
          <w:rFonts w:ascii="Times New Roman" w:eastAsia="Times New Roman" w:hAnsi="Times New Roman" w:cs="Times New Roman"/>
          <w:b/>
          <w:bCs/>
          <w:color w:val="000000" w:themeColor="text1"/>
          <w:u w:val="single"/>
        </w:rPr>
        <w:t xml:space="preserve"> </w:t>
      </w:r>
      <w:r w:rsidRPr="00E13F62">
        <w:rPr>
          <w:rFonts w:ascii="Times New Roman" w:eastAsia="Times New Roman" w:hAnsi="Times New Roman" w:cs="Times New Roman"/>
          <w:b/>
          <w:bCs/>
          <w:color w:val="000000" w:themeColor="text1"/>
          <w:u w:val="single"/>
        </w:rPr>
        <w:t>Readings</w:t>
      </w:r>
    </w:p>
    <w:p w:rsidR="001C7C62" w:rsidRPr="00BD2DF3" w:rsidRDefault="00BD2DF3" w:rsidP="001C7C62">
      <w:pPr>
        <w:pStyle w:val="ListParagraph"/>
        <w:numPr>
          <w:ilvl w:val="0"/>
          <w:numId w:val="5"/>
        </w:numPr>
        <w:spacing w:before="100" w:beforeAutospacing="1" w:after="100" w:afterAutospacing="1"/>
        <w:rPr>
          <w:rFonts w:asciiTheme="majorBidi" w:eastAsia="Times New Roman" w:hAnsiTheme="majorBidi" w:cstheme="majorBidi"/>
          <w:b/>
          <w:bCs/>
          <w:color w:val="FF0000"/>
          <w:u w:val="single"/>
        </w:rPr>
      </w:pPr>
      <w:r>
        <w:rPr>
          <w:rFonts w:asciiTheme="majorBidi" w:eastAsia="Times New Roman" w:hAnsiTheme="majorBidi" w:cstheme="majorBidi"/>
          <w:i/>
          <w:iCs/>
        </w:rPr>
        <w:t>Geography: Realms, Regions, and Concepts</w:t>
      </w:r>
      <w:r w:rsidR="001C7C62" w:rsidRPr="00BD2DF3">
        <w:rPr>
          <w:rFonts w:asciiTheme="majorBidi" w:eastAsia="Times New Roman" w:hAnsiTheme="majorBidi" w:cstheme="majorBidi"/>
        </w:rPr>
        <w:t xml:space="preserve">, by </w:t>
      </w:r>
      <w:r>
        <w:rPr>
          <w:rFonts w:asciiTheme="majorBidi" w:eastAsia="Times New Roman" w:hAnsiTheme="majorBidi" w:cstheme="majorBidi"/>
        </w:rPr>
        <w:t>Jan Nijman, Michael Shin, and Peter O. Muller</w:t>
      </w:r>
      <w:r w:rsidR="001C7C62" w:rsidRPr="00BD2DF3">
        <w:rPr>
          <w:rFonts w:asciiTheme="majorBidi" w:eastAsia="Times New Roman" w:hAnsiTheme="majorBidi" w:cstheme="majorBidi"/>
        </w:rPr>
        <w:t xml:space="preserve"> (</w:t>
      </w:r>
      <w:r>
        <w:rPr>
          <w:rFonts w:asciiTheme="majorBidi" w:eastAsia="Times New Roman" w:hAnsiTheme="majorBidi" w:cstheme="majorBidi"/>
        </w:rPr>
        <w:t>Jossey-Bass)</w:t>
      </w:r>
      <w:r w:rsidR="001C7C62" w:rsidRPr="00BD2DF3">
        <w:rPr>
          <w:rFonts w:asciiTheme="majorBidi" w:eastAsia="Times New Roman" w:hAnsiTheme="majorBidi" w:cstheme="majorBidi"/>
        </w:rPr>
        <w:t>) ISBN</w:t>
      </w:r>
      <w:r>
        <w:rPr>
          <w:rFonts w:asciiTheme="majorBidi" w:eastAsia="Times New Roman" w:hAnsiTheme="majorBidi" w:cstheme="majorBidi"/>
        </w:rPr>
        <w:t xml:space="preserve">: 9781119607328 </w:t>
      </w:r>
      <w:r w:rsidRPr="00BD2DF3">
        <w:rPr>
          <w:rFonts w:asciiTheme="majorBidi" w:eastAsia="Times New Roman" w:hAnsiTheme="majorBidi" w:cstheme="majorBidi"/>
          <w:b/>
          <w:bCs/>
          <w:color w:val="FF0000"/>
          <w:u w:val="single"/>
        </w:rPr>
        <w:t xml:space="preserve">KEY: Buy the cheapest option, the 150-day digital download! </w:t>
      </w:r>
    </w:p>
    <w:p w:rsidR="001C7C62" w:rsidRPr="00BD2DF3" w:rsidRDefault="00BD2DF3" w:rsidP="001C7C62">
      <w:pPr>
        <w:pStyle w:val="ListParagraph"/>
        <w:numPr>
          <w:ilvl w:val="0"/>
          <w:numId w:val="5"/>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i/>
          <w:iCs/>
        </w:rPr>
        <w:t>Prisoners of Geography: Ten Maps That Explain Everything About the World</w:t>
      </w:r>
      <w:r w:rsidR="001C7C62" w:rsidRPr="00BD2DF3">
        <w:rPr>
          <w:rFonts w:asciiTheme="majorBidi" w:eastAsia="Times New Roman" w:hAnsiTheme="majorBidi" w:cstheme="majorBidi"/>
        </w:rPr>
        <w:t xml:space="preserve">, by </w:t>
      </w:r>
      <w:r>
        <w:rPr>
          <w:rFonts w:asciiTheme="majorBidi" w:eastAsia="Times New Roman" w:hAnsiTheme="majorBidi" w:cstheme="majorBidi"/>
        </w:rPr>
        <w:t>Tim Marshall</w:t>
      </w:r>
      <w:r w:rsidR="001C7C62" w:rsidRPr="00BD2DF3">
        <w:rPr>
          <w:rFonts w:asciiTheme="majorBidi" w:eastAsia="Times New Roman" w:hAnsiTheme="majorBidi" w:cstheme="majorBidi"/>
        </w:rPr>
        <w:t xml:space="preserve"> (</w:t>
      </w:r>
      <w:r>
        <w:rPr>
          <w:rFonts w:asciiTheme="majorBidi" w:eastAsia="Times New Roman" w:hAnsiTheme="majorBidi" w:cstheme="majorBidi"/>
        </w:rPr>
        <w:t>Scribner</w:t>
      </w:r>
      <w:r w:rsidR="001C7C62" w:rsidRPr="00BD2DF3">
        <w:rPr>
          <w:rFonts w:asciiTheme="majorBidi" w:eastAsia="Times New Roman" w:hAnsiTheme="majorBidi" w:cstheme="majorBidi"/>
        </w:rPr>
        <w:t xml:space="preserve">) ISBN: </w:t>
      </w:r>
      <w:r>
        <w:rPr>
          <w:rFonts w:asciiTheme="majorBidi" w:eastAsia="Times New Roman" w:hAnsiTheme="majorBidi" w:cstheme="majorBidi"/>
        </w:rPr>
        <w:t>9781501121470</w:t>
      </w:r>
    </w:p>
    <w:p w:rsidR="001C7C62" w:rsidRDefault="001C7C62" w:rsidP="001C7C62">
      <w:pPr>
        <w:pStyle w:val="NormalWeb"/>
        <w:spacing w:before="0" w:beforeAutospacing="0" w:after="0" w:afterAutospacing="0"/>
        <w:rPr>
          <w:b/>
          <w:bCs/>
          <w:color w:val="000000"/>
          <w:u w:val="single"/>
        </w:rPr>
      </w:pPr>
      <w:r w:rsidRPr="00A82615">
        <w:rPr>
          <w:b/>
          <w:bCs/>
          <w:color w:val="000000"/>
          <w:u w:val="single"/>
        </w:rPr>
        <w:t>Success</w:t>
      </w:r>
    </w:p>
    <w:p w:rsidR="001C7C62" w:rsidRPr="00A82615" w:rsidRDefault="001C7C62" w:rsidP="001C7C62">
      <w:pPr>
        <w:pStyle w:val="NormalWeb"/>
        <w:spacing w:before="0" w:beforeAutospacing="0" w:after="0" w:afterAutospacing="0"/>
        <w:rPr>
          <w:rFonts w:ascii="-webkit-standard" w:hAnsi="-webkit-standard"/>
          <w:color w:val="000000"/>
          <w:u w:val="single"/>
        </w:rPr>
      </w:pPr>
    </w:p>
    <w:p w:rsidR="001C7C62" w:rsidRDefault="001C7C62" w:rsidP="001C7C62">
      <w:pPr>
        <w:pStyle w:val="NormalWeb"/>
        <w:spacing w:before="0" w:beforeAutospacing="0" w:after="0" w:afterAutospacing="0"/>
        <w:rPr>
          <w:rFonts w:ascii="-webkit-standard" w:hAnsi="-webkit-standard"/>
          <w:color w:val="000000"/>
        </w:rPr>
      </w:pPr>
      <w:r>
        <w:rPr>
          <w:color w:val="000000"/>
        </w:rPr>
        <w:t>My desire is that each and every one of you succeeds in this class. In order to succeed, you need to:</w:t>
      </w:r>
    </w:p>
    <w:p w:rsidR="001C7C62" w:rsidRDefault="001C7C62" w:rsidP="001C7C62">
      <w:pPr>
        <w:pStyle w:val="NormalWeb"/>
        <w:numPr>
          <w:ilvl w:val="0"/>
          <w:numId w:val="2"/>
        </w:numPr>
        <w:spacing w:before="0" w:beforeAutospacing="0" w:after="0" w:afterAutospacing="0"/>
        <w:textAlignment w:val="baseline"/>
        <w:rPr>
          <w:color w:val="000000"/>
        </w:rPr>
      </w:pPr>
      <w:r>
        <w:rPr>
          <w:color w:val="000000"/>
        </w:rPr>
        <w:t xml:space="preserve">Listen and take good notes on all Lectures </w:t>
      </w:r>
      <w:r w:rsidRPr="00B20B4C">
        <w:rPr>
          <w:b/>
          <w:bCs/>
          <w:i/>
          <w:iCs/>
          <w:color w:val="000000"/>
          <w:u w:val="single"/>
        </w:rPr>
        <w:t>and</w:t>
      </w:r>
      <w:r>
        <w:rPr>
          <w:color w:val="000000"/>
        </w:rPr>
        <w:t xml:space="preserve"> complete all assigned readings </w:t>
      </w:r>
      <w:r w:rsidRPr="00A11138">
        <w:rPr>
          <w:i/>
          <w:iCs/>
          <w:color w:val="000000"/>
          <w:u w:val="single"/>
        </w:rPr>
        <w:t>before</w:t>
      </w:r>
      <w:r>
        <w:rPr>
          <w:color w:val="000000"/>
        </w:rPr>
        <w:t xml:space="preserve"> class  (See schedule below for details)</w:t>
      </w:r>
    </w:p>
    <w:p w:rsidR="001C7C62" w:rsidRDefault="001C7C62" w:rsidP="001C7C62">
      <w:pPr>
        <w:pStyle w:val="NormalWeb"/>
        <w:numPr>
          <w:ilvl w:val="0"/>
          <w:numId w:val="2"/>
        </w:numPr>
        <w:spacing w:before="0" w:beforeAutospacing="0" w:after="0" w:afterAutospacing="0"/>
        <w:textAlignment w:val="baseline"/>
        <w:rPr>
          <w:color w:val="000000"/>
        </w:rPr>
      </w:pPr>
      <w:r>
        <w:rPr>
          <w:color w:val="000000"/>
        </w:rPr>
        <w:t>Manage your time wisely in order to prepare for quizzes, assignments, papers, and exams.</w:t>
      </w:r>
    </w:p>
    <w:p w:rsidR="001C7C62" w:rsidRDefault="001C7C62" w:rsidP="001C7C62">
      <w:pPr>
        <w:pStyle w:val="NormalWeb"/>
        <w:numPr>
          <w:ilvl w:val="0"/>
          <w:numId w:val="2"/>
        </w:numPr>
        <w:spacing w:before="0" w:beforeAutospacing="0" w:after="0" w:afterAutospacing="0"/>
        <w:textAlignment w:val="baseline"/>
        <w:rPr>
          <w:color w:val="000000"/>
        </w:rPr>
      </w:pPr>
      <w:r>
        <w:rPr>
          <w:color w:val="000000"/>
        </w:rPr>
        <w:t>Approach the class with an attitude of curiosity and a willingness to respectfully engage with the professor and your classmates on a variety of issues and topics related to the course content</w:t>
      </w:r>
    </w:p>
    <w:p w:rsidR="001C7C62" w:rsidRDefault="001C7C62" w:rsidP="001C7C62">
      <w:pPr>
        <w:pStyle w:val="NormalWeb"/>
        <w:numPr>
          <w:ilvl w:val="0"/>
          <w:numId w:val="2"/>
        </w:numPr>
        <w:spacing w:before="0" w:beforeAutospacing="0" w:after="0" w:afterAutospacing="0"/>
        <w:textAlignment w:val="baseline"/>
        <w:rPr>
          <w:color w:val="000000"/>
        </w:rPr>
      </w:pPr>
      <w:r>
        <w:rPr>
          <w:color w:val="000000"/>
        </w:rPr>
        <w:t>Relax. Slow down and enjoy the incredible opportunity you have to participate in the privilege of learning at Reinhardt.</w:t>
      </w:r>
    </w:p>
    <w:p w:rsidR="001C7C62" w:rsidRDefault="001C7C62" w:rsidP="001C7C62">
      <w:pPr>
        <w:rPr>
          <w:rFonts w:ascii="Times New Roman" w:eastAsia="Times New Roman" w:hAnsi="Times New Roman" w:cs="Times New Roman"/>
          <w:color w:val="000000" w:themeColor="text1"/>
        </w:rPr>
      </w:pPr>
    </w:p>
    <w:p w:rsidR="001C7C62" w:rsidRPr="00F90723" w:rsidRDefault="001C7C62" w:rsidP="001C7C62">
      <w:pPr>
        <w:rPr>
          <w:rFonts w:ascii="Times New Roman" w:eastAsia="Times New Roman" w:hAnsi="Times New Roman" w:cs="Times New Roman"/>
          <w:b/>
          <w:bCs/>
          <w:color w:val="000000" w:themeColor="text1"/>
          <w:u w:val="single"/>
        </w:rPr>
      </w:pPr>
      <w:r w:rsidRPr="00F90723">
        <w:rPr>
          <w:rFonts w:ascii="Times New Roman" w:eastAsia="Times New Roman" w:hAnsi="Times New Roman" w:cs="Times New Roman"/>
          <w:b/>
          <w:bCs/>
          <w:color w:val="000000" w:themeColor="text1"/>
          <w:u w:val="single"/>
        </w:rPr>
        <w:t>Assignments and Corresponding Point Values</w:t>
      </w:r>
    </w:p>
    <w:p w:rsidR="001C7C62" w:rsidRPr="00353B20" w:rsidRDefault="00F248BF" w:rsidP="001C7C62">
      <w:pPr>
        <w:pStyle w:val="ListParagraph"/>
        <w:numPr>
          <w:ilvl w:val="0"/>
          <w:numId w:val="6"/>
        </w:numPr>
        <w:spacing w:before="100" w:beforeAutospacing="1" w:after="100" w:afterAutospacing="1"/>
        <w:rPr>
          <w:rFonts w:asciiTheme="majorBidi" w:eastAsia="Times New Roman" w:hAnsiTheme="majorBidi" w:cstheme="majorBidi"/>
        </w:rPr>
      </w:pPr>
      <w:r w:rsidRPr="00353B20">
        <w:rPr>
          <w:rFonts w:asciiTheme="majorBidi" w:eastAsia="Times New Roman" w:hAnsiTheme="majorBidi" w:cstheme="majorBidi"/>
        </w:rPr>
        <w:t xml:space="preserve">Map </w:t>
      </w:r>
      <w:r w:rsidR="001C7C62" w:rsidRPr="00353B20">
        <w:rPr>
          <w:rFonts w:asciiTheme="majorBidi" w:eastAsia="Times New Roman" w:hAnsiTheme="majorBidi" w:cstheme="majorBidi"/>
        </w:rPr>
        <w:t xml:space="preserve">Quizzes and Canvas </w:t>
      </w:r>
      <w:r w:rsidR="00DF5999">
        <w:rPr>
          <w:rFonts w:asciiTheme="majorBidi" w:eastAsia="Times New Roman" w:hAnsiTheme="majorBidi" w:cstheme="majorBidi"/>
        </w:rPr>
        <w:t>Pre-</w:t>
      </w:r>
      <w:r w:rsidR="001C7C62" w:rsidRPr="00353B20">
        <w:rPr>
          <w:rFonts w:asciiTheme="majorBidi" w:eastAsia="Times New Roman" w:hAnsiTheme="majorBidi" w:cstheme="majorBidi"/>
        </w:rPr>
        <w:t>Discussion</w:t>
      </w:r>
      <w:r w:rsidR="00DF5999">
        <w:rPr>
          <w:rFonts w:asciiTheme="majorBidi" w:eastAsia="Times New Roman" w:hAnsiTheme="majorBidi" w:cstheme="majorBidi"/>
        </w:rPr>
        <w:t xml:space="preserve"> Board</w:t>
      </w:r>
      <w:r w:rsidR="001C7C62" w:rsidRPr="00353B20">
        <w:rPr>
          <w:rFonts w:asciiTheme="majorBidi" w:eastAsia="Times New Roman" w:hAnsiTheme="majorBidi" w:cstheme="majorBidi"/>
        </w:rPr>
        <w:t xml:space="preserve"> Posts – </w:t>
      </w:r>
      <w:r w:rsidR="00F75EE3" w:rsidRPr="00353B20">
        <w:rPr>
          <w:rFonts w:asciiTheme="majorBidi" w:eastAsia="Times New Roman" w:hAnsiTheme="majorBidi" w:cstheme="majorBidi"/>
        </w:rPr>
        <w:t>400</w:t>
      </w:r>
      <w:r w:rsidR="001C7C62" w:rsidRPr="00353B20">
        <w:rPr>
          <w:rFonts w:asciiTheme="majorBidi" w:eastAsia="Times New Roman" w:hAnsiTheme="majorBidi" w:cstheme="majorBidi"/>
        </w:rPr>
        <w:t xml:space="preserve"> p</w:t>
      </w:r>
      <w:r w:rsidR="0023698C" w:rsidRPr="00353B20">
        <w:rPr>
          <w:rFonts w:asciiTheme="majorBidi" w:eastAsia="Times New Roman" w:hAnsiTheme="majorBidi" w:cstheme="majorBidi"/>
        </w:rPr>
        <w:t>oints</w:t>
      </w:r>
    </w:p>
    <w:p w:rsidR="001C7C62" w:rsidRPr="00353B20" w:rsidRDefault="00F75EE3" w:rsidP="001C7C62">
      <w:pPr>
        <w:pStyle w:val="ListParagraph"/>
        <w:numPr>
          <w:ilvl w:val="1"/>
          <w:numId w:val="6"/>
        </w:numPr>
        <w:spacing w:before="100" w:beforeAutospacing="1" w:after="100" w:afterAutospacing="1"/>
        <w:rPr>
          <w:rFonts w:asciiTheme="majorBidi" w:eastAsia="Times New Roman" w:hAnsiTheme="majorBidi" w:cstheme="majorBidi"/>
        </w:rPr>
      </w:pPr>
      <w:r w:rsidRPr="00353B20">
        <w:rPr>
          <w:rFonts w:asciiTheme="majorBidi" w:eastAsia="Times New Roman" w:hAnsiTheme="majorBidi" w:cstheme="majorBidi"/>
        </w:rPr>
        <w:t>Regional Map Quizzes</w:t>
      </w:r>
      <w:r w:rsidR="001C7C62" w:rsidRPr="00353B20">
        <w:rPr>
          <w:rFonts w:asciiTheme="majorBidi" w:eastAsia="Times New Roman" w:hAnsiTheme="majorBidi" w:cstheme="majorBidi"/>
        </w:rPr>
        <w:t xml:space="preserve">: </w:t>
      </w:r>
      <w:r w:rsidRPr="00353B20">
        <w:rPr>
          <w:rFonts w:asciiTheme="majorBidi" w:eastAsia="Times New Roman" w:hAnsiTheme="majorBidi" w:cstheme="majorBidi"/>
        </w:rPr>
        <w:t>1</w:t>
      </w:r>
      <w:r w:rsidR="009526D5">
        <w:rPr>
          <w:rFonts w:asciiTheme="majorBidi" w:eastAsia="Times New Roman" w:hAnsiTheme="majorBidi" w:cstheme="majorBidi"/>
        </w:rPr>
        <w:t>1</w:t>
      </w:r>
      <w:r w:rsidRPr="00353B20">
        <w:rPr>
          <w:rFonts w:asciiTheme="majorBidi" w:eastAsia="Times New Roman" w:hAnsiTheme="majorBidi" w:cstheme="majorBidi"/>
        </w:rPr>
        <w:t xml:space="preserve"> quizzes, </w:t>
      </w:r>
      <w:r w:rsidR="001C7C62" w:rsidRPr="00353B20">
        <w:rPr>
          <w:rFonts w:asciiTheme="majorBidi" w:eastAsia="Times New Roman" w:hAnsiTheme="majorBidi" w:cstheme="majorBidi"/>
        </w:rPr>
        <w:t>2</w:t>
      </w:r>
      <w:r w:rsidRPr="00353B20">
        <w:rPr>
          <w:rFonts w:asciiTheme="majorBidi" w:eastAsia="Times New Roman" w:hAnsiTheme="majorBidi" w:cstheme="majorBidi"/>
        </w:rPr>
        <w:t>0</w:t>
      </w:r>
      <w:r w:rsidR="001C7C62" w:rsidRPr="00353B20">
        <w:rPr>
          <w:rFonts w:asciiTheme="majorBidi" w:eastAsia="Times New Roman" w:hAnsiTheme="majorBidi" w:cstheme="majorBidi"/>
        </w:rPr>
        <w:t xml:space="preserve"> p</w:t>
      </w:r>
      <w:r w:rsidRPr="00353B20">
        <w:rPr>
          <w:rFonts w:asciiTheme="majorBidi" w:eastAsia="Times New Roman" w:hAnsiTheme="majorBidi" w:cstheme="majorBidi"/>
        </w:rPr>
        <w:t xml:space="preserve">oints each, </w:t>
      </w:r>
      <w:r w:rsidR="00BA273B">
        <w:rPr>
          <w:rFonts w:asciiTheme="majorBidi" w:eastAsia="Times New Roman" w:hAnsiTheme="majorBidi" w:cstheme="majorBidi"/>
        </w:rPr>
        <w:t>1</w:t>
      </w:r>
      <w:r w:rsidRPr="00353B20">
        <w:rPr>
          <w:rFonts w:asciiTheme="majorBidi" w:eastAsia="Times New Roman" w:hAnsiTheme="majorBidi" w:cstheme="majorBidi"/>
        </w:rPr>
        <w:t xml:space="preserve"> drops = 200 points</w:t>
      </w:r>
    </w:p>
    <w:p w:rsidR="001C7C62" w:rsidRPr="00353B20" w:rsidRDefault="001C7C62" w:rsidP="001C7C62">
      <w:pPr>
        <w:pStyle w:val="ListParagraph"/>
        <w:numPr>
          <w:ilvl w:val="1"/>
          <w:numId w:val="6"/>
        </w:numPr>
        <w:spacing w:before="100" w:beforeAutospacing="1" w:after="100" w:afterAutospacing="1"/>
        <w:rPr>
          <w:rFonts w:asciiTheme="majorBidi" w:eastAsia="Times New Roman" w:hAnsiTheme="majorBidi" w:cstheme="majorBidi"/>
        </w:rPr>
      </w:pPr>
      <w:r w:rsidRPr="00353B20">
        <w:rPr>
          <w:rFonts w:asciiTheme="majorBidi" w:eastAsia="Times New Roman" w:hAnsiTheme="majorBidi" w:cstheme="majorBidi"/>
        </w:rPr>
        <w:t>Pre-Discussion Board Posts on Canvas: 1</w:t>
      </w:r>
      <w:r w:rsidR="00F75EE3" w:rsidRPr="00353B20">
        <w:rPr>
          <w:rFonts w:asciiTheme="majorBidi" w:eastAsia="Times New Roman" w:hAnsiTheme="majorBidi" w:cstheme="majorBidi"/>
        </w:rPr>
        <w:t>1</w:t>
      </w:r>
      <w:r w:rsidRPr="00353B20">
        <w:rPr>
          <w:rFonts w:asciiTheme="majorBidi" w:eastAsia="Times New Roman" w:hAnsiTheme="majorBidi" w:cstheme="majorBidi"/>
        </w:rPr>
        <w:t xml:space="preserve"> posts, 20 points each</w:t>
      </w:r>
      <w:r w:rsidR="00F75EE3" w:rsidRPr="00353B20">
        <w:rPr>
          <w:rFonts w:asciiTheme="majorBidi" w:eastAsia="Times New Roman" w:hAnsiTheme="majorBidi" w:cstheme="majorBidi"/>
        </w:rPr>
        <w:t>, 1 drop</w:t>
      </w:r>
      <w:r w:rsidRPr="00353B20">
        <w:rPr>
          <w:rFonts w:asciiTheme="majorBidi" w:eastAsia="Times New Roman" w:hAnsiTheme="majorBidi" w:cstheme="majorBidi"/>
        </w:rPr>
        <w:t xml:space="preserve"> – 200 pts</w:t>
      </w:r>
    </w:p>
    <w:p w:rsidR="001C7C62" w:rsidRPr="00353B20" w:rsidRDefault="001C7C62" w:rsidP="001C7C62">
      <w:pPr>
        <w:pStyle w:val="ListParagraph"/>
        <w:numPr>
          <w:ilvl w:val="0"/>
          <w:numId w:val="6"/>
        </w:numPr>
        <w:spacing w:before="100" w:beforeAutospacing="1" w:after="100" w:afterAutospacing="1"/>
        <w:rPr>
          <w:rFonts w:asciiTheme="majorBidi" w:eastAsia="Times New Roman" w:hAnsiTheme="majorBidi" w:cstheme="majorBidi"/>
        </w:rPr>
      </w:pPr>
      <w:r w:rsidRPr="00353B20">
        <w:rPr>
          <w:rFonts w:asciiTheme="majorBidi" w:eastAsia="Times New Roman" w:hAnsiTheme="majorBidi" w:cstheme="majorBidi"/>
        </w:rPr>
        <w:t>Exams: Midterm and Final – 300 p</w:t>
      </w:r>
      <w:r w:rsidR="0023698C" w:rsidRPr="00353B20">
        <w:rPr>
          <w:rFonts w:asciiTheme="majorBidi" w:eastAsia="Times New Roman" w:hAnsiTheme="majorBidi" w:cstheme="majorBidi"/>
        </w:rPr>
        <w:t>oints</w:t>
      </w:r>
    </w:p>
    <w:p w:rsidR="001C7C62" w:rsidRPr="00353B20" w:rsidRDefault="001C7C62" w:rsidP="001C7C62">
      <w:pPr>
        <w:pStyle w:val="ListParagraph"/>
        <w:numPr>
          <w:ilvl w:val="1"/>
          <w:numId w:val="6"/>
        </w:numPr>
        <w:spacing w:before="100" w:beforeAutospacing="1" w:after="100" w:afterAutospacing="1"/>
        <w:rPr>
          <w:rFonts w:asciiTheme="majorBidi" w:eastAsia="Times New Roman" w:hAnsiTheme="majorBidi" w:cstheme="majorBidi"/>
        </w:rPr>
      </w:pPr>
      <w:r w:rsidRPr="00353B20">
        <w:rPr>
          <w:rFonts w:asciiTheme="majorBidi" w:eastAsia="Times New Roman" w:hAnsiTheme="majorBidi" w:cstheme="majorBidi"/>
        </w:rPr>
        <w:t>Midterm: 150 p</w:t>
      </w:r>
      <w:r w:rsidR="0023698C" w:rsidRPr="00353B20">
        <w:rPr>
          <w:rFonts w:asciiTheme="majorBidi" w:eastAsia="Times New Roman" w:hAnsiTheme="majorBidi" w:cstheme="majorBidi"/>
        </w:rPr>
        <w:t>oints</w:t>
      </w:r>
    </w:p>
    <w:p w:rsidR="001C7C62" w:rsidRPr="00353B20" w:rsidRDefault="001C7C62" w:rsidP="001C7C62">
      <w:pPr>
        <w:pStyle w:val="ListParagraph"/>
        <w:numPr>
          <w:ilvl w:val="1"/>
          <w:numId w:val="6"/>
        </w:numPr>
        <w:spacing w:before="100" w:beforeAutospacing="1" w:after="100" w:afterAutospacing="1"/>
        <w:rPr>
          <w:rFonts w:asciiTheme="majorBidi" w:eastAsia="Times New Roman" w:hAnsiTheme="majorBidi" w:cstheme="majorBidi"/>
        </w:rPr>
      </w:pPr>
      <w:r w:rsidRPr="00353B20">
        <w:rPr>
          <w:rFonts w:asciiTheme="majorBidi" w:eastAsia="Times New Roman" w:hAnsiTheme="majorBidi" w:cstheme="majorBidi"/>
        </w:rPr>
        <w:t>Final: 150 p</w:t>
      </w:r>
      <w:r w:rsidR="0023698C" w:rsidRPr="00353B20">
        <w:rPr>
          <w:rFonts w:asciiTheme="majorBidi" w:eastAsia="Times New Roman" w:hAnsiTheme="majorBidi" w:cstheme="majorBidi"/>
        </w:rPr>
        <w:t>oints</w:t>
      </w:r>
    </w:p>
    <w:p w:rsidR="001C7C62" w:rsidRPr="00353B20" w:rsidRDefault="00F248BF" w:rsidP="001C7C62">
      <w:pPr>
        <w:pStyle w:val="ListParagraph"/>
        <w:numPr>
          <w:ilvl w:val="0"/>
          <w:numId w:val="6"/>
        </w:numPr>
        <w:spacing w:before="100" w:beforeAutospacing="1" w:after="100" w:afterAutospacing="1"/>
        <w:rPr>
          <w:rFonts w:asciiTheme="majorBidi" w:eastAsia="Times New Roman" w:hAnsiTheme="majorBidi" w:cstheme="majorBidi"/>
          <w:b/>
          <w:bCs/>
        </w:rPr>
      </w:pPr>
      <w:r w:rsidRPr="00353B20">
        <w:rPr>
          <w:rFonts w:asciiTheme="majorBidi" w:eastAsia="Times New Roman" w:hAnsiTheme="majorBidi" w:cstheme="majorBidi"/>
        </w:rPr>
        <w:t>Regional Issues Papers</w:t>
      </w:r>
      <w:r w:rsidR="001C7C62" w:rsidRPr="00353B20">
        <w:rPr>
          <w:rFonts w:asciiTheme="majorBidi" w:eastAsia="Times New Roman" w:hAnsiTheme="majorBidi" w:cstheme="majorBidi"/>
        </w:rPr>
        <w:t xml:space="preserve">: </w:t>
      </w:r>
      <w:r w:rsidR="00124A8D" w:rsidRPr="00353B20">
        <w:rPr>
          <w:rFonts w:asciiTheme="majorBidi" w:eastAsia="Times New Roman" w:hAnsiTheme="majorBidi" w:cstheme="majorBidi"/>
        </w:rPr>
        <w:t>150</w:t>
      </w:r>
      <w:r w:rsidR="001C7C62" w:rsidRPr="00353B20">
        <w:rPr>
          <w:rFonts w:asciiTheme="majorBidi" w:eastAsia="Times New Roman" w:hAnsiTheme="majorBidi" w:cstheme="majorBidi"/>
        </w:rPr>
        <w:t xml:space="preserve"> p</w:t>
      </w:r>
      <w:r w:rsidR="0023698C" w:rsidRPr="00353B20">
        <w:rPr>
          <w:rFonts w:asciiTheme="majorBidi" w:eastAsia="Times New Roman" w:hAnsiTheme="majorBidi" w:cstheme="majorBidi"/>
        </w:rPr>
        <w:t>oint</w:t>
      </w:r>
      <w:r w:rsidRPr="00353B20">
        <w:rPr>
          <w:rFonts w:asciiTheme="majorBidi" w:eastAsia="Times New Roman" w:hAnsiTheme="majorBidi" w:cstheme="majorBidi"/>
        </w:rPr>
        <w:t>s</w:t>
      </w:r>
    </w:p>
    <w:p w:rsidR="001C7C62" w:rsidRPr="00353B20" w:rsidRDefault="00124A8D" w:rsidP="001C7C62">
      <w:pPr>
        <w:pStyle w:val="ListParagraph"/>
        <w:numPr>
          <w:ilvl w:val="1"/>
          <w:numId w:val="6"/>
        </w:numPr>
        <w:spacing w:before="100" w:beforeAutospacing="1" w:after="100" w:afterAutospacing="1"/>
        <w:rPr>
          <w:rFonts w:asciiTheme="majorBidi" w:eastAsia="Times New Roman" w:hAnsiTheme="majorBidi" w:cstheme="majorBidi"/>
          <w:b/>
          <w:bCs/>
        </w:rPr>
      </w:pPr>
      <w:r w:rsidRPr="00353B20">
        <w:rPr>
          <w:rFonts w:asciiTheme="majorBidi" w:eastAsia="Times New Roman" w:hAnsiTheme="majorBidi" w:cstheme="majorBidi"/>
        </w:rPr>
        <w:t>Paper #1</w:t>
      </w:r>
      <w:r w:rsidR="00F248BF" w:rsidRPr="00353B20">
        <w:rPr>
          <w:rFonts w:asciiTheme="majorBidi" w:eastAsia="Times New Roman" w:hAnsiTheme="majorBidi" w:cstheme="majorBidi"/>
        </w:rPr>
        <w:t xml:space="preserve"> </w:t>
      </w:r>
      <w:r w:rsidR="00A40791" w:rsidRPr="00353B20">
        <w:rPr>
          <w:rFonts w:asciiTheme="majorBidi" w:eastAsia="Times New Roman" w:hAnsiTheme="majorBidi" w:cstheme="majorBidi"/>
        </w:rPr>
        <w:t>=</w:t>
      </w:r>
      <w:r w:rsidR="001C7C62" w:rsidRPr="00353B20">
        <w:rPr>
          <w:rFonts w:asciiTheme="majorBidi" w:eastAsia="Times New Roman" w:hAnsiTheme="majorBidi" w:cstheme="majorBidi"/>
        </w:rPr>
        <w:t xml:space="preserve"> </w:t>
      </w:r>
      <w:r w:rsidR="00F248BF" w:rsidRPr="00353B20">
        <w:rPr>
          <w:rFonts w:asciiTheme="majorBidi" w:eastAsia="Times New Roman" w:hAnsiTheme="majorBidi" w:cstheme="majorBidi"/>
        </w:rPr>
        <w:t>75</w:t>
      </w:r>
      <w:r w:rsidR="001C7C62" w:rsidRPr="00353B20">
        <w:rPr>
          <w:rFonts w:asciiTheme="majorBidi" w:eastAsia="Times New Roman" w:hAnsiTheme="majorBidi" w:cstheme="majorBidi"/>
        </w:rPr>
        <w:t xml:space="preserve"> p</w:t>
      </w:r>
      <w:r w:rsidR="0023698C" w:rsidRPr="00353B20">
        <w:rPr>
          <w:rFonts w:asciiTheme="majorBidi" w:eastAsia="Times New Roman" w:hAnsiTheme="majorBidi" w:cstheme="majorBidi"/>
        </w:rPr>
        <w:t>oints</w:t>
      </w:r>
    </w:p>
    <w:p w:rsidR="001C7C62" w:rsidRPr="00353B20" w:rsidRDefault="00124A8D" w:rsidP="001C7C62">
      <w:pPr>
        <w:pStyle w:val="ListParagraph"/>
        <w:numPr>
          <w:ilvl w:val="1"/>
          <w:numId w:val="6"/>
        </w:numPr>
        <w:spacing w:before="100" w:beforeAutospacing="1" w:after="100" w:afterAutospacing="1"/>
        <w:rPr>
          <w:rFonts w:asciiTheme="majorBidi" w:eastAsia="Times New Roman" w:hAnsiTheme="majorBidi" w:cstheme="majorBidi"/>
          <w:b/>
          <w:bCs/>
        </w:rPr>
      </w:pPr>
      <w:r w:rsidRPr="00353B20">
        <w:rPr>
          <w:rFonts w:asciiTheme="majorBidi" w:eastAsia="Times New Roman" w:hAnsiTheme="majorBidi" w:cstheme="majorBidi"/>
        </w:rPr>
        <w:t>Paper #2</w:t>
      </w:r>
      <w:r w:rsidR="00F248BF" w:rsidRPr="00353B20">
        <w:rPr>
          <w:rFonts w:asciiTheme="majorBidi" w:eastAsia="Times New Roman" w:hAnsiTheme="majorBidi" w:cstheme="majorBidi"/>
        </w:rPr>
        <w:t xml:space="preserve"> </w:t>
      </w:r>
      <w:r w:rsidR="00A40791" w:rsidRPr="00353B20">
        <w:rPr>
          <w:rFonts w:asciiTheme="majorBidi" w:eastAsia="Times New Roman" w:hAnsiTheme="majorBidi" w:cstheme="majorBidi"/>
        </w:rPr>
        <w:t xml:space="preserve">= </w:t>
      </w:r>
      <w:r w:rsidR="00F248BF" w:rsidRPr="00353B20">
        <w:rPr>
          <w:rFonts w:asciiTheme="majorBidi" w:eastAsia="Times New Roman" w:hAnsiTheme="majorBidi" w:cstheme="majorBidi"/>
        </w:rPr>
        <w:t xml:space="preserve">75 </w:t>
      </w:r>
      <w:r w:rsidR="001C7C62" w:rsidRPr="00353B20">
        <w:rPr>
          <w:rFonts w:asciiTheme="majorBidi" w:eastAsia="Times New Roman" w:hAnsiTheme="majorBidi" w:cstheme="majorBidi"/>
        </w:rPr>
        <w:t>p</w:t>
      </w:r>
      <w:r w:rsidR="0023698C" w:rsidRPr="00353B20">
        <w:rPr>
          <w:rFonts w:asciiTheme="majorBidi" w:eastAsia="Times New Roman" w:hAnsiTheme="majorBidi" w:cstheme="majorBidi"/>
        </w:rPr>
        <w:t>oints</w:t>
      </w:r>
    </w:p>
    <w:p w:rsidR="001C7C62" w:rsidRPr="00353B20" w:rsidRDefault="001C7C62" w:rsidP="001C7C62">
      <w:pPr>
        <w:pStyle w:val="ListParagraph"/>
        <w:numPr>
          <w:ilvl w:val="0"/>
          <w:numId w:val="6"/>
        </w:numPr>
        <w:spacing w:before="100" w:beforeAutospacing="1" w:after="100" w:afterAutospacing="1"/>
        <w:rPr>
          <w:rFonts w:asciiTheme="majorBidi" w:eastAsia="Times New Roman" w:hAnsiTheme="majorBidi" w:cstheme="majorBidi"/>
          <w:b/>
          <w:bCs/>
        </w:rPr>
      </w:pPr>
      <w:r w:rsidRPr="00353B20">
        <w:rPr>
          <w:rFonts w:asciiTheme="majorBidi" w:eastAsia="Times New Roman" w:hAnsiTheme="majorBidi" w:cstheme="majorBidi"/>
        </w:rPr>
        <w:t>Attendance</w:t>
      </w:r>
      <w:r w:rsidR="0023698C" w:rsidRPr="00353B20">
        <w:rPr>
          <w:rFonts w:asciiTheme="majorBidi" w:eastAsia="Times New Roman" w:hAnsiTheme="majorBidi" w:cstheme="majorBidi"/>
        </w:rPr>
        <w:t xml:space="preserve"> and Participation</w:t>
      </w:r>
      <w:r w:rsidRPr="00353B20">
        <w:rPr>
          <w:rFonts w:asciiTheme="majorBidi" w:eastAsia="Times New Roman" w:hAnsiTheme="majorBidi" w:cstheme="majorBidi"/>
        </w:rPr>
        <w:t>: 1</w:t>
      </w:r>
      <w:r w:rsidR="0023698C" w:rsidRPr="00353B20">
        <w:rPr>
          <w:rFonts w:asciiTheme="majorBidi" w:eastAsia="Times New Roman" w:hAnsiTheme="majorBidi" w:cstheme="majorBidi"/>
        </w:rPr>
        <w:t>50</w:t>
      </w:r>
      <w:r w:rsidRPr="00353B20">
        <w:rPr>
          <w:rFonts w:asciiTheme="majorBidi" w:eastAsia="Times New Roman" w:hAnsiTheme="majorBidi" w:cstheme="majorBidi"/>
        </w:rPr>
        <w:t xml:space="preserve"> p</w:t>
      </w:r>
      <w:r w:rsidR="0023698C" w:rsidRPr="00353B20">
        <w:rPr>
          <w:rFonts w:asciiTheme="majorBidi" w:eastAsia="Times New Roman" w:hAnsiTheme="majorBidi" w:cstheme="majorBidi"/>
        </w:rPr>
        <w:t>oints</w:t>
      </w:r>
    </w:p>
    <w:p w:rsidR="001C7C62" w:rsidRDefault="001C7C62" w:rsidP="001C7C62">
      <w:pPr>
        <w:rPr>
          <w:rFonts w:ascii="Times New Roman" w:eastAsia="Times New Roman" w:hAnsi="Times New Roman" w:cs="Times New Roman"/>
          <w:color w:val="000000" w:themeColor="text1"/>
        </w:rPr>
      </w:pPr>
    </w:p>
    <w:p w:rsidR="001C7C62" w:rsidRPr="00E963C3" w:rsidRDefault="001C7C62" w:rsidP="001C7C62">
      <w:pPr>
        <w:rPr>
          <w:rFonts w:ascii="Times New Roman" w:eastAsia="Times New Roman" w:hAnsi="Times New Roman" w:cs="Times New Roman"/>
          <w:b/>
          <w:bCs/>
          <w:color w:val="000000" w:themeColor="text1"/>
        </w:rPr>
      </w:pPr>
      <w:r w:rsidRPr="00E963C3">
        <w:rPr>
          <w:rFonts w:ascii="Times New Roman" w:eastAsia="Times New Roman" w:hAnsi="Times New Roman" w:cs="Times New Roman"/>
          <w:b/>
          <w:bCs/>
          <w:color w:val="000000" w:themeColor="text1"/>
        </w:rPr>
        <w:t>Grading Scale</w:t>
      </w:r>
    </w:p>
    <w:p w:rsidR="001C7C62" w:rsidRDefault="001C7C62" w:rsidP="001C7C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900-1000 Points</w:t>
      </w:r>
    </w:p>
    <w:p w:rsidR="001C7C62" w:rsidRDefault="001C7C62" w:rsidP="001C7C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 800-899 Points</w:t>
      </w:r>
    </w:p>
    <w:p w:rsidR="001C7C62" w:rsidRDefault="001C7C62" w:rsidP="001C7C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700-799 Points</w:t>
      </w:r>
    </w:p>
    <w:p w:rsidR="001C7C62" w:rsidRDefault="001C7C62" w:rsidP="001C7C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600-699 Points</w:t>
      </w:r>
    </w:p>
    <w:p w:rsidR="001C7C62" w:rsidRDefault="001C7C62" w:rsidP="001C7C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 599 Points and Below</w:t>
      </w:r>
    </w:p>
    <w:p w:rsidR="001C7C62" w:rsidRDefault="001C7C62" w:rsidP="001C7C62">
      <w:pPr>
        <w:rPr>
          <w:rFonts w:ascii="Times New Roman" w:eastAsia="Times New Roman" w:hAnsi="Times New Roman" w:cs="Times New Roman"/>
          <w:b/>
          <w:bCs/>
          <w:color w:val="000000" w:themeColor="text1"/>
          <w:u w:val="single"/>
        </w:rPr>
      </w:pPr>
    </w:p>
    <w:p w:rsidR="00353B20" w:rsidRDefault="00353B20" w:rsidP="001C7C62">
      <w:pPr>
        <w:rPr>
          <w:rFonts w:ascii="Times New Roman" w:eastAsia="Times New Roman" w:hAnsi="Times New Roman" w:cs="Times New Roman"/>
          <w:b/>
          <w:bCs/>
          <w:color w:val="000000" w:themeColor="text1"/>
          <w:u w:val="single"/>
        </w:rPr>
      </w:pPr>
    </w:p>
    <w:p w:rsidR="00353B20" w:rsidRDefault="00353B20" w:rsidP="001C7C62">
      <w:pPr>
        <w:rPr>
          <w:rFonts w:ascii="Times New Roman" w:eastAsia="Times New Roman" w:hAnsi="Times New Roman" w:cs="Times New Roman"/>
          <w:b/>
          <w:bCs/>
          <w:color w:val="000000" w:themeColor="text1"/>
          <w:u w:val="single"/>
        </w:rPr>
      </w:pPr>
    </w:p>
    <w:p w:rsidR="00C03F01" w:rsidRDefault="00C03F01" w:rsidP="001C7C62">
      <w:pPr>
        <w:rPr>
          <w:rFonts w:ascii="Times New Roman" w:eastAsia="Times New Roman" w:hAnsi="Times New Roman" w:cs="Times New Roman"/>
          <w:b/>
          <w:bCs/>
          <w:color w:val="000000" w:themeColor="text1"/>
          <w:u w:val="single"/>
        </w:rPr>
      </w:pPr>
    </w:p>
    <w:p w:rsidR="001C7C62" w:rsidRPr="0081105B" w:rsidRDefault="001C7C62" w:rsidP="001C7C62">
      <w:pPr>
        <w:rPr>
          <w:rFonts w:ascii="Times New Roman" w:eastAsia="Times New Roman" w:hAnsi="Times New Roman" w:cs="Times New Roman"/>
          <w:b/>
          <w:bCs/>
          <w:color w:val="000000" w:themeColor="text1"/>
          <w:u w:val="single"/>
        </w:rPr>
      </w:pPr>
      <w:r w:rsidRPr="0081105B">
        <w:rPr>
          <w:rFonts w:ascii="Times New Roman" w:eastAsia="Times New Roman" w:hAnsi="Times New Roman" w:cs="Times New Roman"/>
          <w:b/>
          <w:bCs/>
          <w:color w:val="000000" w:themeColor="text1"/>
          <w:u w:val="single"/>
        </w:rPr>
        <w:lastRenderedPageBreak/>
        <w:t>Course Policies and Expectations</w:t>
      </w:r>
    </w:p>
    <w:p w:rsidR="001C7C62" w:rsidRPr="00C202B3" w:rsidRDefault="001C7C62" w:rsidP="001C7C62">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Attendance</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Attendance is mandatory and factors into the overall grade (100 points)</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unexcused absences = -25 points; 4-6 = -50 points; 7-10 = -75 points; 10+ = 0/100 points</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Reasonable Excuses: Documented illness, athletic competition/travel, or personal/immediate family grievance</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Missed Work = Students are responsible to get caught up if absent from class</w:t>
      </w:r>
    </w:p>
    <w:p w:rsidR="001C7C62" w:rsidRPr="00AC66B8" w:rsidRDefault="001C7C62" w:rsidP="001C7C62">
      <w:pPr>
        <w:pStyle w:val="ListParagraph"/>
        <w:ind w:left="1440"/>
        <w:rPr>
          <w:rFonts w:ascii="Times New Roman" w:eastAsia="Times New Roman" w:hAnsi="Times New Roman" w:cs="Times New Roman"/>
          <w:color w:val="000000" w:themeColor="text1"/>
        </w:rPr>
      </w:pPr>
    </w:p>
    <w:p w:rsidR="001C7C62" w:rsidRDefault="001C7C62" w:rsidP="001C7C62">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Classwork/Homework Time</w:t>
      </w:r>
    </w:p>
    <w:p w:rsidR="001C7C62" w:rsidRPr="00C202B3" w:rsidRDefault="001C7C62" w:rsidP="001C7C62">
      <w:pPr>
        <w:pStyle w:val="ListParagraph"/>
        <w:numPr>
          <w:ilvl w:val="1"/>
          <w:numId w:val="1"/>
        </w:numPr>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As a good rule of thumb for a 3-credit hour online course such as ours, one should anticipate seven to ten hours weekly spent reading, writing papers, and reviewing for quizzes/exams.</w:t>
      </w:r>
    </w:p>
    <w:p w:rsidR="001C7C62" w:rsidRPr="00244FF8" w:rsidRDefault="001C7C62" w:rsidP="001C7C62">
      <w:pPr>
        <w:pStyle w:val="ListParagraph"/>
        <w:ind w:left="1440"/>
        <w:rPr>
          <w:rFonts w:ascii="Times New Roman" w:eastAsia="Times New Roman" w:hAnsi="Times New Roman" w:cs="Times New Roman"/>
          <w:color w:val="000000" w:themeColor="text1"/>
        </w:rPr>
      </w:pPr>
    </w:p>
    <w:p w:rsidR="001C7C62" w:rsidRPr="00C202B3" w:rsidRDefault="001C7C62" w:rsidP="001C7C62">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 xml:space="preserve">Quality of Work </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Written work is graded for: content, clarity, grammar, and syntax (sentence structure) </w:t>
      </w:r>
    </w:p>
    <w:p w:rsidR="001C7C62" w:rsidRPr="00244FF8" w:rsidRDefault="001C7C62" w:rsidP="001C7C62">
      <w:pPr>
        <w:pStyle w:val="ListParagraph"/>
        <w:rPr>
          <w:rFonts w:ascii="Times New Roman" w:eastAsia="Times New Roman" w:hAnsi="Times New Roman" w:cs="Times New Roman"/>
          <w:color w:val="000000" w:themeColor="text1"/>
        </w:rPr>
      </w:pPr>
    </w:p>
    <w:p w:rsidR="001C7C62" w:rsidRDefault="001C7C62" w:rsidP="001C7C62">
      <w:pPr>
        <w:pStyle w:val="ListParagraph"/>
        <w:numPr>
          <w:ilvl w:val="0"/>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i/>
          <w:iCs/>
          <w:color w:val="000000" w:themeColor="text1"/>
        </w:rPr>
        <w:t>Class Behavior</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Students will comport themselves as mature, responsible adults</w:t>
      </w:r>
    </w:p>
    <w:p w:rsidR="001C7C62" w:rsidRPr="00404DEB" w:rsidRDefault="001C7C62" w:rsidP="001C7C62">
      <w:pPr>
        <w:pStyle w:val="ListParagraph"/>
        <w:numPr>
          <w:ilvl w:val="1"/>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color w:val="000000" w:themeColor="text1"/>
        </w:rPr>
        <w:t>You will be</w:t>
      </w:r>
      <w:r>
        <w:rPr>
          <w:rFonts w:ascii="Times New Roman" w:eastAsia="Times New Roman" w:hAnsi="Times New Roman" w:cs="Times New Roman"/>
          <w:color w:val="000000" w:themeColor="text1"/>
        </w:rPr>
        <w:t xml:space="preserve"> r</w:t>
      </w:r>
      <w:r w:rsidRPr="00404DEB">
        <w:rPr>
          <w:rFonts w:ascii="Times New Roman" w:eastAsia="Times New Roman" w:hAnsi="Times New Roman" w:cs="Times New Roman"/>
          <w:color w:val="000000" w:themeColor="text1"/>
        </w:rPr>
        <w:t>espectful of your classmates’ understandings, perspectives, and experiences</w:t>
      </w:r>
    </w:p>
    <w:p w:rsidR="001C7C62" w:rsidRPr="00244FF8" w:rsidRDefault="001C7C62" w:rsidP="001C7C62">
      <w:pPr>
        <w:pStyle w:val="ListParagraph"/>
        <w:ind w:left="1440"/>
        <w:rPr>
          <w:rFonts w:ascii="Times New Roman" w:eastAsia="Times New Roman" w:hAnsi="Times New Roman" w:cs="Times New Roman"/>
          <w:color w:val="000000" w:themeColor="text1"/>
        </w:rPr>
      </w:pPr>
    </w:p>
    <w:p w:rsidR="001C7C62" w:rsidRPr="00C202B3" w:rsidRDefault="001C7C62" w:rsidP="001C7C62">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Late Assignments</w:t>
      </w:r>
    </w:p>
    <w:p w:rsidR="001C7C62" w:rsidRDefault="00C03F01"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w:t>
      </w:r>
      <w:r w:rsidR="00461FCA">
        <w:rPr>
          <w:rFonts w:ascii="Times New Roman" w:eastAsia="Times New Roman" w:hAnsi="Times New Roman" w:cs="Times New Roman"/>
          <w:color w:val="000000" w:themeColor="text1"/>
        </w:rPr>
        <w:t>ap</w:t>
      </w:r>
      <w:r>
        <w:rPr>
          <w:rFonts w:ascii="Times New Roman" w:eastAsia="Times New Roman" w:hAnsi="Times New Roman" w:cs="Times New Roman"/>
          <w:color w:val="000000" w:themeColor="text1"/>
        </w:rPr>
        <w:t xml:space="preserve"> </w:t>
      </w:r>
      <w:r w:rsidR="001C7C62">
        <w:rPr>
          <w:rFonts w:ascii="Times New Roman" w:eastAsia="Times New Roman" w:hAnsi="Times New Roman" w:cs="Times New Roman"/>
          <w:color w:val="000000" w:themeColor="text1"/>
        </w:rPr>
        <w:t xml:space="preserve">Quizzes </w:t>
      </w:r>
      <w:r w:rsidR="001C7C62" w:rsidRPr="00DE75DF">
        <w:rPr>
          <w:rFonts w:ascii="Times New Roman" w:eastAsia="Times New Roman" w:hAnsi="Times New Roman" w:cs="Times New Roman"/>
          <w:b/>
          <w:bCs/>
          <w:color w:val="000000" w:themeColor="text1"/>
          <w:u w:val="single"/>
        </w:rPr>
        <w:t>may not</w:t>
      </w:r>
      <w:r w:rsidR="001C7C62">
        <w:rPr>
          <w:rFonts w:ascii="Times New Roman" w:eastAsia="Times New Roman" w:hAnsi="Times New Roman" w:cs="Times New Roman"/>
          <w:color w:val="000000" w:themeColor="text1"/>
        </w:rPr>
        <w:t xml:space="preserve"> be taken late or made up without a reasonable excuse</w:t>
      </w:r>
    </w:p>
    <w:p w:rsidR="001C7C62" w:rsidRPr="00C03F01" w:rsidRDefault="001C7C62" w:rsidP="001C7C62">
      <w:pPr>
        <w:pStyle w:val="ListParagraph"/>
        <w:numPr>
          <w:ilvl w:val="1"/>
          <w:numId w:val="1"/>
        </w:numPr>
        <w:rPr>
          <w:rFonts w:ascii="Times New Roman" w:eastAsia="Times New Roman" w:hAnsi="Times New Roman" w:cs="Times New Roman"/>
          <w:color w:val="000000" w:themeColor="text1"/>
        </w:rPr>
      </w:pPr>
      <w:r w:rsidRPr="00C03F01">
        <w:rPr>
          <w:rFonts w:ascii="Times New Roman" w:eastAsia="Times New Roman" w:hAnsi="Times New Roman" w:cs="Times New Roman"/>
          <w:color w:val="000000" w:themeColor="text1"/>
        </w:rPr>
        <w:t xml:space="preserve">Pre-Discussion Board posts </w:t>
      </w:r>
      <w:r w:rsidRPr="00C03F01">
        <w:rPr>
          <w:rFonts w:ascii="Times New Roman" w:eastAsia="Times New Roman" w:hAnsi="Times New Roman" w:cs="Times New Roman"/>
          <w:b/>
          <w:bCs/>
          <w:color w:val="000000" w:themeColor="text1"/>
          <w:u w:val="single"/>
        </w:rPr>
        <w:t>may not</w:t>
      </w:r>
      <w:r w:rsidRPr="00C03F01">
        <w:rPr>
          <w:rFonts w:ascii="Times New Roman" w:eastAsia="Times New Roman" w:hAnsi="Times New Roman" w:cs="Times New Roman"/>
          <w:color w:val="000000" w:themeColor="text1"/>
        </w:rPr>
        <w:t xml:space="preserve"> be made up without a reasonable excuse </w:t>
      </w:r>
    </w:p>
    <w:p w:rsidR="001C7C62" w:rsidRPr="007209B9" w:rsidRDefault="001C7C62" w:rsidP="001C7C62">
      <w:pPr>
        <w:pStyle w:val="ListParagraph"/>
        <w:numPr>
          <w:ilvl w:val="1"/>
          <w:numId w:val="1"/>
        </w:numPr>
        <w:rPr>
          <w:rFonts w:ascii="Times New Roman" w:eastAsia="Times New Roman" w:hAnsi="Times New Roman" w:cs="Times New Roman"/>
          <w:color w:val="000000" w:themeColor="text1"/>
        </w:rPr>
      </w:pPr>
      <w:r w:rsidRPr="007209B9">
        <w:rPr>
          <w:rFonts w:ascii="Times New Roman" w:eastAsia="Times New Roman" w:hAnsi="Times New Roman" w:cs="Times New Roman"/>
          <w:color w:val="000000" w:themeColor="text1"/>
        </w:rPr>
        <w:t>Late papers will be counted off 10 points per day for 3 days, then receive a score of 0</w:t>
      </w:r>
    </w:p>
    <w:p w:rsidR="001C7C62" w:rsidRDefault="001C7C62" w:rsidP="001C7C6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KEY: Avoid these crises by managing your time wisely and submitting assignments on time</w:t>
      </w:r>
    </w:p>
    <w:p w:rsidR="001C7C62" w:rsidRPr="00D604B7" w:rsidRDefault="001C7C62" w:rsidP="001C7C62">
      <w:pPr>
        <w:pStyle w:val="ListParagraph"/>
        <w:numPr>
          <w:ilvl w:val="1"/>
          <w:numId w:val="1"/>
        </w:numPr>
        <w:rPr>
          <w:rFonts w:ascii="Times New Roman" w:eastAsia="Times New Roman" w:hAnsi="Times New Roman" w:cs="Times New Roman"/>
          <w:color w:val="000000" w:themeColor="text1"/>
        </w:rPr>
      </w:pPr>
      <w:r w:rsidRPr="00341DA8">
        <w:rPr>
          <w:rFonts w:ascii="Times New Roman" w:eastAsia="Times New Roman" w:hAnsi="Times New Roman" w:cs="Times New Roman"/>
          <w:i/>
          <w:iCs/>
          <w:color w:val="000000" w:themeColor="text1"/>
        </w:rPr>
        <w:t xml:space="preserve">Makeup Exams: </w:t>
      </w:r>
      <w:r w:rsidRPr="00341DA8">
        <w:rPr>
          <w:rFonts w:ascii="Times New Roman" w:eastAsia="Times New Roman" w:hAnsi="Times New Roman" w:cs="Times New Roman"/>
          <w:color w:val="000000" w:themeColor="text1"/>
        </w:rPr>
        <w:t xml:space="preserve">Exams may be made up only due to </w:t>
      </w:r>
      <w:r w:rsidRPr="00341DA8">
        <w:rPr>
          <w:rFonts w:ascii="Times New Roman" w:eastAsia="Times New Roman" w:hAnsi="Times New Roman" w:cs="Times New Roman"/>
          <w:b/>
          <w:bCs/>
          <w:i/>
          <w:iCs/>
          <w:color w:val="000000" w:themeColor="text1"/>
          <w:u w:val="single"/>
        </w:rPr>
        <w:t>extreme extenuating circumstances</w:t>
      </w:r>
    </w:p>
    <w:p w:rsidR="001C7C62" w:rsidRPr="00341DA8" w:rsidRDefault="001C7C62" w:rsidP="001C7C62">
      <w:pPr>
        <w:pStyle w:val="ListParagraph"/>
        <w:ind w:left="1440"/>
        <w:rPr>
          <w:rFonts w:ascii="Times New Roman" w:eastAsia="Times New Roman" w:hAnsi="Times New Roman" w:cs="Times New Roman"/>
          <w:color w:val="000000" w:themeColor="text1"/>
        </w:rPr>
      </w:pPr>
    </w:p>
    <w:p w:rsidR="001C7C62" w:rsidRPr="00537A57" w:rsidRDefault="001C7C62" w:rsidP="001C7C62">
      <w:pPr>
        <w:rPr>
          <w:rFonts w:ascii="Times New Roman" w:eastAsia="Times New Roman" w:hAnsi="Times New Roman" w:cs="Times New Roman"/>
          <w:b/>
          <w:bCs/>
          <w:color w:val="000000" w:themeColor="text1"/>
          <w:u w:val="single"/>
        </w:rPr>
      </w:pPr>
      <w:r w:rsidRPr="00537A57">
        <w:rPr>
          <w:rFonts w:ascii="Times New Roman" w:eastAsia="Times New Roman" w:hAnsi="Times New Roman" w:cs="Times New Roman"/>
          <w:b/>
          <w:bCs/>
          <w:color w:val="000000" w:themeColor="text1"/>
          <w:u w:val="single"/>
        </w:rPr>
        <w:t>Academic Honesty</w:t>
      </w:r>
    </w:p>
    <w:p w:rsidR="001C7C62" w:rsidRDefault="001C7C62" w:rsidP="001C7C62">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Education thrives in an atmosphere of honesty and trust. Students who do </w:t>
      </w:r>
      <w:r w:rsidRPr="00404DEB">
        <w:rPr>
          <w:rFonts w:ascii="Times New Roman" w:eastAsia="Times New Roman" w:hAnsi="Times New Roman" w:cs="Times New Roman"/>
          <w:b/>
          <w:bCs/>
          <w:i/>
          <w:iCs/>
          <w:color w:val="000000" w:themeColor="text1"/>
          <w:u w:val="single"/>
        </w:rPr>
        <w:t>not</w:t>
      </w:r>
      <w:r w:rsidRPr="00404DEB">
        <w:rPr>
          <w:rFonts w:ascii="Times New Roman" w:eastAsia="Times New Roman" w:hAnsi="Times New Roman" w:cs="Times New Roman"/>
          <w:color w:val="000000" w:themeColor="text1"/>
        </w:rPr>
        <w:t xml:space="preserve"> do their own work degrade education, demonstrate a lack of respect for themselves and the college, and rob themselves of the opportunity to improve their own thinking and writing.</w:t>
      </w:r>
    </w:p>
    <w:p w:rsidR="001C7C62" w:rsidRDefault="001C7C62" w:rsidP="001C7C62">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In this course, all work must be your own. </w:t>
      </w:r>
      <w:r w:rsidRPr="00404DEB">
        <w:rPr>
          <w:rFonts w:ascii="Times New Roman" w:eastAsia="Times New Roman" w:hAnsi="Times New Roman" w:cs="Times New Roman"/>
          <w:b/>
          <w:bCs/>
          <w:color w:val="000000" w:themeColor="text1"/>
        </w:rPr>
        <w:t>Cheating will not be tolerated</w:t>
      </w:r>
      <w:r w:rsidRPr="00404DEB">
        <w:rPr>
          <w:rFonts w:ascii="Times New Roman" w:eastAsia="Times New Roman" w:hAnsi="Times New Roman" w:cs="Times New Roman"/>
          <w:color w:val="000000" w:themeColor="text1"/>
        </w:rPr>
        <w:t xml:space="preserve">. Plagiarism, the use of someone else’s ideas or words without acknowledging them as such, is a serious academic offense. </w:t>
      </w:r>
      <w:r w:rsidRPr="00404DEB">
        <w:rPr>
          <w:rFonts w:ascii="Times New Roman" w:eastAsia="Times New Roman" w:hAnsi="Times New Roman" w:cs="Times New Roman"/>
          <w:b/>
          <w:bCs/>
          <w:color w:val="000000" w:themeColor="text1"/>
        </w:rPr>
        <w:t>Any suspected cases of academic misconduct will be dealt with strictly, normally resulting in a failing grade on the assignment – or even the course as a whole, depending on the circumstance.</w:t>
      </w:r>
      <w:r w:rsidRPr="00404DEB">
        <w:rPr>
          <w:rFonts w:ascii="Times New Roman" w:eastAsia="Times New Roman" w:hAnsi="Times New Roman" w:cs="Times New Roman"/>
          <w:color w:val="000000" w:themeColor="text1"/>
        </w:rPr>
        <w:t xml:space="preserve"> </w:t>
      </w:r>
    </w:p>
    <w:p w:rsidR="001C7C62" w:rsidRDefault="001C7C62" w:rsidP="001C7C6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Using </w:t>
      </w:r>
      <w:proofErr w:type="spellStart"/>
      <w:r w:rsidRPr="00602587">
        <w:rPr>
          <w:rFonts w:ascii="Times New Roman" w:eastAsia="Times New Roman" w:hAnsi="Times New Roman" w:cs="Times New Roman"/>
          <w:b/>
          <w:bCs/>
          <w:color w:val="000000" w:themeColor="text1"/>
          <w:u w:val="single"/>
        </w:rPr>
        <w:t>ChatGPT</w:t>
      </w:r>
      <w:proofErr w:type="spellEnd"/>
      <w:r>
        <w:rPr>
          <w:rFonts w:ascii="Times New Roman" w:eastAsia="Times New Roman" w:hAnsi="Times New Roman" w:cs="Times New Roman"/>
          <w:color w:val="000000" w:themeColor="text1"/>
        </w:rPr>
        <w:t xml:space="preserve"> or other AI tools for content generation on any assignments in this class will also not be tolerated and will be considered the same as plagiarism from a traditional source</w:t>
      </w:r>
    </w:p>
    <w:p w:rsidR="001C7C62" w:rsidRDefault="001C7C62" w:rsidP="001C7C6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papers and written work will be checked for improper use of outside sources or AI</w:t>
      </w:r>
    </w:p>
    <w:p w:rsidR="001C7C62" w:rsidRPr="00404DEB" w:rsidRDefault="001C7C62" w:rsidP="001C7C62">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lastRenderedPageBreak/>
        <w:t xml:space="preserve">The Academic Catalog of Reinhardt University </w:t>
      </w:r>
      <w:r>
        <w:rPr>
          <w:rFonts w:ascii="Times New Roman" w:eastAsia="Times New Roman" w:hAnsi="Times New Roman" w:cs="Times New Roman"/>
          <w:color w:val="000000" w:themeColor="text1"/>
        </w:rPr>
        <w:t xml:space="preserve">goes into greater </w:t>
      </w:r>
      <w:r w:rsidRPr="00404DEB">
        <w:rPr>
          <w:rFonts w:ascii="Times New Roman" w:eastAsia="Times New Roman" w:hAnsi="Times New Roman" w:cs="Times New Roman"/>
          <w:color w:val="000000" w:themeColor="text1"/>
        </w:rPr>
        <w:t>detail</w:t>
      </w:r>
      <w:r>
        <w:rPr>
          <w:rFonts w:ascii="Times New Roman" w:eastAsia="Times New Roman" w:hAnsi="Times New Roman" w:cs="Times New Roman"/>
          <w:color w:val="000000" w:themeColor="text1"/>
        </w:rPr>
        <w:t xml:space="preserve"> regarding</w:t>
      </w:r>
      <w:r w:rsidRPr="00404DEB">
        <w:rPr>
          <w:rFonts w:ascii="Times New Roman" w:eastAsia="Times New Roman" w:hAnsi="Times New Roman" w:cs="Times New Roman"/>
          <w:color w:val="000000" w:themeColor="text1"/>
        </w:rPr>
        <w:t xml:space="preserve"> what constitutes academic dishonesty. If you are ever uncertain about whether your actions are academically honest, please consult your instructor, who will be glad to advise you.</w:t>
      </w:r>
    </w:p>
    <w:p w:rsidR="001C7C62" w:rsidRDefault="001C7C62" w:rsidP="001C7C62">
      <w:pPr>
        <w:rPr>
          <w:rFonts w:ascii="Times New Roman" w:eastAsia="Times New Roman" w:hAnsi="Times New Roman" w:cs="Times New Roman"/>
          <w:color w:val="000000" w:themeColor="text1"/>
        </w:rPr>
      </w:pPr>
    </w:p>
    <w:p w:rsidR="001C7C62" w:rsidRDefault="001C7C62" w:rsidP="001C7C62">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Academic Support Office</w:t>
      </w:r>
    </w:p>
    <w:p w:rsidR="001C7C62" w:rsidRDefault="001C7C62" w:rsidP="001C7C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is committed to providing reasonable accommodations for all persons with disabilities. Therefore, if you are seeking classroom accommodations under the Americans with Disabilities Act, you are required to register with the Academic Support Office (ASO). ASO is in the basement of the Lawson Building. Phone is 770-720-5567. To receive academic accommodations for this class, please obtain the proper ASO letters/forms.</w:t>
      </w:r>
    </w:p>
    <w:p w:rsidR="001C7C62" w:rsidRPr="00C202B3" w:rsidRDefault="001C7C62" w:rsidP="001C7C62">
      <w:pPr>
        <w:rPr>
          <w:rFonts w:ascii="Times New Roman" w:eastAsia="Times New Roman" w:hAnsi="Times New Roman" w:cs="Times New Roman"/>
          <w:color w:val="000000" w:themeColor="text1"/>
        </w:rPr>
      </w:pPr>
    </w:p>
    <w:p w:rsidR="001C7C62" w:rsidRDefault="001C7C62" w:rsidP="001C7C62">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Center for Student Success</w:t>
      </w:r>
    </w:p>
    <w:p w:rsidR="00644CF7" w:rsidRPr="002A6B4D" w:rsidRDefault="001C7C62" w:rsidP="002A6B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Center for Student Success is located on the bottom floor of Lawson, room 035. It is a free tutoring service available to all students. For appointments, go to Reinhardt’s webpage and click on “Academics.” When the next page appears, click “Student Success Center.” On that screen, click “Student Appointment Form.” Fill out the required fields and then submit. If you prefer to call, the number is 770-720-9232.</w:t>
      </w:r>
    </w:p>
    <w:p w:rsidR="00BD2DF3" w:rsidRPr="00E57E1A" w:rsidRDefault="00BD2DF3" w:rsidP="00BD2DF3">
      <w:pPr>
        <w:jc w:val="center"/>
        <w:rPr>
          <w:rFonts w:ascii="Times New Roman" w:hAnsi="Times New Roman" w:cs="Times New Roman"/>
          <w:b/>
          <w:bCs/>
          <w:color w:val="000000" w:themeColor="text1"/>
          <w:sz w:val="28"/>
          <w:szCs w:val="28"/>
          <w:u w:val="single"/>
        </w:rPr>
      </w:pPr>
      <w:r w:rsidRPr="00E57E1A">
        <w:rPr>
          <w:rFonts w:ascii="Times New Roman" w:hAnsi="Times New Roman" w:cs="Times New Roman"/>
          <w:b/>
          <w:bCs/>
          <w:color w:val="000000" w:themeColor="text1"/>
          <w:sz w:val="28"/>
          <w:szCs w:val="28"/>
          <w:u w:val="single"/>
        </w:rPr>
        <w:t>Course Schedule</w:t>
      </w:r>
    </w:p>
    <w:p w:rsidR="00BD2DF3" w:rsidRPr="00A73B95" w:rsidRDefault="00BD2DF3" w:rsidP="00BD2DF3">
      <w:pPr>
        <w:jc w:val="center"/>
        <w:rPr>
          <w:rFonts w:ascii="Times New Roman" w:hAnsi="Times New Roman" w:cs="Times New Roman"/>
          <w:b/>
          <w:bCs/>
          <w:color w:val="000000" w:themeColor="text1"/>
          <w:sz w:val="28"/>
          <w:szCs w:val="28"/>
        </w:rPr>
      </w:pPr>
    </w:p>
    <w:tbl>
      <w:tblPr>
        <w:tblStyle w:val="GridTable2-Accent12"/>
        <w:tblW w:w="10710" w:type="dxa"/>
        <w:tblInd w:w="-90" w:type="dxa"/>
        <w:tblLook w:val="04A0" w:firstRow="1" w:lastRow="0" w:firstColumn="1" w:lastColumn="0" w:noHBand="0" w:noVBand="1"/>
      </w:tblPr>
      <w:tblGrid>
        <w:gridCol w:w="90"/>
        <w:gridCol w:w="1030"/>
        <w:gridCol w:w="3020"/>
        <w:gridCol w:w="6570"/>
      </w:tblGrid>
      <w:tr w:rsidR="00BD2DF3" w:rsidRPr="002D38AB" w:rsidTr="00275C8E">
        <w:trPr>
          <w:gridBefore w:val="1"/>
          <w:cnfStyle w:val="100000000000" w:firstRow="1" w:lastRow="0" w:firstColumn="0" w:lastColumn="0" w:oddVBand="0" w:evenVBand="0" w:oddHBand="0" w:evenHBand="0" w:firstRowFirstColumn="0" w:firstRowLastColumn="0" w:lastRowFirstColumn="0" w:lastRowLastColumn="0"/>
          <w:wBefore w:w="90" w:type="dxa"/>
          <w:trHeight w:val="301"/>
          <w:tblHeader/>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rPr>
            </w:pPr>
            <w:r w:rsidRPr="00E57E1A">
              <w:rPr>
                <w:rFonts w:ascii="Times New Roman" w:eastAsia="Calibri" w:hAnsi="Times New Roman" w:cs="Times New Roman"/>
              </w:rPr>
              <w:t>When</w:t>
            </w:r>
          </w:p>
        </w:tc>
        <w:tc>
          <w:tcPr>
            <w:tcW w:w="3020" w:type="dxa"/>
          </w:tcPr>
          <w:p w:rsidR="00BD2DF3" w:rsidRPr="00E57E1A" w:rsidRDefault="00BD2DF3" w:rsidP="00275C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Topic</w:t>
            </w:r>
          </w:p>
        </w:tc>
        <w:tc>
          <w:tcPr>
            <w:tcW w:w="6570" w:type="dxa"/>
          </w:tcPr>
          <w:p w:rsidR="00BD2DF3" w:rsidRPr="00E57E1A" w:rsidRDefault="00BD2DF3" w:rsidP="00275C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Breakdown</w:t>
            </w:r>
          </w:p>
        </w:tc>
      </w:tr>
      <w:tr w:rsidR="00BD2DF3" w:rsidRPr="002D38AB" w:rsidTr="00275C8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20" w:type="dxa"/>
            <w:gridSpan w:val="2"/>
          </w:tcPr>
          <w:p w:rsidR="00BD2DF3" w:rsidRPr="00E57E1A" w:rsidRDefault="00BD2DF3" w:rsidP="00275C8E">
            <w:pPr>
              <w:rPr>
                <w:rFonts w:ascii="Times New Roman" w:eastAsia="Calibri" w:hAnsi="Times New Roman" w:cs="Times New Roman"/>
                <w:b w:val="0"/>
                <w:bCs w:val="0"/>
                <w:color w:val="000000" w:themeColor="text1"/>
              </w:rPr>
            </w:pPr>
            <w:r w:rsidRPr="00E57E1A">
              <w:rPr>
                <w:rFonts w:ascii="Times New Roman" w:eastAsia="Calibri" w:hAnsi="Times New Roman" w:cs="Times New Roman"/>
                <w:b w:val="0"/>
                <w:bCs w:val="0"/>
                <w:color w:val="000000" w:themeColor="text1"/>
              </w:rPr>
              <w:t>Week 1</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AA054C">
              <w:rPr>
                <w:rFonts w:ascii="Times New Roman" w:eastAsia="Calibri" w:hAnsi="Times New Roman" w:cs="Times New Roman"/>
              </w:rPr>
              <w:t>Introduction: World Regional Geography</w:t>
            </w:r>
          </w:p>
        </w:tc>
        <w:tc>
          <w:tcPr>
            <w:tcW w:w="6570" w:type="dxa"/>
          </w:tcPr>
          <w:p w:rsidR="00BD2DF3" w:rsidRPr="001C1CF7"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Pr>
                <w:rFonts w:ascii="Times New Roman" w:eastAsia="Calibri" w:hAnsi="Times New Roman" w:cs="Times New Roman"/>
                <w:b/>
                <w:bCs/>
              </w:rPr>
              <w:t>Monday</w:t>
            </w:r>
            <w:r w:rsidRPr="00FF6892">
              <w:rPr>
                <w:rFonts w:ascii="Times New Roman" w:eastAsia="Calibri" w:hAnsi="Times New Roman" w:cs="Times New Roman"/>
                <w:b/>
                <w:bCs/>
              </w:rPr>
              <w:t xml:space="preserve"> –</w:t>
            </w:r>
            <w:r>
              <w:rPr>
                <w:rFonts w:ascii="Times New Roman" w:eastAsia="Calibri" w:hAnsi="Times New Roman" w:cs="Times New Roman"/>
                <w:b/>
                <w:bCs/>
              </w:rPr>
              <w:t xml:space="preserve"> 1/8</w:t>
            </w:r>
            <w:r w:rsidRPr="00FF6892">
              <w:rPr>
                <w:rFonts w:ascii="Times New Roman" w:eastAsia="Calibri" w:hAnsi="Times New Roman" w:cs="Times New Roman"/>
                <w:b/>
                <w:bCs/>
              </w:rPr>
              <w:t xml:space="preserve"> </w:t>
            </w:r>
            <w:r w:rsidRPr="00236A0E">
              <w:rPr>
                <w:rFonts w:ascii="Times New Roman" w:eastAsia="Calibri" w:hAnsi="Times New Roman" w:cs="Times New Roman"/>
                <w:b/>
                <w:bCs/>
                <w:color w:val="FF0000"/>
              </w:rPr>
              <w:t xml:space="preserve">NO CLASS! Dr. Jones </w:t>
            </w:r>
            <w:r>
              <w:rPr>
                <w:rFonts w:ascii="Times New Roman" w:eastAsia="Calibri" w:hAnsi="Times New Roman" w:cs="Times New Roman"/>
                <w:b/>
                <w:bCs/>
                <w:color w:val="FF0000"/>
              </w:rPr>
              <w:t>at a conference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Pr>
                <w:rFonts w:ascii="Times New Roman" w:eastAsia="Calibri" w:hAnsi="Times New Roman" w:cs="Times New Roman"/>
              </w:rPr>
              <w:t xml:space="preserve">: Read through the syllabus </w:t>
            </w:r>
            <w:r w:rsidRPr="00214339">
              <w:rPr>
                <w:rFonts w:ascii="Times New Roman" w:eastAsia="Calibri" w:hAnsi="Times New Roman" w:cs="Times New Roman"/>
                <w:b/>
                <w:bCs/>
                <w:i/>
                <w:iCs/>
                <w:u w:val="single"/>
              </w:rPr>
              <w:t>in detail</w:t>
            </w:r>
            <w:r>
              <w:rPr>
                <w:rFonts w:ascii="Times New Roman" w:eastAsia="Calibri" w:hAnsi="Times New Roman" w:cs="Times New Roman"/>
              </w:rPr>
              <w:t xml:space="preserve"> and complete the “About Me” Assignment on Canvas! </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D3A14">
              <w:rPr>
                <w:rFonts w:ascii="Times New Roman" w:eastAsia="Calibri" w:hAnsi="Times New Roman" w:cs="Times New Roman"/>
                <w:b/>
                <w:bCs/>
              </w:rPr>
              <w:t xml:space="preserve">- Wednesday – </w:t>
            </w:r>
            <w:r>
              <w:rPr>
                <w:rFonts w:ascii="Times New Roman" w:eastAsia="Calibri" w:hAnsi="Times New Roman" w:cs="Times New Roman"/>
                <w:b/>
                <w:bCs/>
              </w:rPr>
              <w:t>1/10</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w:t>
            </w:r>
            <w:r w:rsidRPr="00FF6892">
              <w:rPr>
                <w:rFonts w:ascii="Times New Roman" w:eastAsia="Calibri" w:hAnsi="Times New Roman" w:cs="Times New Roman"/>
                <w:b/>
                <w:bCs/>
              </w:rPr>
              <w:t xml:space="preserve">* </w:t>
            </w:r>
            <w:r w:rsidRPr="00FF6892">
              <w:rPr>
                <w:rFonts w:ascii="Times New Roman" w:eastAsia="Calibri" w:hAnsi="Times New Roman" w:cs="Times New Roman"/>
              </w:rPr>
              <w:t xml:space="preserve">In Class: </w:t>
            </w:r>
            <w:r w:rsidR="006A55F0">
              <w:rPr>
                <w:rFonts w:ascii="Times New Roman" w:eastAsia="Calibri" w:hAnsi="Times New Roman" w:cs="Times New Roman"/>
              </w:rPr>
              <w:t>Syllabus, Assignments, and Course Introduction</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82700E" w:rsidRDefault="0082700E"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1</w:t>
            </w:r>
          </w:p>
          <w:p w:rsidR="00BD2DF3" w:rsidRPr="00FF6892"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sidRPr="00FF6892">
              <w:rPr>
                <w:rFonts w:ascii="Times New Roman" w:eastAsia="Calibri" w:hAnsi="Times New Roman" w:cs="Times New Roman"/>
                <w:b/>
                <w:bCs/>
              </w:rPr>
              <w:t xml:space="preserve">Friday – </w:t>
            </w:r>
            <w:r>
              <w:rPr>
                <w:rFonts w:ascii="Times New Roman" w:eastAsia="Calibri" w:hAnsi="Times New Roman" w:cs="Times New Roman"/>
                <w:b/>
                <w:bCs/>
              </w:rPr>
              <w:t>1/12</w:t>
            </w:r>
          </w:p>
          <w:p w:rsidR="00644CF7" w:rsidRPr="00FF6892" w:rsidRDefault="00BD2DF3" w:rsidP="00644CF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b/>
                <w:bCs/>
              </w:rPr>
              <w:t xml:space="preserve">   </w:t>
            </w:r>
            <w:r>
              <w:rPr>
                <w:rFonts w:ascii="Times New Roman" w:eastAsia="Calibri" w:hAnsi="Times New Roman" w:cs="Times New Roman"/>
                <w:b/>
                <w:bCs/>
              </w:rPr>
              <w:t xml:space="preserve">* </w:t>
            </w:r>
            <w:r>
              <w:rPr>
                <w:rFonts w:ascii="Times New Roman" w:eastAsia="Calibri" w:hAnsi="Times New Roman" w:cs="Times New Roman"/>
              </w:rPr>
              <w:t xml:space="preserve">In Class: </w:t>
            </w:r>
            <w:r w:rsidR="006A55F0">
              <w:rPr>
                <w:rFonts w:ascii="Times New Roman" w:eastAsia="Calibri" w:hAnsi="Times New Roman" w:cs="Times New Roman"/>
              </w:rPr>
              <w:t xml:space="preserve">Lecture </w:t>
            </w:r>
          </w:p>
        </w:tc>
      </w:tr>
      <w:tr w:rsidR="00BD2DF3" w:rsidRPr="00FF6761" w:rsidTr="00275C8E">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2</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North American Realm</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Monday –</w:t>
            </w:r>
            <w:r>
              <w:rPr>
                <w:rFonts w:ascii="Times New Roman" w:eastAsia="Calibri" w:hAnsi="Times New Roman" w:cs="Times New Roman"/>
                <w:b/>
                <w:bCs/>
              </w:rPr>
              <w:t xml:space="preserve"> 1/15 </w:t>
            </w:r>
            <w:r w:rsidRPr="00BC3326">
              <w:rPr>
                <w:rFonts w:ascii="Times New Roman" w:eastAsia="Calibri" w:hAnsi="Times New Roman" w:cs="Times New Roman"/>
                <w:b/>
                <w:bCs/>
                <w:color w:val="FF0000"/>
              </w:rPr>
              <w:t xml:space="preserve">NO CLASS </w:t>
            </w:r>
            <w:r>
              <w:rPr>
                <w:rFonts w:ascii="Times New Roman" w:eastAsia="Calibri" w:hAnsi="Times New Roman" w:cs="Times New Roman"/>
                <w:b/>
                <w:bCs/>
                <w:color w:val="FF0000"/>
              </w:rPr>
              <w:t xml:space="preserve">- </w:t>
            </w:r>
            <w:r w:rsidRPr="00BC3326">
              <w:rPr>
                <w:rFonts w:ascii="Times New Roman" w:eastAsia="Calibri" w:hAnsi="Times New Roman" w:cs="Times New Roman"/>
                <w:b/>
                <w:bCs/>
                <w:color w:val="FF0000"/>
              </w:rPr>
              <w:t>MLK HOLIDAY</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Pr="00597C56" w:rsidRDefault="0082700E"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2</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1/17</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82700E">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Pr="003650DA" w:rsidRDefault="0082700E"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3650DA">
              <w:rPr>
                <w:rFonts w:ascii="Times New Roman" w:eastAsia="Calibri" w:hAnsi="Times New Roman" w:cs="Times New Roman"/>
              </w:rPr>
              <w:t>- Read Marshall,</w:t>
            </w:r>
            <w:r w:rsidR="003650DA" w:rsidRPr="003650DA">
              <w:rPr>
                <w:rFonts w:ascii="Times New Roman" w:eastAsia="Calibri" w:hAnsi="Times New Roman" w:cs="Times New Roman"/>
              </w:rPr>
              <w:t xml:space="preserve"> Introduction</w:t>
            </w:r>
            <w:r w:rsidR="00644CF7" w:rsidRPr="003650DA">
              <w:rPr>
                <w:rFonts w:ascii="Times New Roman" w:eastAsia="Calibri" w:hAnsi="Times New Roman" w:cs="Times New Roman"/>
              </w:rPr>
              <w:t xml:space="preserve"> </w:t>
            </w:r>
          </w:p>
          <w:p w:rsidR="0082700E" w:rsidRDefault="0082700E"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#1 (Marshall, </w:t>
            </w:r>
            <w:r w:rsidR="003650DA" w:rsidRPr="003650DA">
              <w:rPr>
                <w:rFonts w:ascii="Times New Roman" w:eastAsia="Calibri" w:hAnsi="Times New Roman" w:cs="Times New Roman"/>
              </w:rPr>
              <w:t>Introduction</w:t>
            </w:r>
            <w:r w:rsidR="00644CF7" w:rsidRPr="003650DA">
              <w:rPr>
                <w:rFonts w:ascii="Times New Roman" w:eastAsia="Calibri" w:hAnsi="Times New Roman" w:cs="Times New Roman"/>
              </w:rPr>
              <w:t>)</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1/19</w:t>
            </w:r>
          </w:p>
          <w:p w:rsidR="00954FD7" w:rsidRDefault="00BD2DF3" w:rsidP="00644CF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954FD7" w:rsidRDefault="00954FD7" w:rsidP="00644CF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#1</w:t>
            </w:r>
          </w:p>
          <w:p w:rsidR="00BD2DF3" w:rsidRPr="00250477" w:rsidRDefault="00954FD7" w:rsidP="00644CF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00644CF7">
              <w:rPr>
                <w:rFonts w:ascii="Times New Roman" w:eastAsia="Calibri" w:hAnsi="Times New Roman" w:cs="Times New Roman"/>
              </w:rPr>
              <w:t>Discussion/Activity</w:t>
            </w:r>
          </w:p>
        </w:tc>
      </w:tr>
      <w:tr w:rsidR="00BD2DF3" w:rsidRPr="009D27FE"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3</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3650DA"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The Middle American Realm</w:t>
            </w:r>
          </w:p>
        </w:tc>
        <w:tc>
          <w:tcPr>
            <w:tcW w:w="6570" w:type="dxa"/>
          </w:tcPr>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650DA">
              <w:rPr>
                <w:rFonts w:ascii="Times New Roman" w:eastAsia="Calibri" w:hAnsi="Times New Roman" w:cs="Times New Roman"/>
              </w:rPr>
              <w:t xml:space="preserve">- </w:t>
            </w:r>
            <w:r w:rsidRPr="003650DA">
              <w:rPr>
                <w:rFonts w:ascii="Times New Roman" w:eastAsia="Calibri" w:hAnsi="Times New Roman" w:cs="Times New Roman"/>
                <w:b/>
                <w:bCs/>
              </w:rPr>
              <w:t>Monday – 1/22</w:t>
            </w:r>
          </w:p>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b/>
                <w:bCs/>
              </w:rPr>
              <w:t xml:space="preserve">   * </w:t>
            </w:r>
            <w:r w:rsidRPr="003650DA">
              <w:rPr>
                <w:rFonts w:ascii="Times New Roman" w:eastAsia="Calibri" w:hAnsi="Times New Roman" w:cs="Times New Roman"/>
              </w:rPr>
              <w:t xml:space="preserve">In Class: </w:t>
            </w:r>
            <w:r w:rsidR="00954FD7" w:rsidRPr="003650DA">
              <w:rPr>
                <w:rFonts w:ascii="Times New Roman" w:eastAsia="Calibri" w:hAnsi="Times New Roman" w:cs="Times New Roman"/>
              </w:rPr>
              <w:t>Lecture</w:t>
            </w:r>
          </w:p>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For Next Time</w:t>
            </w:r>
          </w:p>
          <w:p w:rsidR="0082700E" w:rsidRPr="003650DA" w:rsidRDefault="0082700E" w:rsidP="0082700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Textbook, Ch. 3</w:t>
            </w:r>
          </w:p>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650DA">
              <w:rPr>
                <w:rFonts w:ascii="Times New Roman" w:eastAsia="Calibri" w:hAnsi="Times New Roman" w:cs="Times New Roman"/>
              </w:rPr>
              <w:t xml:space="preserve">- </w:t>
            </w:r>
            <w:r w:rsidRPr="003650DA">
              <w:rPr>
                <w:rFonts w:ascii="Times New Roman" w:eastAsia="Calibri" w:hAnsi="Times New Roman" w:cs="Times New Roman"/>
                <w:b/>
                <w:bCs/>
              </w:rPr>
              <w:t>Wednesday – 1/24</w:t>
            </w:r>
          </w:p>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b/>
                <w:bCs/>
              </w:rPr>
              <w:t xml:space="preserve">   * </w:t>
            </w:r>
            <w:r w:rsidRPr="003650DA">
              <w:rPr>
                <w:rFonts w:ascii="Times New Roman" w:eastAsia="Calibri" w:hAnsi="Times New Roman" w:cs="Times New Roman"/>
              </w:rPr>
              <w:t xml:space="preserve">In Class: </w:t>
            </w:r>
            <w:r w:rsidR="00954FD7" w:rsidRPr="003650DA">
              <w:rPr>
                <w:rFonts w:ascii="Times New Roman" w:eastAsia="Calibri" w:hAnsi="Times New Roman" w:cs="Times New Roman"/>
              </w:rPr>
              <w:t>Lecture</w:t>
            </w:r>
          </w:p>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For Next Time:</w:t>
            </w:r>
          </w:p>
          <w:p w:rsidR="003650DA" w:rsidRPr="003650DA" w:rsidRDefault="003650DA" w:rsidP="003650D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3 (“The United States”)</w:t>
            </w:r>
          </w:p>
          <w:p w:rsidR="003650DA" w:rsidRPr="003650DA" w:rsidRDefault="003650DA" w:rsidP="003650D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2</w:t>
            </w:r>
            <w:r w:rsidRPr="003650DA">
              <w:rPr>
                <w:rFonts w:ascii="Times New Roman" w:eastAsia="Calibri" w:hAnsi="Times New Roman" w:cs="Times New Roman"/>
              </w:rPr>
              <w:t xml:space="preserve"> (Marshall, Ch. 3)</w:t>
            </w:r>
          </w:p>
          <w:p w:rsidR="00BD2DF3" w:rsidRPr="003650DA"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650DA">
              <w:rPr>
                <w:rFonts w:ascii="Times New Roman" w:eastAsia="Calibri" w:hAnsi="Times New Roman" w:cs="Times New Roman"/>
              </w:rPr>
              <w:t xml:space="preserve">- </w:t>
            </w:r>
            <w:r w:rsidRPr="003650DA">
              <w:rPr>
                <w:rFonts w:ascii="Times New Roman" w:eastAsia="Calibri" w:hAnsi="Times New Roman" w:cs="Times New Roman"/>
                <w:b/>
                <w:bCs/>
              </w:rPr>
              <w:t>Friday – 1/26</w:t>
            </w:r>
          </w:p>
          <w:p w:rsidR="00954FD7" w:rsidRPr="003650DA" w:rsidRDefault="00BD2DF3" w:rsidP="00644CF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In Class: </w:t>
            </w:r>
          </w:p>
          <w:p w:rsidR="00954FD7" w:rsidRPr="003650DA" w:rsidRDefault="00954FD7" w:rsidP="00644CF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Map Quiz </w:t>
            </w:r>
            <w:r w:rsidR="00C25F66">
              <w:rPr>
                <w:rFonts w:ascii="Times New Roman" w:eastAsia="Calibri" w:hAnsi="Times New Roman" w:cs="Times New Roman"/>
              </w:rPr>
              <w:t>#2</w:t>
            </w:r>
          </w:p>
          <w:p w:rsidR="003650DA" w:rsidRPr="003650DA" w:rsidRDefault="00954FD7" w:rsidP="002A6B4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w:t>
            </w:r>
            <w:r w:rsidR="00644CF7" w:rsidRPr="003650DA">
              <w:rPr>
                <w:rFonts w:ascii="Times New Roman" w:eastAsia="Calibri" w:hAnsi="Times New Roman" w:cs="Times New Roman"/>
              </w:rPr>
              <w:t>Discussion/Activity</w:t>
            </w:r>
          </w:p>
        </w:tc>
      </w:tr>
      <w:tr w:rsidR="00BD2DF3" w:rsidRPr="00C35E6A" w:rsidTr="00275C8E">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4</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South American Realm</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1/29</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sidR="00954FD7">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82700E" w:rsidRPr="0042062E" w:rsidRDefault="0082700E" w:rsidP="0082700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4</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1/31</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3650DA" w:rsidRPr="003650DA" w:rsidRDefault="003650DA" w:rsidP="003650D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9</w:t>
            </w:r>
            <w:r w:rsidRPr="003650DA">
              <w:rPr>
                <w:rFonts w:ascii="Times New Roman" w:eastAsia="Calibri" w:hAnsi="Times New Roman" w:cs="Times New Roman"/>
              </w:rPr>
              <w:t xml:space="preserve"> (“</w:t>
            </w:r>
            <w:r>
              <w:rPr>
                <w:rFonts w:ascii="Times New Roman" w:eastAsia="Calibri" w:hAnsi="Times New Roman" w:cs="Times New Roman"/>
              </w:rPr>
              <w:t>Latin America</w:t>
            </w:r>
            <w:r w:rsidRPr="003650DA">
              <w:rPr>
                <w:rFonts w:ascii="Times New Roman" w:eastAsia="Calibri" w:hAnsi="Times New Roman" w:cs="Times New Roman"/>
              </w:rPr>
              <w:t>”)</w:t>
            </w:r>
          </w:p>
          <w:p w:rsidR="003650DA" w:rsidRDefault="003650DA" w:rsidP="003650D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3</w:t>
            </w:r>
            <w:r w:rsidRPr="003650DA">
              <w:rPr>
                <w:rFonts w:ascii="Times New Roman" w:eastAsia="Calibri" w:hAnsi="Times New Roman" w:cs="Times New Roman"/>
              </w:rPr>
              <w:t xml:space="preserve"> (Marshall, Ch. </w:t>
            </w:r>
            <w:r>
              <w:rPr>
                <w:rFonts w:ascii="Times New Roman" w:eastAsia="Calibri" w:hAnsi="Times New Roman" w:cs="Times New Roman"/>
              </w:rPr>
              <w:t>9</w:t>
            </w:r>
            <w:r w:rsidRPr="003650DA">
              <w:rPr>
                <w:rFonts w:ascii="Times New Roman" w:eastAsia="Calibri" w:hAnsi="Times New Roman" w:cs="Times New Roman"/>
              </w:rPr>
              <w:t>)</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2/2</w:t>
            </w:r>
          </w:p>
          <w:p w:rsidR="00954FD7" w:rsidRDefault="00BD2DF3" w:rsidP="00644CF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954FD7" w:rsidRDefault="00954FD7" w:rsidP="00644CF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#3</w:t>
            </w:r>
          </w:p>
          <w:p w:rsidR="00954FD7" w:rsidRPr="0042062E" w:rsidRDefault="00954FD7" w:rsidP="003650D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00644CF7">
              <w:rPr>
                <w:rFonts w:ascii="Times New Roman" w:eastAsia="Calibri" w:hAnsi="Times New Roman" w:cs="Times New Roman"/>
              </w:rPr>
              <w:t>Discussion/Activity</w:t>
            </w:r>
          </w:p>
        </w:tc>
      </w:tr>
      <w:tr w:rsidR="00BD2DF3" w:rsidRPr="00CF720B"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5</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European Realm</w:t>
            </w:r>
          </w:p>
        </w:tc>
        <w:tc>
          <w:tcPr>
            <w:tcW w:w="6570" w:type="dxa"/>
          </w:tcPr>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2/5</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5</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2/7</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3650DA" w:rsidRPr="003650DA" w:rsidRDefault="003650DA" w:rsidP="003650D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4</w:t>
            </w:r>
            <w:r w:rsidRPr="003650DA">
              <w:rPr>
                <w:rFonts w:ascii="Times New Roman" w:eastAsia="Calibri" w:hAnsi="Times New Roman" w:cs="Times New Roman"/>
              </w:rPr>
              <w:t xml:space="preserve"> (“</w:t>
            </w:r>
            <w:r>
              <w:rPr>
                <w:rFonts w:ascii="Times New Roman" w:eastAsia="Calibri" w:hAnsi="Times New Roman" w:cs="Times New Roman"/>
              </w:rPr>
              <w:t>Western Europe</w:t>
            </w:r>
            <w:r w:rsidRPr="003650DA">
              <w:rPr>
                <w:rFonts w:ascii="Times New Roman" w:eastAsia="Calibri" w:hAnsi="Times New Roman" w:cs="Times New Roman"/>
              </w:rPr>
              <w:t>”)</w:t>
            </w:r>
          </w:p>
          <w:p w:rsidR="003650DA" w:rsidRDefault="003650DA" w:rsidP="003650D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sidR="00592616">
              <w:rPr>
                <w:rFonts w:ascii="Times New Roman" w:eastAsia="Calibri" w:hAnsi="Times New Roman" w:cs="Times New Roman"/>
              </w:rPr>
              <w:t>4</w:t>
            </w:r>
            <w:r w:rsidRPr="003650DA">
              <w:rPr>
                <w:rFonts w:ascii="Times New Roman" w:eastAsia="Calibri" w:hAnsi="Times New Roman" w:cs="Times New Roman"/>
              </w:rPr>
              <w:t xml:space="preserve"> (Marshall, Ch. </w:t>
            </w:r>
            <w:r w:rsidR="00592616">
              <w:rPr>
                <w:rFonts w:ascii="Times New Roman" w:eastAsia="Calibri" w:hAnsi="Times New Roman" w:cs="Times New Roman"/>
              </w:rPr>
              <w:t>4</w:t>
            </w:r>
            <w:r w:rsidRPr="003650DA">
              <w:rPr>
                <w:rFonts w:ascii="Times New Roman" w:eastAsia="Calibri" w:hAnsi="Times New Roman" w:cs="Times New Roman"/>
              </w:rPr>
              <w:t>)</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2/9</w:t>
            </w:r>
          </w:p>
          <w:p w:rsidR="00954FD7" w:rsidRDefault="00BD2DF3"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954FD7" w:rsidRDefault="00954FD7"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#4</w:t>
            </w:r>
          </w:p>
          <w:p w:rsidR="00BD2DF3" w:rsidRDefault="00954FD7"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 </w:t>
            </w:r>
          </w:p>
          <w:p w:rsidR="00B7406E" w:rsidRPr="00B7406E" w:rsidRDefault="00B7406E"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r w:rsidRPr="00B7406E">
              <w:rPr>
                <w:rFonts w:ascii="Times New Roman" w:eastAsia="Calibri" w:hAnsi="Times New Roman" w:cs="Times New Roman"/>
                <w:b/>
                <w:bCs/>
                <w:color w:val="FF0000"/>
              </w:rPr>
              <w:t>REGIONAL ISSUES PAPER #1 DUE SUNDAY 11:59 PM</w:t>
            </w:r>
          </w:p>
          <w:p w:rsidR="002A6B4D" w:rsidRDefault="002A6B4D"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2A6B4D" w:rsidRDefault="002A6B4D"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2A6B4D" w:rsidRDefault="002A6B4D"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2A6B4D" w:rsidRDefault="002A6B4D"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2A6B4D" w:rsidRPr="00954FD7" w:rsidRDefault="002A6B4D"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BD2DF3" w:rsidRPr="002D38AB"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6</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Russian/Central Asian Realm</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2/12</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 xml:space="preserve">Lecture </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6</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2/14</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92616" w:rsidRPr="003650DA" w:rsidRDefault="00592616" w:rsidP="005926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1</w:t>
            </w:r>
            <w:r w:rsidRPr="003650DA">
              <w:rPr>
                <w:rFonts w:ascii="Times New Roman" w:eastAsia="Calibri" w:hAnsi="Times New Roman" w:cs="Times New Roman"/>
              </w:rPr>
              <w:t xml:space="preserve"> (“</w:t>
            </w:r>
            <w:r>
              <w:rPr>
                <w:rFonts w:ascii="Times New Roman" w:eastAsia="Calibri" w:hAnsi="Times New Roman" w:cs="Times New Roman"/>
              </w:rPr>
              <w:t>Russia</w:t>
            </w:r>
            <w:r w:rsidRPr="003650DA">
              <w:rPr>
                <w:rFonts w:ascii="Times New Roman" w:eastAsia="Calibri" w:hAnsi="Times New Roman" w:cs="Times New Roman"/>
              </w:rPr>
              <w:t>”)</w:t>
            </w:r>
          </w:p>
          <w:p w:rsidR="00592616" w:rsidRDefault="00592616" w:rsidP="005926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5</w:t>
            </w:r>
            <w:r w:rsidRPr="003650DA">
              <w:rPr>
                <w:rFonts w:ascii="Times New Roman" w:eastAsia="Calibri" w:hAnsi="Times New Roman" w:cs="Times New Roman"/>
              </w:rPr>
              <w:t xml:space="preserve"> (Marshall, Ch. </w:t>
            </w:r>
            <w:r>
              <w:rPr>
                <w:rFonts w:ascii="Times New Roman" w:eastAsia="Calibri" w:hAnsi="Times New Roman" w:cs="Times New Roman"/>
              </w:rPr>
              <w:t>1</w:t>
            </w:r>
            <w:r w:rsidRPr="003650DA">
              <w:rPr>
                <w:rFonts w:ascii="Times New Roman" w:eastAsia="Calibri" w:hAnsi="Times New Roman" w:cs="Times New Roman"/>
              </w:rPr>
              <w:t>)</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2/16</w:t>
            </w:r>
          </w:p>
          <w:p w:rsidR="00954FD7" w:rsidRDefault="00BD2DF3" w:rsidP="00954FD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954FD7" w:rsidRDefault="00954FD7" w:rsidP="00954FD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#5</w:t>
            </w:r>
          </w:p>
          <w:p w:rsidR="00592616" w:rsidRPr="002A6B4D" w:rsidRDefault="00954FD7" w:rsidP="002A6B4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w:t>
            </w:r>
          </w:p>
        </w:tc>
      </w:tr>
      <w:tr w:rsidR="00BD2DF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7</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North African/Southwest Asian Realm</w:t>
            </w:r>
          </w:p>
        </w:tc>
        <w:tc>
          <w:tcPr>
            <w:tcW w:w="6570" w:type="dxa"/>
          </w:tcPr>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2/19</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82700E" w:rsidRPr="00E57E1A" w:rsidRDefault="0082700E" w:rsidP="0082700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7</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2/21</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954FD7">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592616" w:rsidRPr="003650DA" w:rsidRDefault="00592616" w:rsidP="0059261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6</w:t>
            </w:r>
            <w:r w:rsidRPr="003650DA">
              <w:rPr>
                <w:rFonts w:ascii="Times New Roman" w:eastAsia="Calibri" w:hAnsi="Times New Roman" w:cs="Times New Roman"/>
              </w:rPr>
              <w:t xml:space="preserve"> (“</w:t>
            </w:r>
            <w:r>
              <w:rPr>
                <w:rFonts w:ascii="Times New Roman" w:eastAsia="Calibri" w:hAnsi="Times New Roman" w:cs="Times New Roman"/>
              </w:rPr>
              <w:t>The Middle East</w:t>
            </w:r>
            <w:r w:rsidRPr="003650DA">
              <w:rPr>
                <w:rFonts w:ascii="Times New Roman" w:eastAsia="Calibri" w:hAnsi="Times New Roman" w:cs="Times New Roman"/>
              </w:rPr>
              <w:t>”)</w:t>
            </w:r>
          </w:p>
          <w:p w:rsidR="00592616" w:rsidRPr="00E57E1A" w:rsidRDefault="00592616" w:rsidP="0059261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6</w:t>
            </w:r>
            <w:r w:rsidRPr="003650DA">
              <w:rPr>
                <w:rFonts w:ascii="Times New Roman" w:eastAsia="Calibri" w:hAnsi="Times New Roman" w:cs="Times New Roman"/>
              </w:rPr>
              <w:t xml:space="preserve"> (Marshall, Ch. </w:t>
            </w:r>
            <w:r>
              <w:rPr>
                <w:rFonts w:ascii="Times New Roman" w:eastAsia="Calibri" w:hAnsi="Times New Roman" w:cs="Times New Roman"/>
              </w:rPr>
              <w:t>6</w:t>
            </w:r>
            <w:r w:rsidRPr="003650DA">
              <w:rPr>
                <w:rFonts w:ascii="Times New Roman" w:eastAsia="Calibri" w:hAnsi="Times New Roman" w:cs="Times New Roman"/>
              </w:rPr>
              <w:t>)</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2/23</w:t>
            </w:r>
          </w:p>
          <w:p w:rsidR="00BD2DF3" w:rsidRDefault="00BD2DF3"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954FD7" w:rsidRDefault="00954FD7"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w:t>
            </w:r>
            <w:r w:rsidR="00C25F66">
              <w:rPr>
                <w:rFonts w:ascii="Times New Roman" w:eastAsia="Calibri" w:hAnsi="Times New Roman" w:cs="Times New Roman"/>
              </w:rPr>
              <w:t xml:space="preserve"> #6</w:t>
            </w:r>
          </w:p>
          <w:p w:rsidR="00954FD7" w:rsidRPr="0042062E" w:rsidRDefault="00954FD7" w:rsidP="00954FD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 </w:t>
            </w:r>
          </w:p>
        </w:tc>
      </w:tr>
      <w:tr w:rsidR="00BD2DF3" w:rsidRPr="002D38AB" w:rsidTr="00275C8E">
        <w:trPr>
          <w:gridBefore w:val="1"/>
          <w:wBefore w:w="90" w:type="dxa"/>
          <w:trHeight w:val="652"/>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8</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Sub-Saharan African Realm</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2/26</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8</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2/28</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sidR="00BA4546">
              <w:rPr>
                <w:rFonts w:ascii="Times New Roman" w:eastAsia="Calibri" w:hAnsi="Times New Roman" w:cs="Times New Roman"/>
              </w:rPr>
              <w:t xml:space="preserve">Lecture </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79665F" w:rsidRPr="003650DA" w:rsidRDefault="0079665F" w:rsidP="0079665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5</w:t>
            </w:r>
            <w:r w:rsidRPr="003650DA">
              <w:rPr>
                <w:rFonts w:ascii="Times New Roman" w:eastAsia="Calibri" w:hAnsi="Times New Roman" w:cs="Times New Roman"/>
              </w:rPr>
              <w:t xml:space="preserve"> (</w:t>
            </w:r>
            <w:r>
              <w:rPr>
                <w:rFonts w:ascii="Times New Roman" w:eastAsia="Calibri" w:hAnsi="Times New Roman" w:cs="Times New Roman"/>
              </w:rPr>
              <w:t>“Africa</w:t>
            </w:r>
            <w:r w:rsidRPr="003650DA">
              <w:rPr>
                <w:rFonts w:ascii="Times New Roman" w:eastAsia="Calibri" w:hAnsi="Times New Roman" w:cs="Times New Roman"/>
              </w:rPr>
              <w:t>”)</w:t>
            </w:r>
          </w:p>
          <w:p w:rsidR="0079665F" w:rsidRPr="0042062E" w:rsidRDefault="0079665F" w:rsidP="0079665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7</w:t>
            </w:r>
            <w:r w:rsidRPr="003650DA">
              <w:rPr>
                <w:rFonts w:ascii="Times New Roman" w:eastAsia="Calibri" w:hAnsi="Times New Roman" w:cs="Times New Roman"/>
              </w:rPr>
              <w:t xml:space="preserve"> (Marshall, Ch. </w:t>
            </w:r>
            <w:r>
              <w:rPr>
                <w:rFonts w:ascii="Times New Roman" w:eastAsia="Calibri" w:hAnsi="Times New Roman" w:cs="Times New Roman"/>
              </w:rPr>
              <w:t>5</w:t>
            </w:r>
            <w:r w:rsidRPr="003650DA">
              <w:rPr>
                <w:rFonts w:ascii="Times New Roman" w:eastAsia="Calibri" w:hAnsi="Times New Roman" w:cs="Times New Roman"/>
              </w:rPr>
              <w:t>)</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 xml:space="preserve"> 3/1</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sidR="009526D5" w:rsidRPr="009526D5">
              <w:rPr>
                <w:rFonts w:ascii="Times New Roman" w:eastAsia="Calibri" w:hAnsi="Times New Roman" w:cs="Times New Roman"/>
                <w:b/>
                <w:bCs/>
                <w:color w:val="FF0000"/>
              </w:rPr>
              <w:t>MIDTERM EXAM</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BD2DF3" w:rsidRPr="004B555E"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4B555E">
              <w:rPr>
                <w:rFonts w:ascii="Times New Roman" w:eastAsia="Calibri" w:hAnsi="Times New Roman" w:cs="Times New Roman"/>
                <w:b/>
                <w:bCs/>
                <w:color w:val="FF0000"/>
              </w:rPr>
              <w:t>SPRING BREAK MARCH 4-8</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2A6B4D" w:rsidRDefault="002A6B4D"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2A6B4D" w:rsidRPr="0042062E" w:rsidRDefault="002A6B4D"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BD2DF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9</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South Asian Realm</w:t>
            </w:r>
          </w:p>
        </w:tc>
        <w:tc>
          <w:tcPr>
            <w:tcW w:w="6570" w:type="dxa"/>
          </w:tcPr>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3/11</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9</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3/13</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 xml:space="preserve">Lecture </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7B70BE" w:rsidRPr="003650DA" w:rsidRDefault="007B70BE"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7</w:t>
            </w:r>
            <w:r w:rsidRPr="003650DA">
              <w:rPr>
                <w:rFonts w:ascii="Times New Roman" w:eastAsia="Calibri" w:hAnsi="Times New Roman" w:cs="Times New Roman"/>
              </w:rPr>
              <w:t xml:space="preserve"> (“</w:t>
            </w:r>
            <w:r>
              <w:rPr>
                <w:rFonts w:ascii="Times New Roman" w:eastAsia="Calibri" w:hAnsi="Times New Roman" w:cs="Times New Roman"/>
              </w:rPr>
              <w:t>India and Pakistan</w:t>
            </w:r>
            <w:r w:rsidRPr="003650DA">
              <w:rPr>
                <w:rFonts w:ascii="Times New Roman" w:eastAsia="Calibri" w:hAnsi="Times New Roman" w:cs="Times New Roman"/>
              </w:rPr>
              <w:t>”)</w:t>
            </w:r>
          </w:p>
          <w:p w:rsidR="007B70BE" w:rsidRPr="00E57E1A" w:rsidRDefault="007B70BE"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8</w:t>
            </w:r>
            <w:r w:rsidRPr="003650DA">
              <w:rPr>
                <w:rFonts w:ascii="Times New Roman" w:eastAsia="Calibri" w:hAnsi="Times New Roman" w:cs="Times New Roman"/>
              </w:rPr>
              <w:t xml:space="preserve"> (Marshall, Ch. </w:t>
            </w:r>
            <w:r>
              <w:rPr>
                <w:rFonts w:ascii="Times New Roman" w:eastAsia="Calibri" w:hAnsi="Times New Roman" w:cs="Times New Roman"/>
              </w:rPr>
              <w:t>7</w:t>
            </w:r>
            <w:r w:rsidRPr="003650DA">
              <w:rPr>
                <w:rFonts w:ascii="Times New Roman" w:eastAsia="Calibri" w:hAnsi="Times New Roman" w:cs="Times New Roman"/>
              </w:rPr>
              <w:t>)</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3/15</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0345FA" w:rsidRDefault="000345FA" w:rsidP="000345F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#7</w:t>
            </w:r>
          </w:p>
          <w:p w:rsidR="007B70BE" w:rsidRPr="0042062E" w:rsidRDefault="000345FA" w:rsidP="002A6B4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w:t>
            </w:r>
          </w:p>
        </w:tc>
      </w:tr>
      <w:tr w:rsidR="00BD2DF3" w:rsidRPr="003A6B62"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10</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East Asian Realm</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3/18</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10</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3/20</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7B70BE" w:rsidRPr="003650DA" w:rsidRDefault="007B70BE" w:rsidP="007B70B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 xml:space="preserve">2 </w:t>
            </w:r>
            <w:r w:rsidRPr="003650DA">
              <w:rPr>
                <w:rFonts w:ascii="Times New Roman" w:eastAsia="Calibri" w:hAnsi="Times New Roman" w:cs="Times New Roman"/>
              </w:rPr>
              <w:t>(</w:t>
            </w:r>
            <w:r>
              <w:rPr>
                <w:rFonts w:ascii="Times New Roman" w:eastAsia="Calibri" w:hAnsi="Times New Roman" w:cs="Times New Roman"/>
              </w:rPr>
              <w:t>“China</w:t>
            </w:r>
            <w:r w:rsidRPr="003650DA">
              <w:rPr>
                <w:rFonts w:ascii="Times New Roman" w:eastAsia="Calibri" w:hAnsi="Times New Roman" w:cs="Times New Roman"/>
              </w:rPr>
              <w:t>”)</w:t>
            </w:r>
          </w:p>
          <w:p w:rsidR="007B70BE" w:rsidRDefault="007B70BE" w:rsidP="007B70B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9</w:t>
            </w:r>
            <w:r w:rsidRPr="003650DA">
              <w:rPr>
                <w:rFonts w:ascii="Times New Roman" w:eastAsia="Calibri" w:hAnsi="Times New Roman" w:cs="Times New Roman"/>
              </w:rPr>
              <w:t xml:space="preserve"> (Marshall, Ch. </w:t>
            </w:r>
            <w:r>
              <w:rPr>
                <w:rFonts w:ascii="Times New Roman" w:eastAsia="Calibri" w:hAnsi="Times New Roman" w:cs="Times New Roman"/>
              </w:rPr>
              <w:t>2</w:t>
            </w:r>
            <w:r w:rsidRPr="003650DA">
              <w:rPr>
                <w:rFonts w:ascii="Times New Roman" w:eastAsia="Calibri" w:hAnsi="Times New Roman" w:cs="Times New Roman"/>
              </w:rPr>
              <w:t>)</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3/22</w:t>
            </w:r>
          </w:p>
          <w:p w:rsidR="00BD2DF3" w:rsidRPr="002665FC"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0345FA" w:rsidRDefault="000345FA" w:rsidP="000345F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#8</w:t>
            </w:r>
          </w:p>
          <w:p w:rsidR="00BD2DF3" w:rsidRPr="00520D57" w:rsidRDefault="000345FA" w:rsidP="000345F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w:t>
            </w:r>
          </w:p>
        </w:tc>
      </w:tr>
      <w:tr w:rsidR="00BD2DF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11</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7B70BE"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The Southeast Asian Realm</w:t>
            </w:r>
          </w:p>
        </w:tc>
        <w:tc>
          <w:tcPr>
            <w:tcW w:w="6570" w:type="dxa"/>
          </w:tcPr>
          <w:p w:rsidR="00BD2DF3" w:rsidRPr="007B70BE"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7B70BE">
              <w:rPr>
                <w:rFonts w:ascii="Times New Roman" w:eastAsia="Calibri" w:hAnsi="Times New Roman" w:cs="Times New Roman"/>
              </w:rPr>
              <w:t xml:space="preserve">- </w:t>
            </w:r>
            <w:r w:rsidRPr="007B70BE">
              <w:rPr>
                <w:rFonts w:ascii="Times New Roman" w:eastAsia="Calibri" w:hAnsi="Times New Roman" w:cs="Times New Roman"/>
                <w:b/>
                <w:bCs/>
              </w:rPr>
              <w:t>Monday – 3/25</w:t>
            </w:r>
          </w:p>
          <w:p w:rsidR="00BD2DF3" w:rsidRPr="007B70BE"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b/>
                <w:bCs/>
              </w:rPr>
              <w:t xml:space="preserve">   * </w:t>
            </w:r>
            <w:r w:rsidRPr="007B70BE">
              <w:rPr>
                <w:rFonts w:ascii="Times New Roman" w:eastAsia="Calibri" w:hAnsi="Times New Roman" w:cs="Times New Roman"/>
              </w:rPr>
              <w:t xml:space="preserve">In Class: </w:t>
            </w:r>
            <w:r w:rsidR="007B70BE" w:rsidRPr="007B70BE">
              <w:rPr>
                <w:rFonts w:ascii="Times New Roman" w:eastAsia="Calibri" w:hAnsi="Times New Roman" w:cs="Times New Roman"/>
              </w:rPr>
              <w:t>Lecture</w:t>
            </w:r>
          </w:p>
          <w:p w:rsidR="00BD2DF3" w:rsidRPr="007B70BE"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 xml:space="preserve">   * For Next Time:</w:t>
            </w:r>
          </w:p>
          <w:p w:rsidR="0082700E" w:rsidRPr="007B70BE" w:rsidRDefault="0082700E" w:rsidP="0082700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 xml:space="preserve">      - Read Textbook, Ch. 11</w:t>
            </w:r>
          </w:p>
          <w:p w:rsidR="007B70BE" w:rsidRPr="007B70BE" w:rsidRDefault="007B70BE"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 xml:space="preserve">      - Read Marshall, Ch. 8 (“Korea and Japan”)</w:t>
            </w:r>
          </w:p>
          <w:p w:rsidR="007B70BE" w:rsidRPr="007B70BE" w:rsidRDefault="007B70BE"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 xml:space="preserve">      - Pre-Discussion Post #10 (Marshall, Ch. 8)</w:t>
            </w:r>
          </w:p>
          <w:p w:rsidR="00BD2DF3" w:rsidRPr="007B70BE"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7B70BE">
              <w:rPr>
                <w:rFonts w:ascii="Times New Roman" w:eastAsia="Calibri" w:hAnsi="Times New Roman" w:cs="Times New Roman"/>
              </w:rPr>
              <w:t xml:space="preserve">- </w:t>
            </w:r>
            <w:r w:rsidRPr="007B70BE">
              <w:rPr>
                <w:rFonts w:ascii="Times New Roman" w:eastAsia="Calibri" w:hAnsi="Times New Roman" w:cs="Times New Roman"/>
                <w:b/>
                <w:bCs/>
              </w:rPr>
              <w:t>Wednesday – 3/27</w:t>
            </w:r>
          </w:p>
          <w:p w:rsidR="00BD2DF3" w:rsidRPr="007B70BE"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b/>
                <w:bCs/>
              </w:rPr>
              <w:t xml:space="preserve">   * </w:t>
            </w:r>
            <w:r w:rsidRPr="007B70BE">
              <w:rPr>
                <w:rFonts w:ascii="Times New Roman" w:eastAsia="Calibri" w:hAnsi="Times New Roman" w:cs="Times New Roman"/>
              </w:rPr>
              <w:t xml:space="preserve">In Class: </w:t>
            </w:r>
          </w:p>
          <w:p w:rsidR="000345FA" w:rsidRPr="007B70BE" w:rsidRDefault="000345FA" w:rsidP="000345F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 xml:space="preserve">      - Map Quiz </w:t>
            </w:r>
            <w:r w:rsidR="00C25F66">
              <w:rPr>
                <w:rFonts w:ascii="Times New Roman" w:eastAsia="Calibri" w:hAnsi="Times New Roman" w:cs="Times New Roman"/>
              </w:rPr>
              <w:t>#9</w:t>
            </w:r>
          </w:p>
          <w:p w:rsidR="000345FA" w:rsidRPr="007B70BE" w:rsidRDefault="000345FA" w:rsidP="000345F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B70BE">
              <w:rPr>
                <w:rFonts w:ascii="Times New Roman" w:eastAsia="Calibri" w:hAnsi="Times New Roman" w:cs="Times New Roman"/>
              </w:rPr>
              <w:t xml:space="preserve">      - Lecture</w:t>
            </w:r>
            <w:r w:rsidR="007B70BE">
              <w:rPr>
                <w:rFonts w:ascii="Times New Roman" w:eastAsia="Calibri" w:hAnsi="Times New Roman" w:cs="Times New Roman"/>
              </w:rPr>
              <w:t>/Discussion</w:t>
            </w:r>
          </w:p>
          <w:p w:rsidR="00BD2DF3" w:rsidRDefault="00BD2DF3"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r w:rsidRPr="007B70BE">
              <w:rPr>
                <w:rFonts w:ascii="Times New Roman" w:eastAsia="Calibri" w:hAnsi="Times New Roman" w:cs="Times New Roman"/>
              </w:rPr>
              <w:t xml:space="preserve">- </w:t>
            </w:r>
            <w:r w:rsidRPr="007B70BE">
              <w:rPr>
                <w:rFonts w:ascii="Times New Roman" w:eastAsia="Calibri" w:hAnsi="Times New Roman" w:cs="Times New Roman"/>
                <w:b/>
                <w:bCs/>
              </w:rPr>
              <w:t xml:space="preserve">Friday – 3/29 – </w:t>
            </w:r>
            <w:r w:rsidRPr="007B70BE">
              <w:rPr>
                <w:rFonts w:ascii="Times New Roman" w:eastAsia="Calibri" w:hAnsi="Times New Roman" w:cs="Times New Roman"/>
                <w:b/>
                <w:bCs/>
                <w:color w:val="FF0000"/>
              </w:rPr>
              <w:t>NO CLASS – GOOD FRIDAY HOLIDAY</w:t>
            </w:r>
          </w:p>
          <w:p w:rsidR="002A6B4D"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2A6B4D"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2A6B4D"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2A6B4D"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2A6B4D"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2A6B4D"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2A6B4D" w:rsidRPr="007B70BE" w:rsidRDefault="002A6B4D" w:rsidP="007B70B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p>
        </w:tc>
      </w:tr>
      <w:tr w:rsidR="00BD2DF3" w:rsidRPr="002D38AB"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12</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The Austral Realm </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4/1</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 xml:space="preserve">Lecture </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12</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4/3</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Pr="00E57E1A"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4/5</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0345FA" w:rsidRDefault="000345FA" w:rsidP="000345F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#10</w:t>
            </w:r>
          </w:p>
          <w:p w:rsidR="002A6B4D" w:rsidRDefault="000345FA" w:rsidP="002A6B4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w:t>
            </w:r>
          </w:p>
          <w:p w:rsidR="00B7406E" w:rsidRPr="00B7406E" w:rsidRDefault="00B7406E" w:rsidP="00B7406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B7406E">
              <w:rPr>
                <w:rFonts w:ascii="Times New Roman" w:eastAsia="Calibri" w:hAnsi="Times New Roman" w:cs="Times New Roman"/>
                <w:b/>
                <w:bCs/>
                <w:color w:val="FF0000"/>
              </w:rPr>
              <w:t>REGIONAL ISSUES PAPER #</w:t>
            </w:r>
            <w:r>
              <w:rPr>
                <w:rFonts w:ascii="Times New Roman" w:eastAsia="Calibri" w:hAnsi="Times New Roman" w:cs="Times New Roman"/>
                <w:b/>
                <w:bCs/>
                <w:color w:val="FF0000"/>
              </w:rPr>
              <w:t>2</w:t>
            </w:r>
            <w:r w:rsidRPr="00B7406E">
              <w:rPr>
                <w:rFonts w:ascii="Times New Roman" w:eastAsia="Calibri" w:hAnsi="Times New Roman" w:cs="Times New Roman"/>
                <w:b/>
                <w:bCs/>
                <w:color w:val="FF0000"/>
              </w:rPr>
              <w:t xml:space="preserve"> DUE SUNDAY 11:59 PM</w:t>
            </w:r>
          </w:p>
        </w:tc>
      </w:tr>
      <w:tr w:rsidR="00BD2DF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13</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Pacific Realm and Polar Regions</w:t>
            </w:r>
          </w:p>
        </w:tc>
        <w:tc>
          <w:tcPr>
            <w:tcW w:w="6570" w:type="dxa"/>
          </w:tcPr>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4/8</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82700E" w:rsidRDefault="0082700E" w:rsidP="0082700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 Textbook, Ch. 13</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4/10</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A4546">
              <w:rPr>
                <w:rFonts w:ascii="Times New Roman" w:eastAsia="Calibri" w:hAnsi="Times New Roman" w:cs="Times New Roman"/>
              </w:rPr>
              <w:t>Lecture</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2A6B4D" w:rsidRPr="003650DA" w:rsidRDefault="002A6B4D" w:rsidP="002A6B4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Read Marshall, Ch. </w:t>
            </w:r>
            <w:r>
              <w:rPr>
                <w:rFonts w:ascii="Times New Roman" w:eastAsia="Calibri" w:hAnsi="Times New Roman" w:cs="Times New Roman"/>
              </w:rPr>
              <w:t>10</w:t>
            </w:r>
            <w:r w:rsidRPr="003650DA">
              <w:rPr>
                <w:rFonts w:ascii="Times New Roman" w:eastAsia="Calibri" w:hAnsi="Times New Roman" w:cs="Times New Roman"/>
              </w:rPr>
              <w:t xml:space="preserve"> (“</w:t>
            </w:r>
            <w:r>
              <w:rPr>
                <w:rFonts w:ascii="Times New Roman" w:eastAsia="Calibri" w:hAnsi="Times New Roman" w:cs="Times New Roman"/>
              </w:rPr>
              <w:t>The Arctic</w:t>
            </w:r>
            <w:r w:rsidRPr="003650DA">
              <w:rPr>
                <w:rFonts w:ascii="Times New Roman" w:eastAsia="Calibri" w:hAnsi="Times New Roman" w:cs="Times New Roman"/>
              </w:rPr>
              <w:t>”)</w:t>
            </w:r>
            <w:r>
              <w:rPr>
                <w:rFonts w:ascii="Times New Roman" w:eastAsia="Calibri" w:hAnsi="Times New Roman" w:cs="Times New Roman"/>
              </w:rPr>
              <w:t xml:space="preserve"> + Conclusion</w:t>
            </w:r>
          </w:p>
          <w:p w:rsidR="002A6B4D" w:rsidRDefault="002A6B4D" w:rsidP="002A6B4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650DA">
              <w:rPr>
                <w:rFonts w:ascii="Times New Roman" w:eastAsia="Calibri" w:hAnsi="Times New Roman" w:cs="Times New Roman"/>
              </w:rPr>
              <w:t xml:space="preserve">      - Pre-Discussion Post #</w:t>
            </w:r>
            <w:r>
              <w:rPr>
                <w:rFonts w:ascii="Times New Roman" w:eastAsia="Calibri" w:hAnsi="Times New Roman" w:cs="Times New Roman"/>
              </w:rPr>
              <w:t>11</w:t>
            </w:r>
            <w:r w:rsidRPr="003650DA">
              <w:rPr>
                <w:rFonts w:ascii="Times New Roman" w:eastAsia="Calibri" w:hAnsi="Times New Roman" w:cs="Times New Roman"/>
              </w:rPr>
              <w:t xml:space="preserve"> (Marshall, Ch. </w:t>
            </w:r>
            <w:r>
              <w:rPr>
                <w:rFonts w:ascii="Times New Roman" w:eastAsia="Calibri" w:hAnsi="Times New Roman" w:cs="Times New Roman"/>
              </w:rPr>
              <w:t>10 + Conclusion</w:t>
            </w:r>
            <w:r w:rsidRPr="003650DA">
              <w:rPr>
                <w:rFonts w:ascii="Times New Roman" w:eastAsia="Calibri" w:hAnsi="Times New Roman" w:cs="Times New Roman"/>
              </w:rPr>
              <w:t>)</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4/12</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BA4546" w:rsidRDefault="00BA4546" w:rsidP="00BA454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Map Quiz </w:t>
            </w:r>
            <w:r w:rsidR="00C25F66">
              <w:rPr>
                <w:rFonts w:ascii="Times New Roman" w:eastAsia="Calibri" w:hAnsi="Times New Roman" w:cs="Times New Roman"/>
              </w:rPr>
              <w:t>#11</w:t>
            </w:r>
          </w:p>
          <w:p w:rsidR="00BD2DF3" w:rsidRPr="0042062E" w:rsidRDefault="00BA4546" w:rsidP="00BA454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Discussion/Activity</w:t>
            </w:r>
          </w:p>
        </w:tc>
      </w:tr>
      <w:tr w:rsidR="00BD2DF3" w:rsidRPr="002D38AB" w:rsidTr="00275C8E">
        <w:trPr>
          <w:gridBefore w:val="1"/>
          <w:wBefore w:w="90" w:type="dxa"/>
          <w:trHeight w:val="1399"/>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w:t>
            </w:r>
          </w:p>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14</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8836D9"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Wrapping Up and World Films Week</w:t>
            </w:r>
            <w:r w:rsidR="00AA054C">
              <w:rPr>
                <w:rFonts w:ascii="Times New Roman" w:eastAsia="Calibri" w:hAnsi="Times New Roman" w:cs="Times New Roman"/>
              </w:rPr>
              <w:t xml:space="preserve"> </w:t>
            </w:r>
          </w:p>
        </w:tc>
        <w:tc>
          <w:tcPr>
            <w:tcW w:w="6570" w:type="dxa"/>
          </w:tcPr>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4/15</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EA5325">
              <w:rPr>
                <w:rFonts w:ascii="Times New Roman" w:eastAsia="Calibri" w:hAnsi="Times New Roman" w:cs="Times New Roman"/>
              </w:rPr>
              <w:t>Music and Films Week</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r w:rsidR="00EA5325">
              <w:rPr>
                <w:rFonts w:ascii="Times New Roman" w:eastAsia="Calibri" w:hAnsi="Times New Roman" w:cs="Times New Roman"/>
              </w:rPr>
              <w:t xml:space="preserve"> Prep Study Guide and Final Work </w:t>
            </w:r>
          </w:p>
          <w:p w:rsidR="00BD2DF3" w:rsidRPr="00ED37E6"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Wednesday</w:t>
            </w:r>
            <w:r w:rsidRPr="00E57E1A">
              <w:rPr>
                <w:rFonts w:ascii="Times New Roman" w:eastAsia="Calibri" w:hAnsi="Times New Roman" w:cs="Times New Roman"/>
                <w:b/>
                <w:bCs/>
              </w:rPr>
              <w:t xml:space="preserve"> –</w:t>
            </w:r>
            <w:r>
              <w:rPr>
                <w:rFonts w:ascii="Times New Roman" w:eastAsia="Calibri" w:hAnsi="Times New Roman" w:cs="Times New Roman"/>
                <w:b/>
                <w:bCs/>
              </w:rPr>
              <w:t xml:space="preserve"> 4/17</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r w:rsidR="00EA5325">
              <w:rPr>
                <w:rFonts w:ascii="Times New Roman" w:eastAsia="Calibri" w:hAnsi="Times New Roman" w:cs="Times New Roman"/>
              </w:rPr>
              <w:t xml:space="preserve"> Music and Films Week</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r w:rsidR="00EA5325">
              <w:rPr>
                <w:rFonts w:ascii="Times New Roman" w:eastAsia="Calibri" w:hAnsi="Times New Roman" w:cs="Times New Roman"/>
              </w:rPr>
              <w:t xml:space="preserve"> Prep Study Guide and Final Work</w:t>
            </w:r>
          </w:p>
          <w:p w:rsidR="00BD2DF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 Friday – 4/19</w:t>
            </w:r>
          </w:p>
          <w:p w:rsidR="00BD2DF3" w:rsidRPr="00621BDD" w:rsidRDefault="00BD2DF3" w:rsidP="00EA532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EA5325">
              <w:rPr>
                <w:rFonts w:ascii="Times New Roman" w:eastAsia="Calibri" w:hAnsi="Times New Roman" w:cs="Times New Roman"/>
              </w:rPr>
              <w:t>Music and Films Week</w:t>
            </w:r>
            <w:r w:rsidR="00BA4546">
              <w:rPr>
                <w:rFonts w:ascii="Times New Roman" w:eastAsia="Calibri" w:hAnsi="Times New Roman" w:cs="Times New Roman"/>
              </w:rPr>
              <w:t xml:space="preserve"> </w:t>
            </w:r>
          </w:p>
        </w:tc>
      </w:tr>
      <w:tr w:rsidR="00BD2DF3" w:rsidRPr="002D38AB"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15</w:t>
            </w:r>
          </w:p>
          <w:p w:rsidR="00BD2DF3" w:rsidRPr="00E57E1A" w:rsidRDefault="00BD2DF3" w:rsidP="00275C8E">
            <w:pPr>
              <w:rPr>
                <w:rFonts w:ascii="Times New Roman" w:eastAsia="Calibri" w:hAnsi="Times New Roman" w:cs="Times New Roman"/>
                <w:b w:val="0"/>
                <w:bCs w:val="0"/>
              </w:rPr>
            </w:pPr>
          </w:p>
        </w:tc>
        <w:tc>
          <w:tcPr>
            <w:tcW w:w="3020" w:type="dxa"/>
          </w:tcPr>
          <w:p w:rsidR="00BD2DF3" w:rsidRPr="00E57E1A" w:rsidRDefault="00AA054C"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Exam Review</w:t>
            </w:r>
          </w:p>
        </w:tc>
        <w:tc>
          <w:tcPr>
            <w:tcW w:w="6570" w:type="dxa"/>
          </w:tcPr>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Monday – 4/22</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sidR="00EA5325">
              <w:rPr>
                <w:rFonts w:ascii="Times New Roman" w:eastAsia="Calibri" w:hAnsi="Times New Roman" w:cs="Times New Roman"/>
              </w:rPr>
              <w:t>Exam Review</w:t>
            </w:r>
          </w:p>
          <w:p w:rsidR="00BD2DF3"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sidR="00EA5325">
              <w:rPr>
                <w:rFonts w:ascii="Times New Roman" w:eastAsia="Calibri" w:hAnsi="Times New Roman" w:cs="Times New Roman"/>
              </w:rPr>
              <w:t>: STUDY</w:t>
            </w:r>
          </w:p>
          <w:p w:rsidR="00BD2DF3" w:rsidRPr="00397E15" w:rsidRDefault="00BD2DF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4B555E">
              <w:rPr>
                <w:rFonts w:ascii="Times New Roman" w:eastAsia="Calibri" w:hAnsi="Times New Roman" w:cs="Times New Roman"/>
                <w:b/>
                <w:bCs/>
              </w:rPr>
              <w:t>Wednesday – 4/24</w:t>
            </w:r>
            <w:r>
              <w:rPr>
                <w:rFonts w:ascii="Times New Roman" w:eastAsia="Calibri" w:hAnsi="Times New Roman" w:cs="Times New Roman"/>
              </w:rPr>
              <w:t xml:space="preserve"> = READING/STUDY DAY</w:t>
            </w:r>
          </w:p>
        </w:tc>
      </w:tr>
      <w:tr w:rsidR="00BD2DF3" w:rsidRPr="009D27FE" w:rsidTr="00275C8E">
        <w:trPr>
          <w:gridBefore w:val="1"/>
          <w:wBefore w:w="90" w:type="dxa"/>
          <w:trHeight w:val="463"/>
        </w:trPr>
        <w:tc>
          <w:tcPr>
            <w:cnfStyle w:val="001000000000" w:firstRow="0" w:lastRow="0" w:firstColumn="1" w:lastColumn="0" w:oddVBand="0" w:evenVBand="0" w:oddHBand="0" w:evenHBand="0" w:firstRowFirstColumn="0" w:firstRowLastColumn="0" w:lastRowFirstColumn="0" w:lastRowLastColumn="0"/>
            <w:tcW w:w="1030" w:type="dxa"/>
          </w:tcPr>
          <w:p w:rsidR="00BD2DF3" w:rsidRPr="00E57E1A" w:rsidRDefault="00BD2DF3" w:rsidP="00275C8E">
            <w:pPr>
              <w:rPr>
                <w:rFonts w:ascii="Times New Roman" w:eastAsia="Calibri" w:hAnsi="Times New Roman" w:cs="Times New Roman"/>
                <w:b w:val="0"/>
                <w:bCs w:val="0"/>
              </w:rPr>
            </w:pPr>
          </w:p>
        </w:tc>
        <w:tc>
          <w:tcPr>
            <w:tcW w:w="3020" w:type="dxa"/>
          </w:tcPr>
          <w:p w:rsidR="00BD2DF3" w:rsidRPr="00E963C3" w:rsidRDefault="00BD2DF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963C3">
              <w:rPr>
                <w:rFonts w:ascii="Times New Roman" w:eastAsia="Calibri" w:hAnsi="Times New Roman" w:cs="Times New Roman"/>
                <w:b/>
                <w:bCs/>
              </w:rPr>
              <w:t>FINAL EXAM</w:t>
            </w:r>
          </w:p>
        </w:tc>
        <w:tc>
          <w:tcPr>
            <w:tcW w:w="6570" w:type="dxa"/>
          </w:tcPr>
          <w:p w:rsidR="00BD2DF3" w:rsidRPr="00D52F35" w:rsidRDefault="003B4CBB" w:rsidP="00275C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Date TBD</w:t>
            </w:r>
            <w:r w:rsidR="00BD2DF3">
              <w:rPr>
                <w:rFonts w:ascii="Times New Roman" w:eastAsia="Calibri" w:hAnsi="Times New Roman" w:cs="Times New Roman"/>
                <w:b/>
                <w:bCs/>
              </w:rPr>
              <w:t xml:space="preserve"> </w:t>
            </w:r>
          </w:p>
        </w:tc>
      </w:tr>
    </w:tbl>
    <w:p w:rsidR="00BD2DF3" w:rsidRPr="00E963C3" w:rsidRDefault="00BD2DF3" w:rsidP="00BD2DF3"/>
    <w:p w:rsidR="00BD2DF3" w:rsidRPr="00E963C3" w:rsidRDefault="00BD2DF3" w:rsidP="00BD2DF3">
      <w:pPr>
        <w:tabs>
          <w:tab w:val="left" w:pos="7626"/>
        </w:tabs>
      </w:pPr>
      <w:r>
        <w:rPr>
          <w:rFonts w:ascii="Times New Roman" w:eastAsia="Times New Roman" w:hAnsi="Times New Roman" w:cs="Times New Roman"/>
        </w:rPr>
        <w:t xml:space="preserve">NB: </w:t>
      </w:r>
      <w:r w:rsidRPr="19FB0B10">
        <w:rPr>
          <w:rFonts w:ascii="Times New Roman" w:eastAsia="Times New Roman" w:hAnsi="Times New Roman" w:cs="Times New Roman"/>
        </w:rPr>
        <w:t>The instructor reserves the right to amend the syllabus when conflicts, emergencies or circumstances dictate. Students will be duly notified.</w:t>
      </w:r>
    </w:p>
    <w:p w:rsidR="00BD2DF3" w:rsidRDefault="00BD2DF3" w:rsidP="00BD2DF3"/>
    <w:p w:rsidR="00BD2DF3" w:rsidRDefault="00BD2DF3"/>
    <w:sectPr w:rsidR="00BD2DF3" w:rsidSect="00C9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AAB"/>
    <w:multiLevelType w:val="hybridMultilevel"/>
    <w:tmpl w:val="8B642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A6A"/>
    <w:multiLevelType w:val="hybridMultilevel"/>
    <w:tmpl w:val="4776E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D0E8A"/>
    <w:multiLevelType w:val="hybridMultilevel"/>
    <w:tmpl w:val="E2043088"/>
    <w:lvl w:ilvl="0" w:tplc="4664F664">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31257"/>
    <w:multiLevelType w:val="multilevel"/>
    <w:tmpl w:val="99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83109"/>
    <w:multiLevelType w:val="hybridMultilevel"/>
    <w:tmpl w:val="E6F25162"/>
    <w:lvl w:ilvl="0" w:tplc="BF26AD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A53CB"/>
    <w:multiLevelType w:val="hybridMultilevel"/>
    <w:tmpl w:val="97B6A3AA"/>
    <w:lvl w:ilvl="0" w:tplc="B1B4CB30">
      <w:start w:val="1"/>
      <w:numFmt w:val="decimal"/>
      <w:lvlText w:val="%1)"/>
      <w:lvlJc w:val="left"/>
      <w:pPr>
        <w:ind w:left="720" w:hanging="360"/>
      </w:pPr>
      <w:rPr>
        <w:rFonts w:hint="default"/>
        <w:b w:val="0"/>
        <w:bCs w:val="0"/>
      </w:rPr>
    </w:lvl>
    <w:lvl w:ilvl="1" w:tplc="5C0A63E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62"/>
    <w:rsid w:val="00032371"/>
    <w:rsid w:val="000345FA"/>
    <w:rsid w:val="00124A8D"/>
    <w:rsid w:val="00182A45"/>
    <w:rsid w:val="001C7C62"/>
    <w:rsid w:val="0023698C"/>
    <w:rsid w:val="002A6B4D"/>
    <w:rsid w:val="0030227B"/>
    <w:rsid w:val="00353B20"/>
    <w:rsid w:val="003650DA"/>
    <w:rsid w:val="003B4CBB"/>
    <w:rsid w:val="00461FCA"/>
    <w:rsid w:val="00592616"/>
    <w:rsid w:val="00611F29"/>
    <w:rsid w:val="00644CF7"/>
    <w:rsid w:val="006A55F0"/>
    <w:rsid w:val="007209B9"/>
    <w:rsid w:val="0079665F"/>
    <w:rsid w:val="007B70BE"/>
    <w:rsid w:val="0082700E"/>
    <w:rsid w:val="008836D9"/>
    <w:rsid w:val="008A53AE"/>
    <w:rsid w:val="009526D5"/>
    <w:rsid w:val="00954FD7"/>
    <w:rsid w:val="009E5461"/>
    <w:rsid w:val="00A13F96"/>
    <w:rsid w:val="00A40791"/>
    <w:rsid w:val="00A86D92"/>
    <w:rsid w:val="00AA054C"/>
    <w:rsid w:val="00B7406E"/>
    <w:rsid w:val="00BA273B"/>
    <w:rsid w:val="00BA4546"/>
    <w:rsid w:val="00BD2DF3"/>
    <w:rsid w:val="00C03F01"/>
    <w:rsid w:val="00C25F66"/>
    <w:rsid w:val="00C76833"/>
    <w:rsid w:val="00C90C41"/>
    <w:rsid w:val="00D153CC"/>
    <w:rsid w:val="00DF5999"/>
    <w:rsid w:val="00E2004D"/>
    <w:rsid w:val="00EA5325"/>
    <w:rsid w:val="00F248BF"/>
    <w:rsid w:val="00F75E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3E49D2D-4039-AF49-B4CB-60B45CE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7C6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62"/>
    <w:pPr>
      <w:ind w:left="720"/>
      <w:contextualSpacing/>
    </w:pPr>
  </w:style>
  <w:style w:type="paragraph" w:styleId="NormalWeb">
    <w:name w:val="Normal (Web)"/>
    <w:basedOn w:val="Normal"/>
    <w:uiPriority w:val="99"/>
    <w:unhideWhenUsed/>
    <w:rsid w:val="001C7C62"/>
    <w:pPr>
      <w:spacing w:before="100" w:beforeAutospacing="1" w:after="100" w:afterAutospacing="1"/>
    </w:pPr>
    <w:rPr>
      <w:rFonts w:ascii="Times New Roman" w:eastAsia="Times New Roman" w:hAnsi="Times New Roman" w:cs="Times New Roman"/>
      <w:lang w:eastAsia="zh-CN"/>
    </w:rPr>
  </w:style>
  <w:style w:type="table" w:customStyle="1" w:styleId="GridTable2-Accent12">
    <w:name w:val="Grid Table 2 - Accent 12"/>
    <w:basedOn w:val="TableNormal"/>
    <w:next w:val="GridTable2-Accent1"/>
    <w:uiPriority w:val="47"/>
    <w:rsid w:val="00BD2DF3"/>
    <w:rPr>
      <w:rFonts w:eastAsiaTheme="minorHAns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BD2DF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11245</Characters>
  <Application>Microsoft Office Word</Application>
  <DocSecurity>0</DocSecurity>
  <Lines>144</Lines>
  <Paragraphs>15</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dc:creator>
  <cp:keywords/>
  <dc:description/>
  <cp:lastModifiedBy>JONES Andrew</cp:lastModifiedBy>
  <cp:revision>2</cp:revision>
  <dcterms:created xsi:type="dcterms:W3CDTF">2024-01-16T02:23:00Z</dcterms:created>
  <dcterms:modified xsi:type="dcterms:W3CDTF">2024-01-16T02:23:00Z</dcterms:modified>
</cp:coreProperties>
</file>