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381D" w14:textId="358FE98E" w:rsidR="006F5D60" w:rsidRPr="008774F6" w:rsidRDefault="002C37AD" w:rsidP="00230A03">
      <w:pPr>
        <w:pStyle w:val="Standard"/>
        <w:jc w:val="center"/>
      </w:pPr>
      <w:r w:rsidRPr="008774F6">
        <w:rPr>
          <w:b/>
        </w:rPr>
        <w:t>Spring 20</w:t>
      </w:r>
      <w:r w:rsidR="00DD26AD">
        <w:rPr>
          <w:b/>
        </w:rPr>
        <w:t>2</w:t>
      </w:r>
      <w:r w:rsidR="00503D38">
        <w:rPr>
          <w:b/>
        </w:rPr>
        <w:t>4</w:t>
      </w:r>
      <w:r w:rsidRPr="008774F6">
        <w:rPr>
          <w:b/>
        </w:rPr>
        <w:t xml:space="preserve"> Biology 2</w:t>
      </w:r>
      <w:r w:rsidR="00C70C02" w:rsidRPr="008774F6">
        <w:rPr>
          <w:b/>
        </w:rPr>
        <w:t>60</w:t>
      </w:r>
      <w:r w:rsidR="00256C95" w:rsidRPr="008774F6">
        <w:rPr>
          <w:b/>
        </w:rPr>
        <w:t>/261</w:t>
      </w:r>
      <w:r w:rsidRPr="008774F6">
        <w:rPr>
          <w:b/>
        </w:rPr>
        <w:t xml:space="preserve"> Syllabus</w:t>
      </w:r>
    </w:p>
    <w:p w14:paraId="24406E81" w14:textId="77777777" w:rsidR="006F5D60" w:rsidRPr="008774F6" w:rsidRDefault="002C37AD" w:rsidP="00230A03">
      <w:pPr>
        <w:pStyle w:val="Standard"/>
        <w:jc w:val="center"/>
        <w:rPr>
          <w:b/>
        </w:rPr>
      </w:pPr>
      <w:r w:rsidRPr="008774F6">
        <w:rPr>
          <w:b/>
        </w:rPr>
        <w:t>Introduction to Microbiology</w:t>
      </w:r>
    </w:p>
    <w:p w14:paraId="51F83E6C" w14:textId="34E93DDE" w:rsidR="004A218D" w:rsidRPr="008774F6" w:rsidRDefault="00A70296" w:rsidP="00230A03">
      <w:pPr>
        <w:pStyle w:val="Standard"/>
        <w:jc w:val="center"/>
      </w:pPr>
      <w:r>
        <w:rPr>
          <w:b/>
        </w:rPr>
        <w:t>TR</w:t>
      </w:r>
      <w:r w:rsidR="004A218D" w:rsidRPr="008774F6">
        <w:rPr>
          <w:b/>
        </w:rPr>
        <w:t xml:space="preserve"> 11:00am-1</w:t>
      </w:r>
      <w:r>
        <w:rPr>
          <w:b/>
        </w:rPr>
        <w:t>2</w:t>
      </w:r>
      <w:r w:rsidR="004A218D" w:rsidRPr="008774F6">
        <w:rPr>
          <w:b/>
        </w:rPr>
        <w:t>:</w:t>
      </w:r>
      <w:r>
        <w:rPr>
          <w:b/>
        </w:rPr>
        <w:t>15p</w:t>
      </w:r>
      <w:r w:rsidR="00436688">
        <w:rPr>
          <w:b/>
        </w:rPr>
        <w:t>m</w:t>
      </w:r>
    </w:p>
    <w:p w14:paraId="3B7FA03C" w14:textId="7C71B39B" w:rsidR="006F5D60" w:rsidRPr="00436688" w:rsidRDefault="00ED43C8" w:rsidP="00230A03">
      <w:pPr>
        <w:pStyle w:val="Standard"/>
        <w:jc w:val="center"/>
        <w:rPr>
          <w:b/>
        </w:rPr>
      </w:pPr>
      <w:r w:rsidRPr="00436688">
        <w:rPr>
          <w:b/>
        </w:rPr>
        <w:t xml:space="preserve">Labs: 12:30-3:15 </w:t>
      </w:r>
      <w:r w:rsidR="00A70296" w:rsidRPr="00436688">
        <w:rPr>
          <w:b/>
        </w:rPr>
        <w:t>T</w:t>
      </w:r>
      <w:r w:rsidRPr="00436688">
        <w:rPr>
          <w:b/>
        </w:rPr>
        <w:t xml:space="preserve"> (01</w:t>
      </w:r>
      <w:proofErr w:type="gramStart"/>
      <w:r w:rsidRPr="00436688">
        <w:rPr>
          <w:b/>
        </w:rPr>
        <w:t>)</w:t>
      </w:r>
      <w:r w:rsidR="00A70296" w:rsidRPr="00436688">
        <w:rPr>
          <w:b/>
        </w:rPr>
        <w:t xml:space="preserve"> </w:t>
      </w:r>
      <w:r w:rsidRPr="00436688">
        <w:rPr>
          <w:b/>
        </w:rPr>
        <w:t xml:space="preserve"> </w:t>
      </w:r>
      <w:r w:rsidR="005113C7">
        <w:rPr>
          <w:b/>
        </w:rPr>
        <w:t>R</w:t>
      </w:r>
      <w:proofErr w:type="gramEnd"/>
      <w:r w:rsidRPr="00436688">
        <w:rPr>
          <w:b/>
        </w:rPr>
        <w:t xml:space="preserve"> (02)</w:t>
      </w:r>
      <w:r w:rsidR="00DD26AD" w:rsidRPr="00436688">
        <w:rPr>
          <w:b/>
        </w:rPr>
        <w:t xml:space="preserve"> </w:t>
      </w:r>
      <w:r w:rsidR="005113C7">
        <w:rPr>
          <w:b/>
        </w:rPr>
        <w:t>M</w:t>
      </w:r>
      <w:r w:rsidR="00436688">
        <w:rPr>
          <w:b/>
        </w:rPr>
        <w:t xml:space="preserve"> (03)</w:t>
      </w:r>
    </w:p>
    <w:p w14:paraId="2A32DFF6" w14:textId="2C80C8B7" w:rsidR="00ED43C8" w:rsidRPr="00436688" w:rsidRDefault="00ED43C8" w:rsidP="00230A03">
      <w:pPr>
        <w:pStyle w:val="Standard"/>
        <w:jc w:val="center"/>
        <w:rPr>
          <w:lang w:val="fr-FR"/>
        </w:rPr>
      </w:pPr>
      <w:proofErr w:type="spellStart"/>
      <w:r w:rsidRPr="00436688">
        <w:rPr>
          <w:b/>
          <w:lang w:val="fr-FR"/>
        </w:rPr>
        <w:t>Dobbs</w:t>
      </w:r>
      <w:proofErr w:type="spellEnd"/>
      <w:r w:rsidRPr="00436688">
        <w:rPr>
          <w:b/>
          <w:lang w:val="fr-FR"/>
        </w:rPr>
        <w:t xml:space="preserve"> 122 (lecture)/220 (</w:t>
      </w:r>
      <w:proofErr w:type="spellStart"/>
      <w:r w:rsidRPr="00436688">
        <w:rPr>
          <w:b/>
          <w:lang w:val="fr-FR"/>
        </w:rPr>
        <w:t>lab</w:t>
      </w:r>
      <w:proofErr w:type="spellEnd"/>
      <w:r w:rsidRPr="00436688">
        <w:rPr>
          <w:b/>
          <w:lang w:val="fr-FR"/>
        </w:rPr>
        <w:t>)</w:t>
      </w:r>
    </w:p>
    <w:p w14:paraId="7CC6A2C0" w14:textId="77777777" w:rsidR="006F5D60" w:rsidRPr="00436688" w:rsidRDefault="002C37AD" w:rsidP="00230A03">
      <w:pPr>
        <w:pStyle w:val="Standard"/>
        <w:rPr>
          <w:b/>
          <w:lang w:val="fr-FR"/>
        </w:rPr>
      </w:pPr>
      <w:r w:rsidRPr="00436688">
        <w:rPr>
          <w:b/>
          <w:lang w:val="fr-FR"/>
        </w:rPr>
        <w:t>Dr. Danielle Satre</w:t>
      </w:r>
    </w:p>
    <w:p w14:paraId="6B5E9D67" w14:textId="77777777" w:rsidR="006F5D60" w:rsidRPr="00714D2A" w:rsidRDefault="002C37AD" w:rsidP="00230A03">
      <w:pPr>
        <w:pStyle w:val="Standard"/>
      </w:pPr>
      <w:r w:rsidRPr="00714D2A">
        <w:rPr>
          <w:b/>
        </w:rPr>
        <w:t>Office: Dobbs 226</w:t>
      </w:r>
    </w:p>
    <w:p w14:paraId="0DA38D96" w14:textId="77777777" w:rsidR="00113D55" w:rsidRDefault="002C37AD" w:rsidP="00113D55">
      <w:pPr>
        <w:rPr>
          <w:bCs/>
        </w:rPr>
      </w:pPr>
      <w:r w:rsidRPr="008774F6">
        <w:rPr>
          <w:b/>
        </w:rPr>
        <w:t xml:space="preserve">Office Hours: </w:t>
      </w:r>
      <w:r w:rsidR="00113D55">
        <w:rPr>
          <w:bCs/>
        </w:rPr>
        <w:t>M-R 10:30-11:00am</w:t>
      </w:r>
    </w:p>
    <w:p w14:paraId="567B653E" w14:textId="77777777" w:rsidR="00113D55" w:rsidRDefault="00113D55" w:rsidP="00113D55">
      <w:pPr>
        <w:rPr>
          <w:bCs/>
        </w:rPr>
      </w:pPr>
      <w:r>
        <w:rPr>
          <w:bCs/>
        </w:rPr>
        <w:t xml:space="preserve">                         TR 3:15-3:30 </w:t>
      </w:r>
    </w:p>
    <w:p w14:paraId="56E7ECBD" w14:textId="77777777" w:rsidR="00113D55" w:rsidRDefault="00113D55" w:rsidP="00113D55">
      <w:r>
        <w:t xml:space="preserve">                         F (virtual through Teams) 1-4:30 and by appointment</w:t>
      </w:r>
    </w:p>
    <w:p w14:paraId="43A63073" w14:textId="77777777" w:rsidR="006F5D60" w:rsidRPr="00714D2A" w:rsidRDefault="002C37AD" w:rsidP="00230A03">
      <w:pPr>
        <w:pStyle w:val="Standard"/>
      </w:pPr>
      <w:r w:rsidRPr="00714D2A">
        <w:rPr>
          <w:b/>
        </w:rPr>
        <w:t>Phone #: 770-720-5596</w:t>
      </w:r>
    </w:p>
    <w:p w14:paraId="599D7EA6" w14:textId="77777777" w:rsidR="006F5D60" w:rsidRPr="00714D2A" w:rsidRDefault="002C37AD" w:rsidP="00230A03">
      <w:pPr>
        <w:pStyle w:val="Standard"/>
      </w:pPr>
      <w:r w:rsidRPr="00714D2A">
        <w:rPr>
          <w:b/>
        </w:rPr>
        <w:t xml:space="preserve">e-mail: </w:t>
      </w:r>
      <w:hyperlink r:id="rId7" w:history="1">
        <w:r w:rsidR="00C54E97" w:rsidRPr="00714D2A">
          <w:rPr>
            <w:rStyle w:val="Hyperlink"/>
            <w:b/>
          </w:rPr>
          <w:t>DAS@Reinhardt.edu</w:t>
        </w:r>
      </w:hyperlink>
    </w:p>
    <w:p w14:paraId="0A107C1A" w14:textId="71B294D7" w:rsidR="006F5D60" w:rsidRPr="008774F6" w:rsidRDefault="00DD26AD" w:rsidP="00230A03">
      <w:pPr>
        <w:pStyle w:val="Standard"/>
        <w:rPr>
          <w:b/>
        </w:rPr>
      </w:pPr>
      <w:r>
        <w:rPr>
          <w:b/>
        </w:rPr>
        <w:t>*</w:t>
      </w:r>
      <w:proofErr w:type="gramStart"/>
      <w:r>
        <w:rPr>
          <w:b/>
        </w:rPr>
        <w:t>email</w:t>
      </w:r>
      <w:proofErr w:type="gramEnd"/>
      <w:r>
        <w:rPr>
          <w:b/>
        </w:rPr>
        <w:t xml:space="preserve"> is the BEST way to contact me</w:t>
      </w:r>
    </w:p>
    <w:p w14:paraId="35A43EA9" w14:textId="77777777" w:rsidR="00DD26AD" w:rsidRDefault="00DD26AD" w:rsidP="00230A03">
      <w:pPr>
        <w:pStyle w:val="Standard"/>
        <w:rPr>
          <w:b/>
          <w:u w:val="single"/>
        </w:rPr>
      </w:pPr>
    </w:p>
    <w:p w14:paraId="3575A419" w14:textId="6B04E3CE" w:rsidR="006F5D60" w:rsidRPr="008774F6" w:rsidRDefault="002C37AD" w:rsidP="00230A03">
      <w:pPr>
        <w:pStyle w:val="Standard"/>
      </w:pPr>
      <w:r w:rsidRPr="008774F6">
        <w:rPr>
          <w:b/>
          <w:u w:val="single"/>
        </w:rPr>
        <w:t>Text (Required):</w:t>
      </w:r>
    </w:p>
    <w:p w14:paraId="7D2524D3" w14:textId="77777777" w:rsidR="006F5D60" w:rsidRPr="008774F6" w:rsidRDefault="00256C95" w:rsidP="00230A03">
      <w:pPr>
        <w:pStyle w:val="Standard"/>
        <w:rPr>
          <w:b/>
        </w:rPr>
      </w:pPr>
      <w:r w:rsidRPr="008774F6">
        <w:rPr>
          <w:b/>
        </w:rPr>
        <w:t>The text that is required this year is available online at Openstax.org</w:t>
      </w:r>
    </w:p>
    <w:p w14:paraId="1502B960" w14:textId="77777777" w:rsidR="00256C95" w:rsidRPr="008774F6" w:rsidRDefault="00000000" w:rsidP="00230A03">
      <w:pPr>
        <w:pStyle w:val="Standard"/>
        <w:rPr>
          <w:b/>
        </w:rPr>
      </w:pPr>
      <w:hyperlink r:id="rId8" w:history="1">
        <w:r w:rsidR="00256C95" w:rsidRPr="008774F6">
          <w:rPr>
            <w:rStyle w:val="Hyperlink"/>
            <w:b/>
          </w:rPr>
          <w:t>https://openstax.org/details/books/microbiology</w:t>
        </w:r>
      </w:hyperlink>
    </w:p>
    <w:p w14:paraId="248E6222" w14:textId="0D4EFB18" w:rsidR="00256C95" w:rsidRPr="008774F6" w:rsidRDefault="00256C95" w:rsidP="00230A03">
      <w:pPr>
        <w:pStyle w:val="Standard"/>
        <w:rPr>
          <w:b/>
        </w:rPr>
      </w:pPr>
      <w:r w:rsidRPr="008774F6">
        <w:rPr>
          <w:b/>
        </w:rPr>
        <w:t xml:space="preserve">This text can be viewed online, or you can download the pdf file. </w:t>
      </w:r>
      <w:r w:rsidR="00DD26AD">
        <w:rPr>
          <w:b/>
        </w:rPr>
        <w:t>You can also purchase a hard copy from OpenStax for a nominal fee.</w:t>
      </w:r>
    </w:p>
    <w:p w14:paraId="0557660E" w14:textId="49FDFF9C" w:rsidR="00256C95" w:rsidRPr="008774F6" w:rsidRDefault="00DD26AD" w:rsidP="00230A03">
      <w:pPr>
        <w:pStyle w:val="Standard"/>
        <w:rPr>
          <w:b/>
        </w:rPr>
      </w:pPr>
      <w:r>
        <w:rPr>
          <w:b/>
        </w:rPr>
        <w:t>*</w:t>
      </w:r>
      <w:r w:rsidR="00256C95" w:rsidRPr="008774F6">
        <w:rPr>
          <w:b/>
        </w:rPr>
        <w:t>Please</w:t>
      </w:r>
      <w:r>
        <w:rPr>
          <w:b/>
        </w:rPr>
        <w:t xml:space="preserve"> consider </w:t>
      </w:r>
      <w:r w:rsidR="00256C95" w:rsidRPr="008774F6">
        <w:rPr>
          <w:b/>
        </w:rPr>
        <w:t>donat</w:t>
      </w:r>
      <w:r>
        <w:rPr>
          <w:b/>
        </w:rPr>
        <w:t>ing</w:t>
      </w:r>
      <w:r w:rsidR="00256C95" w:rsidRPr="008774F6">
        <w:rPr>
          <w:b/>
        </w:rPr>
        <w:t xml:space="preserve"> $10 to OpenStax for use of the textbook and supporting materials</w:t>
      </w:r>
      <w:r>
        <w:rPr>
          <w:b/>
        </w:rPr>
        <w:t xml:space="preserve"> so that </w:t>
      </w:r>
      <w:r w:rsidR="001F7FF6">
        <w:rPr>
          <w:b/>
        </w:rPr>
        <w:t>t</w:t>
      </w:r>
      <w:r>
        <w:rPr>
          <w:b/>
        </w:rPr>
        <w:t>hey can continue to offer free science textbooks.</w:t>
      </w:r>
    </w:p>
    <w:p w14:paraId="04F2E74E" w14:textId="77777777" w:rsidR="006F5D60" w:rsidRPr="008774F6" w:rsidRDefault="006F5D60" w:rsidP="00230A03">
      <w:pPr>
        <w:pStyle w:val="Standard"/>
        <w:rPr>
          <w:b/>
        </w:rPr>
      </w:pPr>
    </w:p>
    <w:p w14:paraId="05034AC6" w14:textId="77777777" w:rsidR="006F5D60" w:rsidRPr="008774F6" w:rsidRDefault="002C37AD" w:rsidP="00230A03">
      <w:pPr>
        <w:pStyle w:val="Standard"/>
        <w:autoSpaceDE w:val="0"/>
      </w:pPr>
      <w:r w:rsidRPr="008774F6">
        <w:rPr>
          <w:b/>
          <w:color w:val="000000"/>
          <w:u w:val="single"/>
        </w:rPr>
        <w:t>Catalog Course Description:</w:t>
      </w:r>
    </w:p>
    <w:p w14:paraId="6A583783" w14:textId="77777777" w:rsidR="00EE5660" w:rsidRPr="008774F6" w:rsidRDefault="002C37AD" w:rsidP="00230A03">
      <w:pPr>
        <w:pStyle w:val="Standard"/>
        <w:autoSpaceDE w:val="0"/>
      </w:pPr>
      <w:r w:rsidRPr="008774F6">
        <w:rPr>
          <w:color w:val="000000"/>
        </w:rPr>
        <w:t>T</w:t>
      </w:r>
      <w:r w:rsidRPr="008774F6">
        <w:t>his course is a survey of microorganisms with special emphasis on bacteria and their relationship to human beings. It covers eukaryotic and prokaryotic cell structure and function, microbial nutrition and growth, and control of microorganisms. It includes basic biology of bacteria, fungi, algae, protozoa</w:t>
      </w:r>
      <w:r w:rsidR="005411F9" w:rsidRPr="008774F6">
        <w:t>,</w:t>
      </w:r>
      <w:r w:rsidRPr="008774F6">
        <w:t xml:space="preserve"> and viruses with particular emphasis on bacteriology. The course includes both lecture and laboratory instruction.</w:t>
      </w:r>
    </w:p>
    <w:p w14:paraId="55569586" w14:textId="77777777" w:rsidR="00EE5660" w:rsidRPr="008774F6" w:rsidRDefault="00EE5660" w:rsidP="00230A03">
      <w:pPr>
        <w:suppressAutoHyphens w:val="0"/>
        <w:rPr>
          <w:rFonts w:cs="Times New Roman"/>
          <w:b/>
          <w:bCs/>
          <w:color w:val="000000"/>
        </w:rPr>
      </w:pPr>
    </w:p>
    <w:p w14:paraId="75B315F6" w14:textId="2E8408C5" w:rsidR="007F4436" w:rsidRPr="00DD26AD" w:rsidRDefault="00EE5660" w:rsidP="00230A03">
      <w:pPr>
        <w:suppressAutoHyphens w:val="0"/>
        <w:rPr>
          <w:rFonts w:eastAsia="Times New Roman" w:cs="Times New Roman"/>
          <w:b/>
          <w:bCs/>
          <w:kern w:val="0"/>
          <w:lang w:eastAsia="en-US" w:bidi="ar-SA"/>
        </w:rPr>
      </w:pPr>
      <w:r w:rsidRPr="008774F6">
        <w:rPr>
          <w:rFonts w:cs="Times New Roman"/>
          <w:b/>
          <w:bCs/>
          <w:color w:val="000000"/>
        </w:rPr>
        <w:t xml:space="preserve">This is a </w:t>
      </w:r>
      <w:proofErr w:type="gramStart"/>
      <w:r w:rsidRPr="008774F6">
        <w:rPr>
          <w:rFonts w:cs="Times New Roman"/>
          <w:b/>
          <w:bCs/>
          <w:color w:val="000000"/>
        </w:rPr>
        <w:t>4 credit</w:t>
      </w:r>
      <w:proofErr w:type="gramEnd"/>
      <w:r w:rsidRPr="008774F6">
        <w:rPr>
          <w:rFonts w:cs="Times New Roman"/>
          <w:b/>
          <w:bCs/>
          <w:color w:val="000000"/>
        </w:rPr>
        <w:t xml:space="preserve"> hour course</w:t>
      </w:r>
      <w:r w:rsidR="007F4436" w:rsidRPr="008774F6">
        <w:rPr>
          <w:rFonts w:cs="Times New Roman"/>
          <w:b/>
          <w:bCs/>
          <w:color w:val="000000"/>
        </w:rPr>
        <w:t xml:space="preserve"> with a laboratory component. </w:t>
      </w:r>
      <w:r w:rsidR="007F4436" w:rsidRPr="008774F6">
        <w:rPr>
          <w:rFonts w:eastAsia="Times New Roman" w:cs="Times New Roman"/>
          <w:kern w:val="0"/>
          <w:lang w:eastAsia="en-US" w:bidi="ar-SA"/>
        </w:rPr>
        <w:t>Over 1</w:t>
      </w:r>
      <w:r w:rsidR="00113E9B">
        <w:rPr>
          <w:rFonts w:eastAsia="Times New Roman" w:cs="Times New Roman"/>
          <w:kern w:val="0"/>
          <w:lang w:eastAsia="en-US" w:bidi="ar-SA"/>
        </w:rPr>
        <w:t>6</w:t>
      </w:r>
      <w:r w:rsidR="007F4436" w:rsidRPr="008774F6">
        <w:rPr>
          <w:rFonts w:eastAsia="Times New Roman" w:cs="Times New Roman"/>
          <w:kern w:val="0"/>
          <w:lang w:eastAsia="en-US" w:bidi="ar-SA"/>
        </w:rPr>
        <w:t xml:space="preserve"> weeks</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 xml:space="preserve">students will spend </w:t>
      </w:r>
      <w:r w:rsidR="00DD26AD">
        <w:rPr>
          <w:rFonts w:eastAsia="Times New Roman" w:cs="Times New Roman"/>
          <w:kern w:val="0"/>
          <w:lang w:eastAsia="en-US" w:bidi="ar-SA"/>
        </w:rPr>
        <w:t xml:space="preserve">the equivalent of </w:t>
      </w:r>
      <w:r w:rsidR="00283C5D">
        <w:rPr>
          <w:rFonts w:eastAsia="Times New Roman" w:cs="Times New Roman"/>
          <w:kern w:val="0"/>
          <w:lang w:eastAsia="en-US" w:bidi="ar-SA"/>
        </w:rPr>
        <w:t>2.5 hours</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per week in lectures, class discussions, and</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examinations</w:t>
      </w:r>
      <w:r w:rsidR="00C57431">
        <w:rPr>
          <w:rFonts w:eastAsia="Times New Roman" w:cs="Times New Roman"/>
          <w:kern w:val="0"/>
          <w:lang w:eastAsia="en-US" w:bidi="ar-SA"/>
        </w:rPr>
        <w:t>,</w:t>
      </w:r>
      <w:r w:rsidR="007F4436" w:rsidRPr="008774F6">
        <w:rPr>
          <w:rFonts w:eastAsia="Times New Roman" w:cs="Times New Roman"/>
          <w:kern w:val="0"/>
          <w:lang w:eastAsia="en-US" w:bidi="ar-SA"/>
        </w:rPr>
        <w:t xml:space="preserve"> and </w:t>
      </w:r>
      <w:r w:rsidR="00283C5D">
        <w:rPr>
          <w:rFonts w:eastAsia="Times New Roman" w:cs="Times New Roman"/>
          <w:kern w:val="0"/>
          <w:lang w:eastAsia="en-US" w:bidi="ar-SA"/>
        </w:rPr>
        <w:t>2.75 hours</w:t>
      </w:r>
      <w:r w:rsidR="00C57431">
        <w:rPr>
          <w:rFonts w:eastAsia="Times New Roman" w:cs="Times New Roman"/>
          <w:kern w:val="0"/>
          <w:lang w:eastAsia="en-US" w:bidi="ar-SA"/>
        </w:rPr>
        <w:t xml:space="preserve"> per week</w:t>
      </w:r>
      <w:r w:rsidR="007F4436" w:rsidRPr="008774F6">
        <w:rPr>
          <w:rFonts w:eastAsia="Times New Roman" w:cs="Times New Roman"/>
          <w:kern w:val="0"/>
          <w:lang w:eastAsia="en-US" w:bidi="ar-SA"/>
        </w:rPr>
        <w:t xml:space="preserve"> in laboratory</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work</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 xml:space="preserve">Instructional time includes a </w:t>
      </w:r>
      <w:proofErr w:type="gramStart"/>
      <w:r w:rsidR="007F4436" w:rsidRPr="008774F6">
        <w:rPr>
          <w:rFonts w:eastAsia="Times New Roman" w:cs="Times New Roman"/>
          <w:kern w:val="0"/>
          <w:lang w:eastAsia="en-US" w:bidi="ar-SA"/>
        </w:rPr>
        <w:t>3</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hour</w:t>
      </w:r>
      <w:proofErr w:type="gramEnd"/>
      <w:r w:rsidR="007F4436" w:rsidRPr="008774F6">
        <w:rPr>
          <w:rFonts w:eastAsia="Times New Roman" w:cs="Times New Roman"/>
          <w:kern w:val="0"/>
          <w:lang w:eastAsia="en-US" w:bidi="ar-SA"/>
        </w:rPr>
        <w:t xml:space="preserve"> final exam.</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Homework, preparation for exams</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quizzes</w:t>
      </w:r>
      <w:r w:rsidR="00E8423F" w:rsidRPr="008774F6">
        <w:rPr>
          <w:rFonts w:eastAsia="Times New Roman" w:cs="Times New Roman"/>
          <w:kern w:val="0"/>
          <w:lang w:eastAsia="en-US" w:bidi="ar-SA"/>
        </w:rPr>
        <w:t xml:space="preserve">, </w:t>
      </w:r>
      <w:r w:rsidR="007F4436" w:rsidRPr="008774F6">
        <w:rPr>
          <w:rFonts w:eastAsia="Times New Roman" w:cs="Times New Roman"/>
          <w:kern w:val="0"/>
          <w:lang w:eastAsia="en-US" w:bidi="ar-SA"/>
        </w:rPr>
        <w:t xml:space="preserve">and other out-of-class work will require around </w:t>
      </w:r>
      <w:r w:rsidR="00283C5D">
        <w:rPr>
          <w:rFonts w:eastAsia="Times New Roman" w:cs="Times New Roman"/>
          <w:kern w:val="0"/>
          <w:lang w:eastAsia="en-US" w:bidi="ar-SA"/>
        </w:rPr>
        <w:t>3</w:t>
      </w:r>
      <w:r w:rsidR="00C57431">
        <w:rPr>
          <w:rFonts w:eastAsia="Times New Roman" w:cs="Times New Roman"/>
          <w:kern w:val="0"/>
          <w:lang w:eastAsia="en-US" w:bidi="ar-SA"/>
        </w:rPr>
        <w:t xml:space="preserve"> </w:t>
      </w:r>
      <w:r w:rsidR="00283C5D">
        <w:rPr>
          <w:rFonts w:eastAsia="Times New Roman" w:cs="Times New Roman"/>
          <w:kern w:val="0"/>
          <w:lang w:eastAsia="en-US" w:bidi="ar-SA"/>
        </w:rPr>
        <w:t>hours per credit hour of class OUTSIDE of class/lab time</w:t>
      </w:r>
      <w:r w:rsidR="00C57431">
        <w:rPr>
          <w:rFonts w:eastAsia="Times New Roman" w:cs="Times New Roman"/>
          <w:kern w:val="0"/>
          <w:lang w:eastAsia="en-US" w:bidi="ar-SA"/>
        </w:rPr>
        <w:t xml:space="preserve"> (9-12 hours per week)</w:t>
      </w:r>
      <w:r w:rsidR="00283C5D">
        <w:rPr>
          <w:rFonts w:eastAsia="Times New Roman" w:cs="Times New Roman"/>
          <w:kern w:val="0"/>
          <w:lang w:eastAsia="en-US" w:bidi="ar-SA"/>
        </w:rPr>
        <w:t>.</w:t>
      </w:r>
      <w:r w:rsidR="007F4436" w:rsidRPr="00DD26AD">
        <w:rPr>
          <w:rFonts w:eastAsia="Times New Roman" w:cs="Times New Roman"/>
          <w:b/>
          <w:bCs/>
          <w:kern w:val="0"/>
          <w:lang w:eastAsia="en-US" w:bidi="ar-SA"/>
        </w:rPr>
        <w:t xml:space="preserve"> </w:t>
      </w:r>
    </w:p>
    <w:p w14:paraId="725E67DD" w14:textId="77777777" w:rsidR="00EE5660" w:rsidRPr="008774F6" w:rsidRDefault="00EE5660" w:rsidP="00230A03">
      <w:pPr>
        <w:pStyle w:val="Standard"/>
        <w:autoSpaceDE w:val="0"/>
        <w:rPr>
          <w:bCs/>
          <w:i/>
          <w:color w:val="000000"/>
        </w:rPr>
      </w:pPr>
    </w:p>
    <w:p w14:paraId="2AC37FE6" w14:textId="39BCEE2D" w:rsidR="00EE5660" w:rsidRPr="008774F6" w:rsidRDefault="00EE5660" w:rsidP="00230A03">
      <w:pPr>
        <w:pStyle w:val="Standard"/>
        <w:autoSpaceDE w:val="0"/>
        <w:rPr>
          <w:b/>
          <w:bCs/>
          <w:i/>
          <w:color w:val="000000"/>
        </w:rPr>
      </w:pPr>
      <w:r w:rsidRPr="008774F6">
        <w:rPr>
          <w:b/>
          <w:bCs/>
          <w:i/>
          <w:color w:val="000000"/>
        </w:rPr>
        <w:t>Prerequisite for this course is BIO 1</w:t>
      </w:r>
      <w:r w:rsidR="00DD26AD">
        <w:rPr>
          <w:b/>
          <w:bCs/>
          <w:i/>
          <w:color w:val="000000"/>
        </w:rPr>
        <w:t>20</w:t>
      </w:r>
      <w:r w:rsidRPr="008774F6">
        <w:rPr>
          <w:b/>
          <w:bCs/>
          <w:i/>
          <w:color w:val="000000"/>
        </w:rPr>
        <w:t xml:space="preserve"> or </w:t>
      </w:r>
      <w:r w:rsidR="00D13107">
        <w:rPr>
          <w:b/>
          <w:bCs/>
          <w:i/>
          <w:color w:val="000000"/>
        </w:rPr>
        <w:t xml:space="preserve">Bio 222 or </w:t>
      </w:r>
      <w:r w:rsidRPr="008774F6">
        <w:rPr>
          <w:b/>
          <w:bCs/>
          <w:i/>
          <w:color w:val="000000"/>
        </w:rPr>
        <w:t>permission of the department.</w:t>
      </w:r>
    </w:p>
    <w:p w14:paraId="290E62B6" w14:textId="77777777" w:rsidR="00230A03" w:rsidRPr="008774F6" w:rsidRDefault="00230A03" w:rsidP="00230A03">
      <w:pPr>
        <w:pStyle w:val="Standard"/>
        <w:autoSpaceDE w:val="0"/>
        <w:rPr>
          <w:b/>
          <w:bCs/>
          <w:i/>
          <w:color w:val="000000"/>
        </w:rPr>
      </w:pPr>
    </w:p>
    <w:p w14:paraId="27EDB6E3" w14:textId="312F9D43" w:rsidR="00230A03" w:rsidRDefault="00230A03" w:rsidP="00230A03">
      <w:pPr>
        <w:pStyle w:val="Standard"/>
        <w:autoSpaceDE w:val="0"/>
        <w:rPr>
          <w:b/>
          <w:bCs/>
          <w:i/>
          <w:color w:val="000000"/>
        </w:rPr>
      </w:pPr>
      <w:r w:rsidRPr="008774F6">
        <w:rPr>
          <w:b/>
          <w:bCs/>
          <w:i/>
          <w:color w:val="000000"/>
        </w:rPr>
        <w:t>Bio261 is a co-requisite for this course and must be taken in conjunction with this course.</w:t>
      </w:r>
    </w:p>
    <w:p w14:paraId="25D9A1C3" w14:textId="77777777" w:rsidR="0021486E" w:rsidRDefault="0021486E" w:rsidP="0021486E">
      <w:pPr>
        <w:rPr>
          <w:b/>
          <w:bCs/>
          <w:color w:val="000000"/>
          <w:sz w:val="22"/>
          <w:szCs w:val="22"/>
        </w:rPr>
      </w:pPr>
    </w:p>
    <w:p w14:paraId="58BFFAF6" w14:textId="69FCE492" w:rsidR="0021486E" w:rsidRPr="00981D9C" w:rsidRDefault="0021486E" w:rsidP="0021486E">
      <w:pPr>
        <w:rPr>
          <w:b/>
          <w:bCs/>
          <w:color w:val="000000"/>
          <w:sz w:val="22"/>
          <w:szCs w:val="22"/>
        </w:rPr>
      </w:pPr>
      <w:r w:rsidRPr="00981D9C">
        <w:rPr>
          <w:b/>
          <w:bCs/>
          <w:color w:val="000000"/>
          <w:sz w:val="22"/>
          <w:szCs w:val="22"/>
        </w:rPr>
        <w:t>Important:</w:t>
      </w:r>
    </w:p>
    <w:p w14:paraId="580B9BB6" w14:textId="77777777" w:rsidR="0021486E" w:rsidRPr="00981D9C" w:rsidRDefault="0021486E" w:rsidP="0021486E">
      <w:pPr>
        <w:rPr>
          <w:color w:val="000000"/>
          <w:sz w:val="22"/>
          <w:szCs w:val="22"/>
        </w:rPr>
      </w:pPr>
      <w:r w:rsidRPr="00981D9C">
        <w:rPr>
          <w:color w:val="000000"/>
          <w:sz w:val="22"/>
          <w:szCs w:val="22"/>
        </w:rPr>
        <w:t xml:space="preserve">All students, faculty, </w:t>
      </w:r>
      <w:proofErr w:type="gramStart"/>
      <w:r w:rsidRPr="00981D9C">
        <w:rPr>
          <w:color w:val="000000"/>
          <w:sz w:val="22"/>
          <w:szCs w:val="22"/>
        </w:rPr>
        <w:t>staff</w:t>
      </w:r>
      <w:proofErr w:type="gramEnd"/>
      <w:r w:rsidRPr="00981D9C">
        <w:rPr>
          <w:color w:val="000000"/>
          <w:sz w:val="22"/>
          <w:szCs w:val="22"/>
        </w:rPr>
        <w:t xml:space="preserve"> and administration at Reinhardt University are subject to changes in policies if mandated by the State of Georgia. Current policies and procedures can be found at: https://www.reinhardt.edu/back-to-campus</w:t>
      </w:r>
    </w:p>
    <w:p w14:paraId="506187FB" w14:textId="77777777" w:rsidR="0021486E" w:rsidRPr="00981D9C" w:rsidRDefault="0021486E" w:rsidP="0021486E">
      <w:pPr>
        <w:rPr>
          <w:color w:val="000000"/>
          <w:sz w:val="22"/>
          <w:szCs w:val="22"/>
        </w:rPr>
      </w:pPr>
      <w:r w:rsidRPr="00981D9C">
        <w:rPr>
          <w:color w:val="000000"/>
          <w:sz w:val="22"/>
          <w:szCs w:val="22"/>
        </w:rPr>
        <w:t>If you have any questions, please refer to the website or contact Reinhardt University at the numbers below.</w:t>
      </w:r>
    </w:p>
    <w:p w14:paraId="48AA937B" w14:textId="77777777" w:rsidR="0021486E" w:rsidRPr="00981D9C" w:rsidRDefault="0021486E" w:rsidP="0021486E">
      <w:pPr>
        <w:widowControl/>
        <w:numPr>
          <w:ilvl w:val="0"/>
          <w:numId w:val="4"/>
        </w:numPr>
        <w:suppressAutoHyphens w:val="0"/>
        <w:autoSpaceDN/>
        <w:textAlignment w:val="auto"/>
        <w:rPr>
          <w:color w:val="000000"/>
          <w:sz w:val="22"/>
          <w:szCs w:val="22"/>
        </w:rPr>
      </w:pPr>
      <w:r w:rsidRPr="00981D9C">
        <w:rPr>
          <w:color w:val="000000"/>
          <w:sz w:val="22"/>
          <w:szCs w:val="22"/>
        </w:rPr>
        <w:lastRenderedPageBreak/>
        <w:t>Campus Nurse within the Student Health Center nurse@reinhardt.edu, 770-720-5542 or www.reinhardt.edu/nurse.</w:t>
      </w:r>
    </w:p>
    <w:p w14:paraId="52E8B3B8" w14:textId="77777777" w:rsidR="0021486E" w:rsidRPr="00981D9C" w:rsidRDefault="0021486E" w:rsidP="0021486E">
      <w:pPr>
        <w:widowControl/>
        <w:numPr>
          <w:ilvl w:val="0"/>
          <w:numId w:val="4"/>
        </w:numPr>
        <w:suppressAutoHyphens w:val="0"/>
        <w:autoSpaceDN/>
        <w:textAlignment w:val="auto"/>
        <w:rPr>
          <w:color w:val="000000"/>
          <w:sz w:val="22"/>
          <w:szCs w:val="22"/>
        </w:rPr>
      </w:pPr>
      <w:r w:rsidRPr="00981D9C">
        <w:rPr>
          <w:color w:val="000000"/>
          <w:sz w:val="22"/>
          <w:szCs w:val="22"/>
        </w:rPr>
        <w:t>Public Safety</w:t>
      </w:r>
      <w:r>
        <w:rPr>
          <w:color w:val="000000"/>
          <w:sz w:val="22"/>
          <w:szCs w:val="22"/>
        </w:rPr>
        <w:t xml:space="preserve"> - </w:t>
      </w:r>
      <w:r w:rsidRPr="00981D9C">
        <w:rPr>
          <w:color w:val="000000"/>
          <w:sz w:val="22"/>
          <w:szCs w:val="22"/>
        </w:rPr>
        <w:t>Non-Emergency Phone: 770.720.5789 Emergency Phone: 770.720.5911 publicsafety@reinhardt.edu</w:t>
      </w:r>
    </w:p>
    <w:p w14:paraId="4443721C" w14:textId="77777777" w:rsidR="0021486E" w:rsidRPr="00981D9C" w:rsidRDefault="0021486E" w:rsidP="0021486E">
      <w:pPr>
        <w:widowControl/>
        <w:numPr>
          <w:ilvl w:val="0"/>
          <w:numId w:val="4"/>
        </w:numPr>
        <w:suppressAutoHyphens w:val="0"/>
        <w:autoSpaceDN/>
        <w:textAlignment w:val="auto"/>
        <w:rPr>
          <w:color w:val="000000"/>
          <w:sz w:val="22"/>
          <w:szCs w:val="22"/>
        </w:rPr>
      </w:pPr>
      <w:r w:rsidRPr="00981D9C">
        <w:rPr>
          <w:color w:val="000000"/>
          <w:sz w:val="22"/>
          <w:szCs w:val="22"/>
        </w:rPr>
        <w:t>Dean of Students deanofstudents@reinhardt.edu, 770-720-5540</w:t>
      </w:r>
    </w:p>
    <w:p w14:paraId="6A7D74F6" w14:textId="77777777" w:rsidR="0021486E" w:rsidRPr="00981D9C" w:rsidRDefault="0021486E" w:rsidP="0021486E">
      <w:pPr>
        <w:widowControl/>
        <w:numPr>
          <w:ilvl w:val="0"/>
          <w:numId w:val="4"/>
        </w:numPr>
        <w:suppressAutoHyphens w:val="0"/>
        <w:autoSpaceDN/>
        <w:textAlignment w:val="auto"/>
        <w:rPr>
          <w:color w:val="000000"/>
          <w:sz w:val="22"/>
          <w:szCs w:val="22"/>
        </w:rPr>
      </w:pPr>
      <w:r w:rsidRPr="00981D9C">
        <w:rPr>
          <w:color w:val="000000"/>
          <w:sz w:val="22"/>
          <w:szCs w:val="22"/>
        </w:rPr>
        <w:t>Office of the Provost provost@reinhardt.edu, 770-720-9102.</w:t>
      </w:r>
    </w:p>
    <w:p w14:paraId="6AB5D5A3" w14:textId="5CD1C559" w:rsidR="00DD26AD" w:rsidRPr="0021486E" w:rsidRDefault="00DD26AD" w:rsidP="00230A03">
      <w:pPr>
        <w:pStyle w:val="Standard"/>
        <w:autoSpaceDE w:val="0"/>
        <w:rPr>
          <w:b/>
          <w:bCs/>
          <w:iCs/>
          <w:color w:val="000000"/>
        </w:rPr>
      </w:pPr>
    </w:p>
    <w:p w14:paraId="658DE2FA" w14:textId="77777777" w:rsidR="006F5D60" w:rsidRPr="008774F6" w:rsidRDefault="002C37AD" w:rsidP="00230A03">
      <w:pPr>
        <w:pStyle w:val="Standard"/>
      </w:pPr>
      <w:r w:rsidRPr="008774F6">
        <w:rPr>
          <w:b/>
          <w:bCs/>
          <w:color w:val="000000"/>
          <w:u w:val="single"/>
        </w:rPr>
        <w:t>Course Purposes and Learning Objectives:</w:t>
      </w:r>
    </w:p>
    <w:p w14:paraId="0F4979B9" w14:textId="77777777" w:rsidR="006F5D60" w:rsidRPr="008774F6" w:rsidRDefault="002C37AD" w:rsidP="00230A03">
      <w:pPr>
        <w:pStyle w:val="Standard"/>
        <w:rPr>
          <w:color w:val="000000"/>
        </w:rPr>
      </w:pPr>
      <w:r w:rsidRPr="008774F6">
        <w:rPr>
          <w:color w:val="000000"/>
        </w:rPr>
        <w:t>Material is presented in both lecture and laboratory formats to aid students in the development of an understanding and appreciation of the following topics:</w:t>
      </w:r>
    </w:p>
    <w:p w14:paraId="10CF6D13" w14:textId="77777777" w:rsidR="006F5D60" w:rsidRPr="008774F6" w:rsidRDefault="006F5D60" w:rsidP="00230A03">
      <w:pPr>
        <w:pStyle w:val="Standard"/>
      </w:pPr>
    </w:p>
    <w:p w14:paraId="00983498" w14:textId="77777777" w:rsidR="006F5D60" w:rsidRPr="008774F6" w:rsidRDefault="002C37AD" w:rsidP="00230A03">
      <w:pPr>
        <w:pStyle w:val="Standard"/>
        <w:rPr>
          <w:i/>
        </w:rPr>
      </w:pPr>
      <w:r w:rsidRPr="008774F6">
        <w:rPr>
          <w:i/>
        </w:rPr>
        <w:t>main themes of microbiology         the chemistry of biology</w:t>
      </w:r>
    </w:p>
    <w:p w14:paraId="6A2651A8" w14:textId="77777777" w:rsidR="006F5D60" w:rsidRPr="008774F6" w:rsidRDefault="002C37AD" w:rsidP="00230A03">
      <w:pPr>
        <w:pStyle w:val="Standard"/>
        <w:rPr>
          <w:i/>
        </w:rPr>
      </w:pPr>
      <w:r w:rsidRPr="008774F6">
        <w:rPr>
          <w:i/>
        </w:rPr>
        <w:t>tools of the laboratory                   eukaryotic and prokaryotic cell structure and function</w:t>
      </w:r>
    </w:p>
    <w:p w14:paraId="5B177AD7" w14:textId="77777777" w:rsidR="006F5D60" w:rsidRPr="008774F6" w:rsidRDefault="002C37AD" w:rsidP="00230A03">
      <w:pPr>
        <w:pStyle w:val="Standard"/>
      </w:pPr>
      <w:r w:rsidRPr="008774F6">
        <w:rPr>
          <w:i/>
        </w:rPr>
        <w:t xml:space="preserve">viruses                                           elements of microbial nutrition, </w:t>
      </w:r>
      <w:proofErr w:type="gramStart"/>
      <w:r w:rsidRPr="008774F6">
        <w:rPr>
          <w:i/>
        </w:rPr>
        <w:t>ecology</w:t>
      </w:r>
      <w:proofErr w:type="gramEnd"/>
      <w:r w:rsidRPr="008774F6">
        <w:rPr>
          <w:i/>
        </w:rPr>
        <w:t xml:space="preserve"> and growth</w:t>
      </w:r>
    </w:p>
    <w:p w14:paraId="2ED0631F" w14:textId="77777777" w:rsidR="006F5D60" w:rsidRPr="008774F6" w:rsidRDefault="002C37AD" w:rsidP="00230A03">
      <w:pPr>
        <w:pStyle w:val="Standard"/>
        <w:rPr>
          <w:i/>
        </w:rPr>
      </w:pPr>
      <w:r w:rsidRPr="008774F6">
        <w:rPr>
          <w:i/>
        </w:rPr>
        <w:t>microbial metabolism                  microbial control</w:t>
      </w:r>
    </w:p>
    <w:p w14:paraId="0B776E03" w14:textId="77777777" w:rsidR="006F5D60" w:rsidRPr="008774F6" w:rsidRDefault="002C37AD" w:rsidP="00230A03">
      <w:pPr>
        <w:pStyle w:val="Standard"/>
        <w:rPr>
          <w:i/>
        </w:rPr>
      </w:pPr>
      <w:r w:rsidRPr="008774F6">
        <w:rPr>
          <w:i/>
        </w:rPr>
        <w:t xml:space="preserve">microbe-human interactions       immunity  </w:t>
      </w:r>
    </w:p>
    <w:p w14:paraId="7FC42315" w14:textId="77777777" w:rsidR="00230A03" w:rsidRPr="008774F6" w:rsidRDefault="00230A03" w:rsidP="00230A03">
      <w:pPr>
        <w:pStyle w:val="Standard"/>
        <w:rPr>
          <w:i/>
        </w:rPr>
      </w:pPr>
    </w:p>
    <w:p w14:paraId="2282CD19" w14:textId="77777777" w:rsidR="003848B2" w:rsidRPr="008774F6" w:rsidRDefault="00DD7D26" w:rsidP="00230A03">
      <w:pPr>
        <w:pStyle w:val="Standard"/>
        <w:numPr>
          <w:ilvl w:val="0"/>
          <w:numId w:val="2"/>
        </w:numPr>
        <w:autoSpaceDE w:val="0"/>
        <w:jc w:val="both"/>
        <w:rPr>
          <w:bCs/>
          <w:color w:val="000000"/>
        </w:rPr>
      </w:pPr>
      <w:r w:rsidRPr="008774F6">
        <w:rPr>
          <w:bCs/>
          <w:color w:val="000000"/>
        </w:rPr>
        <w:t xml:space="preserve">Students </w:t>
      </w:r>
      <w:r w:rsidR="00256C95" w:rsidRPr="008774F6">
        <w:rPr>
          <w:bCs/>
          <w:color w:val="000000"/>
        </w:rPr>
        <w:t xml:space="preserve">will </w:t>
      </w:r>
      <w:r w:rsidR="003848B2" w:rsidRPr="008774F6">
        <w:rPr>
          <w:bCs/>
          <w:color w:val="000000"/>
        </w:rPr>
        <w:t>be able to identify major groups of microorganisms.</w:t>
      </w:r>
      <w:r w:rsidR="003F7339" w:rsidRPr="008774F6">
        <w:rPr>
          <w:bCs/>
          <w:color w:val="000000"/>
        </w:rPr>
        <w:t xml:space="preserve"> (PLO3)</w:t>
      </w:r>
    </w:p>
    <w:p w14:paraId="0F03044A" w14:textId="77777777" w:rsidR="003848B2" w:rsidRPr="008774F6" w:rsidRDefault="003848B2" w:rsidP="00230A03">
      <w:pPr>
        <w:pStyle w:val="Standard"/>
        <w:autoSpaceDE w:val="0"/>
        <w:jc w:val="both"/>
        <w:rPr>
          <w:bCs/>
          <w:color w:val="000000"/>
        </w:rPr>
      </w:pPr>
    </w:p>
    <w:p w14:paraId="01C833F3" w14:textId="07FC7924" w:rsidR="003F7339" w:rsidRPr="008774F6" w:rsidRDefault="003F7339" w:rsidP="00230A03">
      <w:pPr>
        <w:pStyle w:val="Standard"/>
        <w:numPr>
          <w:ilvl w:val="0"/>
          <w:numId w:val="2"/>
        </w:numPr>
        <w:autoSpaceDE w:val="0"/>
        <w:jc w:val="both"/>
        <w:rPr>
          <w:bCs/>
          <w:color w:val="000000"/>
        </w:rPr>
      </w:pPr>
      <w:r w:rsidRPr="008774F6">
        <w:rPr>
          <w:bCs/>
          <w:color w:val="000000"/>
        </w:rPr>
        <w:t xml:space="preserve">Students will be able to apply various microbiological laboratory techniques </w:t>
      </w:r>
      <w:r w:rsidR="00A915E4">
        <w:rPr>
          <w:bCs/>
          <w:color w:val="000000"/>
        </w:rPr>
        <w:t xml:space="preserve">used to </w:t>
      </w:r>
      <w:r w:rsidRPr="008774F6">
        <w:rPr>
          <w:bCs/>
          <w:color w:val="000000"/>
        </w:rPr>
        <w:t>study an</w:t>
      </w:r>
      <w:r w:rsidR="00320ED5" w:rsidRPr="008774F6">
        <w:rPr>
          <w:bCs/>
          <w:color w:val="000000"/>
        </w:rPr>
        <w:t>d</w:t>
      </w:r>
      <w:r w:rsidRPr="008774F6">
        <w:rPr>
          <w:bCs/>
          <w:color w:val="000000"/>
        </w:rPr>
        <w:t xml:space="preserve"> identify microbes. </w:t>
      </w:r>
    </w:p>
    <w:p w14:paraId="787D9311" w14:textId="77777777" w:rsidR="003F7339" w:rsidRPr="008774F6" w:rsidRDefault="003F7339" w:rsidP="00230A03">
      <w:pPr>
        <w:pStyle w:val="Standard"/>
        <w:autoSpaceDE w:val="0"/>
        <w:jc w:val="both"/>
        <w:rPr>
          <w:bCs/>
          <w:color w:val="000000"/>
        </w:rPr>
      </w:pPr>
    </w:p>
    <w:p w14:paraId="047FF050" w14:textId="77777777" w:rsidR="00256C95" w:rsidRPr="008774F6" w:rsidRDefault="003848B2" w:rsidP="00230A03">
      <w:pPr>
        <w:pStyle w:val="Standard"/>
        <w:numPr>
          <w:ilvl w:val="0"/>
          <w:numId w:val="2"/>
        </w:numPr>
        <w:autoSpaceDE w:val="0"/>
        <w:jc w:val="both"/>
        <w:rPr>
          <w:bCs/>
          <w:color w:val="000000"/>
        </w:rPr>
      </w:pPr>
      <w:r w:rsidRPr="008774F6">
        <w:rPr>
          <w:bCs/>
          <w:color w:val="000000"/>
        </w:rPr>
        <w:t xml:space="preserve">Students will be able to </w:t>
      </w:r>
      <w:r w:rsidR="00C03CD9" w:rsidRPr="008774F6">
        <w:rPr>
          <w:bCs/>
          <w:color w:val="000000"/>
        </w:rPr>
        <w:t>determine</w:t>
      </w:r>
      <w:r w:rsidR="003F7339" w:rsidRPr="008774F6">
        <w:rPr>
          <w:bCs/>
          <w:color w:val="000000"/>
        </w:rPr>
        <w:t xml:space="preserve"> the identity </w:t>
      </w:r>
      <w:r w:rsidR="00C03CD9" w:rsidRPr="008774F6">
        <w:rPr>
          <w:bCs/>
          <w:color w:val="000000"/>
        </w:rPr>
        <w:t xml:space="preserve">of a </w:t>
      </w:r>
      <w:r w:rsidR="003F7339" w:rsidRPr="008774F6">
        <w:rPr>
          <w:bCs/>
          <w:color w:val="000000"/>
        </w:rPr>
        <w:t>bacteri</w:t>
      </w:r>
      <w:r w:rsidR="00C03CD9" w:rsidRPr="008774F6">
        <w:rPr>
          <w:bCs/>
          <w:color w:val="000000"/>
        </w:rPr>
        <w:t>um</w:t>
      </w:r>
      <w:r w:rsidR="003F7339" w:rsidRPr="008774F6">
        <w:rPr>
          <w:bCs/>
          <w:color w:val="000000"/>
        </w:rPr>
        <w:t xml:space="preserve"> to the species level</w:t>
      </w:r>
      <w:r w:rsidRPr="008774F6">
        <w:rPr>
          <w:bCs/>
          <w:color w:val="000000"/>
        </w:rPr>
        <w:t xml:space="preserve"> by </w:t>
      </w:r>
      <w:proofErr w:type="gramStart"/>
      <w:r w:rsidRPr="008774F6">
        <w:rPr>
          <w:bCs/>
          <w:color w:val="000000"/>
        </w:rPr>
        <w:t>comparing and contrasting</w:t>
      </w:r>
      <w:proofErr w:type="gramEnd"/>
      <w:r w:rsidRPr="008774F6">
        <w:rPr>
          <w:bCs/>
          <w:color w:val="000000"/>
        </w:rPr>
        <w:t xml:space="preserve"> </w:t>
      </w:r>
      <w:r w:rsidR="00C03CD9" w:rsidRPr="008774F6">
        <w:rPr>
          <w:bCs/>
          <w:color w:val="000000"/>
        </w:rPr>
        <w:t xml:space="preserve">various </w:t>
      </w:r>
      <w:r w:rsidRPr="008774F6">
        <w:rPr>
          <w:bCs/>
          <w:color w:val="000000"/>
        </w:rPr>
        <w:t xml:space="preserve">characteristics of </w:t>
      </w:r>
      <w:r w:rsidR="00C03CD9" w:rsidRPr="008774F6">
        <w:rPr>
          <w:bCs/>
          <w:color w:val="000000"/>
        </w:rPr>
        <w:t xml:space="preserve">the </w:t>
      </w:r>
      <w:r w:rsidR="003F7339" w:rsidRPr="008774F6">
        <w:rPr>
          <w:bCs/>
          <w:color w:val="000000"/>
        </w:rPr>
        <w:t>bacteri</w:t>
      </w:r>
      <w:r w:rsidR="00C03CD9" w:rsidRPr="008774F6">
        <w:rPr>
          <w:bCs/>
          <w:color w:val="000000"/>
        </w:rPr>
        <w:t>um</w:t>
      </w:r>
      <w:r w:rsidRPr="008774F6">
        <w:rPr>
          <w:bCs/>
          <w:color w:val="000000"/>
        </w:rPr>
        <w:t xml:space="preserve"> (cell structure, </w:t>
      </w:r>
      <w:r w:rsidR="00FC56AA" w:rsidRPr="008774F6">
        <w:rPr>
          <w:bCs/>
          <w:color w:val="000000"/>
        </w:rPr>
        <w:t>metabolism</w:t>
      </w:r>
      <w:r w:rsidRPr="008774F6">
        <w:rPr>
          <w:bCs/>
          <w:color w:val="000000"/>
        </w:rPr>
        <w:t>, growth, etc.).</w:t>
      </w:r>
      <w:r w:rsidR="003F7339" w:rsidRPr="008774F6">
        <w:rPr>
          <w:bCs/>
          <w:color w:val="000000"/>
        </w:rPr>
        <w:t xml:space="preserve"> (PLO3)</w:t>
      </w:r>
    </w:p>
    <w:p w14:paraId="3B32DE4A" w14:textId="77777777" w:rsidR="00256C95" w:rsidRPr="008774F6" w:rsidRDefault="00256C95" w:rsidP="00230A03">
      <w:pPr>
        <w:pStyle w:val="Standard"/>
        <w:autoSpaceDE w:val="0"/>
        <w:jc w:val="both"/>
        <w:rPr>
          <w:bCs/>
          <w:color w:val="000000"/>
        </w:rPr>
      </w:pPr>
    </w:p>
    <w:p w14:paraId="2986A3B0" w14:textId="6F67172D" w:rsidR="00AA4196" w:rsidRPr="008774F6" w:rsidRDefault="00AA4196" w:rsidP="00230A03">
      <w:pPr>
        <w:pStyle w:val="Standard"/>
        <w:numPr>
          <w:ilvl w:val="0"/>
          <w:numId w:val="2"/>
        </w:numPr>
        <w:autoSpaceDE w:val="0"/>
        <w:jc w:val="both"/>
        <w:rPr>
          <w:bCs/>
          <w:color w:val="000000"/>
        </w:rPr>
      </w:pPr>
      <w:r w:rsidRPr="008774F6">
        <w:rPr>
          <w:bCs/>
          <w:color w:val="000000"/>
        </w:rPr>
        <w:t xml:space="preserve">Students will be able to apply the scientific method by formulating hypotheses, </w:t>
      </w:r>
      <w:proofErr w:type="gramStart"/>
      <w:r w:rsidRPr="008774F6">
        <w:rPr>
          <w:bCs/>
          <w:color w:val="000000"/>
        </w:rPr>
        <w:t>gathering</w:t>
      </w:r>
      <w:proofErr w:type="gramEnd"/>
      <w:r w:rsidRPr="008774F6">
        <w:rPr>
          <w:bCs/>
          <w:color w:val="000000"/>
        </w:rPr>
        <w:t xml:space="preserve"> and analyzing data, and presenting their research in a</w:t>
      </w:r>
      <w:r w:rsidR="00AB18ED">
        <w:rPr>
          <w:bCs/>
          <w:color w:val="000000"/>
        </w:rPr>
        <w:t>n oral report to the class</w:t>
      </w:r>
      <w:r w:rsidRPr="008774F6">
        <w:rPr>
          <w:bCs/>
          <w:color w:val="000000"/>
        </w:rPr>
        <w:t xml:space="preserve"> written lab report. In addition, they will be able to demonstrate their ability</w:t>
      </w:r>
      <w:r w:rsidR="00C03CD9" w:rsidRPr="008774F6">
        <w:rPr>
          <w:bCs/>
          <w:color w:val="000000"/>
        </w:rPr>
        <w:t xml:space="preserve"> to</w:t>
      </w:r>
      <w:r w:rsidRPr="008774F6">
        <w:rPr>
          <w:bCs/>
          <w:color w:val="000000"/>
        </w:rPr>
        <w:t xml:space="preserve"> access and utilize primary literature in their written work. </w:t>
      </w:r>
      <w:r w:rsidR="003F7339" w:rsidRPr="008774F6">
        <w:rPr>
          <w:bCs/>
          <w:color w:val="000000"/>
        </w:rPr>
        <w:t>(PLO1&amp;2)</w:t>
      </w:r>
    </w:p>
    <w:p w14:paraId="71177B14" w14:textId="77777777" w:rsidR="005144F6" w:rsidRDefault="005144F6" w:rsidP="005144F6">
      <w:pPr>
        <w:pStyle w:val="Standard"/>
        <w:autoSpaceDE w:val="0"/>
        <w:ind w:left="720"/>
        <w:jc w:val="both"/>
        <w:rPr>
          <w:bCs/>
          <w:color w:val="000000"/>
        </w:rPr>
      </w:pPr>
    </w:p>
    <w:p w14:paraId="342B5592" w14:textId="63849A11" w:rsidR="00AA4196" w:rsidRPr="008774F6" w:rsidRDefault="00AA4196" w:rsidP="00230A03">
      <w:pPr>
        <w:pStyle w:val="Standard"/>
        <w:numPr>
          <w:ilvl w:val="0"/>
          <w:numId w:val="2"/>
        </w:numPr>
        <w:autoSpaceDE w:val="0"/>
        <w:jc w:val="both"/>
        <w:rPr>
          <w:bCs/>
          <w:color w:val="000000"/>
        </w:rPr>
      </w:pPr>
      <w:r w:rsidRPr="008774F6">
        <w:rPr>
          <w:bCs/>
          <w:color w:val="000000"/>
        </w:rPr>
        <w:t>Students will be able to understand complex interactions between microbes and humans</w:t>
      </w:r>
      <w:r w:rsidR="00A915E4">
        <w:rPr>
          <w:bCs/>
          <w:color w:val="000000"/>
        </w:rPr>
        <w:t xml:space="preserve"> </w:t>
      </w:r>
      <w:r w:rsidRPr="008774F6">
        <w:rPr>
          <w:bCs/>
          <w:color w:val="000000"/>
        </w:rPr>
        <w:t>and</w:t>
      </w:r>
      <w:r w:rsidR="005144F6">
        <w:rPr>
          <w:bCs/>
          <w:color w:val="000000"/>
        </w:rPr>
        <w:t xml:space="preserve"> </w:t>
      </w:r>
      <w:r w:rsidRPr="008774F6">
        <w:rPr>
          <w:bCs/>
          <w:color w:val="000000"/>
        </w:rPr>
        <w:t xml:space="preserve">be able to apply </w:t>
      </w:r>
      <w:r w:rsidR="00EE5660" w:rsidRPr="008774F6">
        <w:rPr>
          <w:bCs/>
          <w:color w:val="000000"/>
        </w:rPr>
        <w:t>their knowledge</w:t>
      </w:r>
      <w:r w:rsidRPr="008774F6">
        <w:rPr>
          <w:bCs/>
          <w:color w:val="000000"/>
        </w:rPr>
        <w:t xml:space="preserve"> to their everyday lives</w:t>
      </w:r>
      <w:r w:rsidR="00FC56AA" w:rsidRPr="008774F6">
        <w:rPr>
          <w:bCs/>
          <w:color w:val="000000"/>
        </w:rPr>
        <w:t xml:space="preserve"> by understanding how to control microbial grown and limit possibility of disease</w:t>
      </w:r>
      <w:r w:rsidRPr="008774F6">
        <w:rPr>
          <w:bCs/>
          <w:color w:val="000000"/>
        </w:rPr>
        <w:t xml:space="preserve">. </w:t>
      </w:r>
    </w:p>
    <w:p w14:paraId="7D7E9116" w14:textId="77777777" w:rsidR="006F5D60" w:rsidRPr="008774F6" w:rsidRDefault="006F5D60" w:rsidP="00230A03">
      <w:pPr>
        <w:pStyle w:val="Standard"/>
        <w:autoSpaceDE w:val="0"/>
        <w:jc w:val="both"/>
        <w:rPr>
          <w:b/>
          <w:bCs/>
          <w:color w:val="000000"/>
        </w:rPr>
      </w:pPr>
    </w:p>
    <w:p w14:paraId="62C29145" w14:textId="77777777" w:rsidR="0009649D" w:rsidRDefault="0009649D" w:rsidP="00230A03">
      <w:pPr>
        <w:pStyle w:val="Standard"/>
        <w:rPr>
          <w:b/>
          <w:color w:val="000000"/>
          <w:u w:val="single"/>
        </w:rPr>
      </w:pPr>
    </w:p>
    <w:p w14:paraId="7B90EB08" w14:textId="6E237EC1" w:rsidR="006F5D60" w:rsidRPr="008774F6" w:rsidRDefault="002C37AD" w:rsidP="00230A03">
      <w:pPr>
        <w:pStyle w:val="Standard"/>
      </w:pPr>
      <w:r w:rsidRPr="008774F6">
        <w:rPr>
          <w:b/>
          <w:color w:val="000000"/>
          <w:u w:val="single"/>
        </w:rPr>
        <w:t>Course Policies:</w:t>
      </w:r>
      <w:r w:rsidRPr="008774F6">
        <w:rPr>
          <w:b/>
          <w:color w:val="000000"/>
        </w:rPr>
        <w:t xml:space="preserve"> The following regulations must be observed.</w:t>
      </w:r>
    </w:p>
    <w:p w14:paraId="4680B16E" w14:textId="6A730863" w:rsidR="0009649D" w:rsidRDefault="0009649D" w:rsidP="00230A03">
      <w:pPr>
        <w:pStyle w:val="Standard"/>
        <w:rPr>
          <w:b/>
          <w:bCs/>
        </w:rPr>
      </w:pPr>
      <w:r>
        <w:rPr>
          <w:b/>
          <w:bCs/>
        </w:rPr>
        <w:t>1. You must check Canvas daily for announcements!</w:t>
      </w:r>
    </w:p>
    <w:p w14:paraId="01957D6F" w14:textId="0BFA0E28" w:rsidR="006F5D60" w:rsidRPr="008774F6" w:rsidRDefault="0009649D" w:rsidP="00230A03">
      <w:pPr>
        <w:pStyle w:val="Standard"/>
      </w:pPr>
      <w:r>
        <w:rPr>
          <w:b/>
          <w:bCs/>
        </w:rPr>
        <w:t>2</w:t>
      </w:r>
      <w:r w:rsidR="002C37AD" w:rsidRPr="008774F6">
        <w:rPr>
          <w:b/>
          <w:bCs/>
        </w:rPr>
        <w:t>. Class Attendance Policy:</w:t>
      </w:r>
      <w:r w:rsidR="005C1FF9" w:rsidRPr="008774F6">
        <w:rPr>
          <w:b/>
          <w:bCs/>
        </w:rPr>
        <w:t xml:space="preserve"> </w:t>
      </w:r>
      <w:r w:rsidR="002C37AD" w:rsidRPr="008774F6">
        <w:t xml:space="preserve">It is expected that students will demonstrate their professionalism through promptness and regular attendance in the college classroom. Excessive absenteeism and tardiness will result in a lower grade </w:t>
      </w:r>
      <w:r w:rsidR="002C37AD" w:rsidRPr="008774F6">
        <w:rPr>
          <w:bCs/>
          <w:u w:val="single"/>
        </w:rPr>
        <w:t>(attendance points for both lecture and lab are taken at the beginning of each session).</w:t>
      </w:r>
    </w:p>
    <w:p w14:paraId="5EF9B19C" w14:textId="77777777" w:rsidR="006F5D60" w:rsidRPr="008774F6" w:rsidRDefault="002C37AD" w:rsidP="00230A03">
      <w:pPr>
        <w:pStyle w:val="Standard"/>
      </w:pPr>
      <w:r w:rsidRPr="008774F6">
        <w:rPr>
          <w:b/>
        </w:rPr>
        <w:t xml:space="preserve">If an absence is unavoidable, please email the professor as soon as possible. In addition, if the unavoidable absence occurs on the day of an exam, the instructor must be notified </w:t>
      </w:r>
      <w:r w:rsidRPr="008774F6">
        <w:rPr>
          <w:b/>
          <w:u w:val="single"/>
        </w:rPr>
        <w:t>within 24 hours</w:t>
      </w:r>
      <w:r w:rsidRPr="008774F6">
        <w:rPr>
          <w:b/>
        </w:rPr>
        <w:t xml:space="preserve"> of the missed exam (please see exam/assignments policies for consequences of missing an exam or turning in late work). </w:t>
      </w:r>
    </w:p>
    <w:p w14:paraId="2C1FA6E9" w14:textId="5B16FD83" w:rsidR="006F5D60" w:rsidRPr="008774F6" w:rsidRDefault="002C37AD" w:rsidP="00230A03">
      <w:pPr>
        <w:pStyle w:val="Standard"/>
      </w:pPr>
      <w:r w:rsidRPr="008774F6">
        <w:lastRenderedPageBreak/>
        <w:t xml:space="preserve">Each class member is responsible for all material and information discussed and assigned in class. It is recommended that you </w:t>
      </w:r>
      <w:proofErr w:type="gramStart"/>
      <w:r w:rsidRPr="008774F6">
        <w:t>make arrangements</w:t>
      </w:r>
      <w:proofErr w:type="gramEnd"/>
      <w:r w:rsidRPr="008774F6">
        <w:t xml:space="preserve"> with a fellow class member to take notes, to collect handouts, and to contact you about important assignments when you are absent from class. Also, you must check </w:t>
      </w:r>
      <w:r w:rsidR="00A915E4">
        <w:t>Canvas</w:t>
      </w:r>
      <w:r w:rsidRPr="008774F6">
        <w:t xml:space="preserve"> for announcements pertaining to class.</w:t>
      </w:r>
    </w:p>
    <w:p w14:paraId="5552F38A" w14:textId="2AA740A7" w:rsidR="006F5D60" w:rsidRPr="008774F6" w:rsidRDefault="0009649D" w:rsidP="00230A03">
      <w:pPr>
        <w:pStyle w:val="Standard"/>
      </w:pPr>
      <w:r>
        <w:rPr>
          <w:b/>
          <w:bCs/>
          <w:color w:val="000000"/>
        </w:rPr>
        <w:t>3</w:t>
      </w:r>
      <w:r w:rsidR="002C37AD" w:rsidRPr="008774F6">
        <w:rPr>
          <w:b/>
          <w:bCs/>
          <w:color w:val="000000"/>
        </w:rPr>
        <w:t>.</w:t>
      </w:r>
      <w:r w:rsidR="002C37AD" w:rsidRPr="008774F6">
        <w:rPr>
          <w:bCs/>
          <w:color w:val="000000"/>
        </w:rPr>
        <w:t> </w:t>
      </w:r>
      <w:r w:rsidR="002C37AD" w:rsidRPr="008774F6">
        <w:rPr>
          <w:color w:val="000000"/>
        </w:rPr>
        <w:t xml:space="preserve">  </w:t>
      </w:r>
      <w:r w:rsidR="002C37AD" w:rsidRPr="008774F6">
        <w:rPr>
          <w:b/>
          <w:color w:val="000000"/>
        </w:rPr>
        <w:t xml:space="preserve">Conduct: </w:t>
      </w:r>
      <w:r w:rsidR="002C37AD" w:rsidRPr="008774F6">
        <w:rPr>
          <w:color w:val="000000"/>
        </w:rPr>
        <w:t xml:space="preserve">Each student is expected to speak and conduct himself/herself in a manner that </w:t>
      </w:r>
      <w:proofErr w:type="gramStart"/>
      <w:r w:rsidR="002C37AD" w:rsidRPr="008774F6">
        <w:rPr>
          <w:color w:val="000000"/>
        </w:rPr>
        <w:t>is respectful and courteous to everyone in the classroom (classmates and the instructor) at all times</w:t>
      </w:r>
      <w:proofErr w:type="gramEnd"/>
      <w:r w:rsidR="002C37AD" w:rsidRPr="008774F6">
        <w:rPr>
          <w:color w:val="000000"/>
        </w:rPr>
        <w:t>.</w:t>
      </w:r>
    </w:p>
    <w:p w14:paraId="6A55C621" w14:textId="31E18037" w:rsidR="006F5D60" w:rsidRPr="008774F6" w:rsidRDefault="0009649D" w:rsidP="00230A03">
      <w:pPr>
        <w:pStyle w:val="Standard"/>
      </w:pPr>
      <w:r>
        <w:rPr>
          <w:b/>
          <w:bCs/>
          <w:color w:val="000000"/>
        </w:rPr>
        <w:t>4</w:t>
      </w:r>
      <w:r w:rsidR="002C37AD" w:rsidRPr="008774F6">
        <w:rPr>
          <w:b/>
          <w:bCs/>
          <w:color w:val="000000"/>
        </w:rPr>
        <w:t>. Lab Policies:</w:t>
      </w:r>
      <w:r w:rsidR="002C37AD" w:rsidRPr="008774F6">
        <w:rPr>
          <w:color w:val="000000"/>
        </w:rPr>
        <w:t> </w:t>
      </w:r>
      <w:r w:rsidR="002C37AD" w:rsidRPr="008774F6">
        <w:t xml:space="preserve">Students must be present for ALL labs. Due to the nature of the labs for this course, students will </w:t>
      </w:r>
      <w:r w:rsidR="005C1FF9" w:rsidRPr="008774F6">
        <w:rPr>
          <w:b/>
        </w:rPr>
        <w:t>NOT</w:t>
      </w:r>
      <w:r w:rsidR="002C37AD" w:rsidRPr="008774F6">
        <w:t xml:space="preserve"> be able to make-up a missed lab. If you miss a lab, the grade for that lab will be a zero. Students must also </w:t>
      </w:r>
      <w:proofErr w:type="gramStart"/>
      <w:r w:rsidR="002C37AD" w:rsidRPr="008774F6">
        <w:t>follow lab safety protocols at ALL times</w:t>
      </w:r>
      <w:proofErr w:type="gramEnd"/>
      <w:r w:rsidR="002C37AD" w:rsidRPr="008774F6">
        <w:t xml:space="preserve"> when in the lab. </w:t>
      </w:r>
      <w:r w:rsidR="002C37AD" w:rsidRPr="008774F6">
        <w:rPr>
          <w:color w:val="000000"/>
        </w:rPr>
        <w:t>Ignoring safety regulations and practices during lab sessions will result in the loss of points on lab exercises and may result in dismissal from lab.</w:t>
      </w:r>
      <w:r>
        <w:rPr>
          <w:color w:val="000000"/>
        </w:rPr>
        <w:t xml:space="preserve"> A separate sheet with lab rules will be provided.</w:t>
      </w:r>
    </w:p>
    <w:p w14:paraId="779EC763" w14:textId="5B7768B8" w:rsidR="006F5D60" w:rsidRPr="008774F6" w:rsidRDefault="0009649D" w:rsidP="00230A03">
      <w:pPr>
        <w:pStyle w:val="Standard"/>
      </w:pPr>
      <w:r>
        <w:rPr>
          <w:b/>
        </w:rPr>
        <w:t>5</w:t>
      </w:r>
      <w:r w:rsidR="002C37AD" w:rsidRPr="008774F6">
        <w:rPr>
          <w:b/>
        </w:rPr>
        <w:t>.</w:t>
      </w:r>
      <w:r w:rsidR="002C37AD" w:rsidRPr="008774F6">
        <w:t xml:space="preserve"> E</w:t>
      </w:r>
      <w:r w:rsidR="002C37AD" w:rsidRPr="008774F6">
        <w:rPr>
          <w:b/>
        </w:rPr>
        <w:t>xams/Assignments policies:</w:t>
      </w:r>
      <w:r w:rsidR="00DD26AD">
        <w:rPr>
          <w:b/>
        </w:rPr>
        <w:t xml:space="preserve"> </w:t>
      </w:r>
      <w:r w:rsidR="002C37AD" w:rsidRPr="008774F6">
        <w:t xml:space="preserve">All exams are expected to be completed in class on the scheduled day of the exam and all assignments are expected to be turned in on their due date. No late work will be accepted unless the student has a legitimate, verifiable reason for turning something in late. In addition, if an exam is missed, you must have a legitimate, verifiable reason for missing the exam </w:t>
      </w:r>
      <w:proofErr w:type="gramStart"/>
      <w:r w:rsidR="002C37AD" w:rsidRPr="008774F6">
        <w:t>in order to</w:t>
      </w:r>
      <w:proofErr w:type="gramEnd"/>
      <w:r w:rsidR="002C37AD" w:rsidRPr="008774F6">
        <w:t xml:space="preserve"> be able to make it up (please see acceptable reasons for missing class/exam below), otherwise, the missed exam will receive the grade of zero. Additionally, any make up exam will be given on the day the student returns to class and may be in essay format.</w:t>
      </w:r>
    </w:p>
    <w:p w14:paraId="21541448" w14:textId="2175C4F8" w:rsidR="006F5D60" w:rsidRPr="008774F6" w:rsidRDefault="0009649D" w:rsidP="00230A03">
      <w:pPr>
        <w:pStyle w:val="Standard"/>
      </w:pPr>
      <w:r>
        <w:rPr>
          <w:b/>
        </w:rPr>
        <w:t>6</w:t>
      </w:r>
      <w:r w:rsidR="002C37AD" w:rsidRPr="008774F6">
        <w:rPr>
          <w:b/>
        </w:rPr>
        <w:t>. Acceptable reasons for missing class/exam:</w:t>
      </w:r>
      <w:r w:rsidR="005C1FF9" w:rsidRPr="008774F6">
        <w:rPr>
          <w:b/>
        </w:rPr>
        <w:t xml:space="preserve"> </w:t>
      </w:r>
      <w:r w:rsidR="002C37AD" w:rsidRPr="008774F6">
        <w:t>Legitimate reasons for missing a class/exam include any illness requiring a doctors’ visit or involving a fever (you must have a note from your doctor or have the school nurse send the instructor an e-mail)</w:t>
      </w:r>
      <w:r w:rsidR="00C834A1" w:rsidRPr="008774F6">
        <w:t>,</w:t>
      </w:r>
      <w:r w:rsidR="002C37AD" w:rsidRPr="008774F6">
        <w:t xml:space="preserve"> or a death in the immediate family</w:t>
      </w:r>
      <w:r w:rsidR="005C1FF9" w:rsidRPr="008774F6">
        <w:t xml:space="preserve"> (an obituary will be needed for documentation)</w:t>
      </w:r>
      <w:r w:rsidR="002C37AD" w:rsidRPr="008774F6">
        <w:t xml:space="preserve">. Any other excuses will be considered on an individual basis and the instructor will determine whether the absence will be </w:t>
      </w:r>
      <w:proofErr w:type="gramStart"/>
      <w:r w:rsidR="002C37AD" w:rsidRPr="008774F6">
        <w:t>excused</w:t>
      </w:r>
      <w:proofErr w:type="gramEnd"/>
      <w:r w:rsidR="002C37AD" w:rsidRPr="008774F6">
        <w:t xml:space="preserve"> and the student will be able to make up any work missed due to their absence.</w:t>
      </w:r>
      <w:r w:rsidR="005C1FF9" w:rsidRPr="008774F6">
        <w:t xml:space="preserve"> Any absence deemed </w:t>
      </w:r>
      <w:r w:rsidR="008C04DB">
        <w:t xml:space="preserve">to be </w:t>
      </w:r>
      <w:r w:rsidR="005C1FF9" w:rsidRPr="008774F6">
        <w:t xml:space="preserve">excusable will </w:t>
      </w:r>
      <w:r w:rsidR="005C1FF9" w:rsidRPr="008C04DB">
        <w:rPr>
          <w:b/>
          <w:bCs/>
        </w:rPr>
        <w:t>require documentation</w:t>
      </w:r>
      <w:r w:rsidR="005C1FF9" w:rsidRPr="008774F6">
        <w:t>.</w:t>
      </w:r>
    </w:p>
    <w:p w14:paraId="319AD69D" w14:textId="29F5AAC1" w:rsidR="006F5D60" w:rsidRPr="008774F6" w:rsidRDefault="004B5F61" w:rsidP="00230A03">
      <w:pPr>
        <w:pStyle w:val="Standard"/>
        <w:rPr>
          <w:b/>
        </w:rPr>
      </w:pPr>
      <w:r>
        <w:rPr>
          <w:b/>
        </w:rPr>
        <w:t>7</w:t>
      </w:r>
      <w:r w:rsidR="002C37AD" w:rsidRPr="008774F6">
        <w:rPr>
          <w:b/>
        </w:rPr>
        <w:t>. Reading Assignments:</w:t>
      </w:r>
      <w:r w:rsidR="00EA1919" w:rsidRPr="008774F6">
        <w:rPr>
          <w:b/>
        </w:rPr>
        <w:t xml:space="preserve"> </w:t>
      </w:r>
      <w:r w:rsidR="002C37AD" w:rsidRPr="008774F6">
        <w:rPr>
          <w:b/>
        </w:rPr>
        <w:t xml:space="preserve">Students are expected to complete all readings for lab and lecture (including any pre-lab assignments) </w:t>
      </w:r>
      <w:r w:rsidR="0009649D">
        <w:rPr>
          <w:b/>
        </w:rPr>
        <w:t xml:space="preserve">and watch the lecture videos </w:t>
      </w:r>
      <w:r w:rsidR="00EA1919" w:rsidRPr="008774F6">
        <w:rPr>
          <w:b/>
        </w:rPr>
        <w:t>BEFORE</w:t>
      </w:r>
      <w:r w:rsidR="002C37AD" w:rsidRPr="008774F6">
        <w:rPr>
          <w:b/>
        </w:rPr>
        <w:t xml:space="preserve"> coming to class.</w:t>
      </w:r>
    </w:p>
    <w:p w14:paraId="482D0074" w14:textId="0C541F29" w:rsidR="006F5D60" w:rsidRPr="008774F6" w:rsidRDefault="004B5F61" w:rsidP="00230A03">
      <w:pPr>
        <w:pStyle w:val="Standard"/>
        <w:autoSpaceDE w:val="0"/>
        <w:jc w:val="both"/>
      </w:pPr>
      <w:r>
        <w:rPr>
          <w:b/>
          <w:bCs/>
          <w:color w:val="000000"/>
        </w:rPr>
        <w:t>8</w:t>
      </w:r>
      <w:r w:rsidR="002C37AD" w:rsidRPr="008774F6">
        <w:rPr>
          <w:b/>
          <w:bCs/>
          <w:color w:val="000000"/>
        </w:rPr>
        <w:t>.Academic Integrity:</w:t>
      </w:r>
      <w:r w:rsidR="009E47BD" w:rsidRPr="008774F6">
        <w:rPr>
          <w:b/>
          <w:bCs/>
          <w:color w:val="000000"/>
        </w:rPr>
        <w:t xml:space="preserve"> </w:t>
      </w:r>
      <w:r w:rsidR="002C37AD" w:rsidRPr="008774F6">
        <w:t>No form of academic dishonesty or student misconduct will be tolerated.</w:t>
      </w:r>
      <w:r w:rsidR="00B6132E">
        <w:t xml:space="preserve"> </w:t>
      </w:r>
      <w:r w:rsidR="002C37AD" w:rsidRPr="008774F6">
        <w:t xml:space="preserve">In all classes </w:t>
      </w:r>
      <w:r w:rsidR="00EE5660" w:rsidRPr="008774F6">
        <w:t>at Reinhardt University</w:t>
      </w:r>
      <w:r w:rsidR="002C37AD" w:rsidRPr="008774F6">
        <w:t>, it is an HONOR CODE VIOLATION to cheat or pass information about tests/quizzes from one individual to another. The professor has the right to give both the person who attempts to pass the information and the person who receives it the grade of ‘F’ in the course.</w:t>
      </w:r>
      <w:r w:rsidR="00EE5660" w:rsidRPr="008774F6">
        <w:t xml:space="preserve"> In addition, plagiarism is a punishable offense.</w:t>
      </w:r>
      <w:r w:rsidR="009E47BD" w:rsidRPr="008774F6">
        <w:t xml:space="preserve"> All coursework should be done individually and be written in your own words when applicable. </w:t>
      </w:r>
      <w:r w:rsidR="00AB75A8" w:rsidRPr="008774F6">
        <w:t xml:space="preserve">If it is determined that you have copied/pasted someone else’s work or information from the internet, you will be referred to the </w:t>
      </w:r>
      <w:r w:rsidR="00417444">
        <w:t>Vice President of Academic Affairs</w:t>
      </w:r>
      <w:r w:rsidR="00B6132E">
        <w:t>/Provost</w:t>
      </w:r>
      <w:r w:rsidR="00AB75A8" w:rsidRPr="008774F6">
        <w:t xml:space="preserve"> and written up. Please see the Student Handbook for consequences of plagiarism. </w:t>
      </w:r>
      <w:r w:rsidR="009E47BD" w:rsidRPr="008774F6">
        <w:t>If you ever have questions regarding plagiarism, please ask!</w:t>
      </w:r>
    </w:p>
    <w:p w14:paraId="01774C8B" w14:textId="281F4D78" w:rsidR="006F5D60" w:rsidRPr="00DD26AD" w:rsidRDefault="004B5F61" w:rsidP="00230A03">
      <w:pPr>
        <w:pStyle w:val="Standard"/>
        <w:autoSpaceDE w:val="0"/>
        <w:jc w:val="both"/>
        <w:rPr>
          <w:b/>
        </w:rPr>
      </w:pPr>
      <w:r>
        <w:rPr>
          <w:b/>
          <w:bCs/>
        </w:rPr>
        <w:t>9</w:t>
      </w:r>
      <w:r w:rsidR="002C37AD" w:rsidRPr="008774F6">
        <w:rPr>
          <w:b/>
          <w:bCs/>
        </w:rPr>
        <w:t xml:space="preserve">. </w:t>
      </w:r>
      <w:r w:rsidR="00DC04F5" w:rsidRPr="008774F6">
        <w:rPr>
          <w:b/>
          <w:bCs/>
        </w:rPr>
        <w:t>Electronics</w:t>
      </w:r>
      <w:r w:rsidR="002C37AD" w:rsidRPr="008774F6">
        <w:rPr>
          <w:b/>
          <w:bCs/>
        </w:rPr>
        <w:t>:</w:t>
      </w:r>
      <w:r w:rsidR="009E47BD" w:rsidRPr="008774F6">
        <w:rPr>
          <w:b/>
          <w:bCs/>
        </w:rPr>
        <w:t xml:space="preserve"> </w:t>
      </w:r>
      <w:r w:rsidR="002C37AD" w:rsidRPr="008774F6">
        <w:rPr>
          <w:bCs/>
        </w:rPr>
        <w:t>The Department of Math and Sciences is an elect</w:t>
      </w:r>
      <w:r w:rsidR="009E47BD" w:rsidRPr="008774F6">
        <w:rPr>
          <w:bCs/>
        </w:rPr>
        <w:t>ronics-free zone! The use of tablets/iPa</w:t>
      </w:r>
      <w:r w:rsidR="002C37AD" w:rsidRPr="008774F6">
        <w:rPr>
          <w:bCs/>
        </w:rPr>
        <w:t>ds, cellular phones</w:t>
      </w:r>
      <w:r w:rsidR="009E47BD" w:rsidRPr="008774F6">
        <w:rPr>
          <w:bCs/>
        </w:rPr>
        <w:t xml:space="preserve"> etc.</w:t>
      </w:r>
      <w:r w:rsidR="002C37AD" w:rsidRPr="008774F6">
        <w:rPr>
          <w:bCs/>
        </w:rPr>
        <w:t xml:space="preserve"> are </w:t>
      </w:r>
      <w:r w:rsidR="002C37AD" w:rsidRPr="008774F6">
        <w:rPr>
          <w:b/>
          <w:bCs/>
        </w:rPr>
        <w:t>NOT</w:t>
      </w:r>
      <w:r w:rsidR="002C37AD" w:rsidRPr="008774F6">
        <w:rPr>
          <w:bCs/>
        </w:rPr>
        <w:t xml:space="preserve"> allowed in lecture, lab</w:t>
      </w:r>
      <w:r w:rsidR="00C834A1" w:rsidRPr="008774F6">
        <w:rPr>
          <w:bCs/>
        </w:rPr>
        <w:t>,</w:t>
      </w:r>
      <w:r w:rsidR="002C37AD" w:rsidRPr="008774F6">
        <w:rPr>
          <w:bCs/>
        </w:rPr>
        <w:t xml:space="preserve"> or the field. Private laptops may be used to take notes during </w:t>
      </w:r>
      <w:proofErr w:type="gramStart"/>
      <w:r w:rsidR="002C37AD" w:rsidRPr="008774F6">
        <w:rPr>
          <w:bCs/>
        </w:rPr>
        <w:t>lecture,</w:t>
      </w:r>
      <w:proofErr w:type="gramEnd"/>
      <w:r w:rsidR="002C37AD" w:rsidRPr="008774F6">
        <w:rPr>
          <w:bCs/>
        </w:rPr>
        <w:t xml:space="preserve"> however, this will not be the case if </w:t>
      </w:r>
      <w:r w:rsidR="002C37AD" w:rsidRPr="008774F6">
        <w:rPr>
          <w:bCs/>
        </w:rPr>
        <w:lastRenderedPageBreak/>
        <w:t>students are using them for social media</w:t>
      </w:r>
      <w:r w:rsidR="009E47BD" w:rsidRPr="008774F6">
        <w:rPr>
          <w:bCs/>
        </w:rPr>
        <w:t>, games, or any other non</w:t>
      </w:r>
      <w:r w:rsidR="00FD3BD9" w:rsidRPr="008774F6">
        <w:rPr>
          <w:bCs/>
        </w:rPr>
        <w:t>-class-</w:t>
      </w:r>
      <w:r w:rsidR="009E47BD" w:rsidRPr="008774F6">
        <w:rPr>
          <w:bCs/>
        </w:rPr>
        <w:t>related</w:t>
      </w:r>
      <w:r w:rsidR="00FD3BD9" w:rsidRPr="008774F6">
        <w:rPr>
          <w:bCs/>
        </w:rPr>
        <w:t xml:space="preserve"> subject matter</w:t>
      </w:r>
      <w:r w:rsidR="002C37AD" w:rsidRPr="008774F6">
        <w:rPr>
          <w:bCs/>
        </w:rPr>
        <w:t xml:space="preserve"> during class time.</w:t>
      </w:r>
      <w:r w:rsidR="00FD3BD9" w:rsidRPr="008774F6">
        <w:rPr>
          <w:bCs/>
        </w:rPr>
        <w:t xml:space="preserve"> </w:t>
      </w:r>
      <w:r w:rsidR="00DD26AD" w:rsidRPr="00DD26AD">
        <w:rPr>
          <w:b/>
        </w:rPr>
        <w:t>The use of electronic devices</w:t>
      </w:r>
      <w:r w:rsidR="00FD3BD9" w:rsidRPr="00DD26AD">
        <w:rPr>
          <w:b/>
        </w:rPr>
        <w:t xml:space="preserve"> will NOT be allowed in lab</w:t>
      </w:r>
      <w:r w:rsidR="00B6132E">
        <w:rPr>
          <w:b/>
        </w:rPr>
        <w:t xml:space="preserve"> for </w:t>
      </w:r>
      <w:r w:rsidR="008C04DB">
        <w:rPr>
          <w:b/>
        </w:rPr>
        <w:t>ANY</w:t>
      </w:r>
      <w:r w:rsidR="00B6132E">
        <w:rPr>
          <w:b/>
        </w:rPr>
        <w:t xml:space="preserve"> reason</w:t>
      </w:r>
      <w:r w:rsidR="00FD3BD9" w:rsidRPr="00DD26AD">
        <w:rPr>
          <w:b/>
        </w:rPr>
        <w:t>.</w:t>
      </w:r>
    </w:p>
    <w:p w14:paraId="58C02146" w14:textId="30E36D66" w:rsidR="006F5D60" w:rsidRPr="008774F6" w:rsidRDefault="004B5F61" w:rsidP="00230A03">
      <w:pPr>
        <w:pStyle w:val="Standard"/>
      </w:pPr>
      <w:r>
        <w:rPr>
          <w:b/>
        </w:rPr>
        <w:t>10</w:t>
      </w:r>
      <w:r w:rsidR="00230A03" w:rsidRPr="008774F6">
        <w:rPr>
          <w:b/>
        </w:rPr>
        <w:t>.</w:t>
      </w:r>
      <w:r w:rsidR="001978E6" w:rsidRPr="008774F6">
        <w:rPr>
          <w:b/>
        </w:rPr>
        <w:t xml:space="preserve"> </w:t>
      </w:r>
      <w:r w:rsidR="002C37AD" w:rsidRPr="008774F6">
        <w:rPr>
          <w:color w:val="000000"/>
        </w:rPr>
        <w:t>If an emergency occurs and the instructor is not present for a designated class or lab session the student is expected to remain in the class or lab room for 15</w:t>
      </w:r>
      <w:r w:rsidR="002C37AD" w:rsidRPr="008774F6">
        <w:rPr>
          <w:bCs/>
          <w:color w:val="000000"/>
        </w:rPr>
        <w:t xml:space="preserve"> minutes</w:t>
      </w:r>
      <w:r w:rsidR="002C37AD" w:rsidRPr="008774F6">
        <w:rPr>
          <w:color w:val="000000"/>
        </w:rPr>
        <w:t xml:space="preserve"> or until they are notified that the session has been cancelled.  The student should use this time for group study or review of assigned material.</w:t>
      </w:r>
      <w:r w:rsidR="00F72EBB">
        <w:rPr>
          <w:color w:val="000000"/>
        </w:rPr>
        <w:t xml:space="preserve"> Always check Canvas before leaving.</w:t>
      </w:r>
    </w:p>
    <w:p w14:paraId="5DC95DC9" w14:textId="2CEC1448" w:rsidR="006F5D60" w:rsidRPr="008774F6" w:rsidRDefault="002C37AD" w:rsidP="00230A03">
      <w:pPr>
        <w:pStyle w:val="Standard"/>
      </w:pPr>
      <w:r w:rsidRPr="008774F6">
        <w:rPr>
          <w:b/>
        </w:rPr>
        <w:t>1</w:t>
      </w:r>
      <w:r w:rsidR="004B5F61">
        <w:rPr>
          <w:b/>
        </w:rPr>
        <w:t>1</w:t>
      </w:r>
      <w:r w:rsidRPr="008774F6">
        <w:rPr>
          <w:b/>
        </w:rPr>
        <w:t>.</w:t>
      </w:r>
      <w:r w:rsidRPr="008774F6">
        <w:t xml:space="preserve"> If the University officially closes on an exam day (see </w:t>
      </w:r>
      <w:hyperlink r:id="rId9" w:history="1">
        <w:r w:rsidRPr="008774F6">
          <w:rPr>
            <w:rStyle w:val="Internetlink"/>
          </w:rPr>
          <w:t>www.reinhardt.edu</w:t>
        </w:r>
      </w:hyperlink>
      <w:r w:rsidRPr="008774F6">
        <w:t xml:space="preserve"> for official</w:t>
      </w:r>
    </w:p>
    <w:p w14:paraId="111FC7C8" w14:textId="5E153286" w:rsidR="006F5D60" w:rsidRPr="008774F6" w:rsidRDefault="001978E6" w:rsidP="00230A03">
      <w:pPr>
        <w:pStyle w:val="Standard"/>
      </w:pPr>
      <w:r w:rsidRPr="008774F6">
        <w:t>cance</w:t>
      </w:r>
      <w:r w:rsidR="002C37AD" w:rsidRPr="008774F6">
        <w:t>l</w:t>
      </w:r>
      <w:r w:rsidRPr="008774F6">
        <w:t>l</w:t>
      </w:r>
      <w:r w:rsidR="002C37AD" w:rsidRPr="008774F6">
        <w:t>ation or delay notices), the exam will be given in the next regularly scheduled class</w:t>
      </w:r>
      <w:r w:rsidR="005801B1">
        <w:t xml:space="preserve"> or may be given online</w:t>
      </w:r>
      <w:r w:rsidR="002C37AD" w:rsidRPr="008774F6">
        <w:t>.</w:t>
      </w:r>
    </w:p>
    <w:p w14:paraId="0B3FFC61" w14:textId="6DF057C7" w:rsidR="00230A03" w:rsidRPr="008774F6" w:rsidRDefault="00230A03" w:rsidP="00230A03">
      <w:pPr>
        <w:pStyle w:val="Standard"/>
      </w:pPr>
      <w:r w:rsidRPr="008774F6">
        <w:rPr>
          <w:b/>
        </w:rPr>
        <w:t>1</w:t>
      </w:r>
      <w:r w:rsidR="004B5F61">
        <w:rPr>
          <w:b/>
        </w:rPr>
        <w:t>2</w:t>
      </w:r>
      <w:r w:rsidRPr="008774F6">
        <w:rPr>
          <w:b/>
        </w:rPr>
        <w:t>.</w:t>
      </w:r>
      <w:r w:rsidR="001978E6" w:rsidRPr="008774F6">
        <w:rPr>
          <w:b/>
        </w:rPr>
        <w:t xml:space="preserve"> </w:t>
      </w:r>
      <w:r w:rsidRPr="008774F6">
        <w:t>If you are a student with a disability and require special accommodations to complete</w:t>
      </w:r>
    </w:p>
    <w:p w14:paraId="30C1DBF9" w14:textId="77777777" w:rsidR="00230A03" w:rsidRPr="008774F6" w:rsidRDefault="00230A03" w:rsidP="00230A03">
      <w:pPr>
        <w:pStyle w:val="Standard"/>
      </w:pPr>
      <w:r w:rsidRPr="008774F6">
        <w:t>this course please see the instructor.</w:t>
      </w:r>
    </w:p>
    <w:p w14:paraId="1820A4EB" w14:textId="77777777" w:rsidR="00230A03" w:rsidRPr="008774F6" w:rsidRDefault="00230A03" w:rsidP="00230A03">
      <w:pPr>
        <w:pStyle w:val="Standard"/>
      </w:pPr>
    </w:p>
    <w:p w14:paraId="37638D75" w14:textId="77777777" w:rsidR="00230A03" w:rsidRPr="008774F6" w:rsidRDefault="00230A03" w:rsidP="00230A03">
      <w:pPr>
        <w:pStyle w:val="Style0"/>
        <w:rPr>
          <w:rFonts w:ascii="Times New Roman" w:hAnsi="Times New Roman" w:cs="Times New Roman"/>
          <w:b/>
          <w:bCs/>
          <w:color w:val="000000"/>
          <w:u w:val="single"/>
        </w:rPr>
      </w:pPr>
      <w:r w:rsidRPr="008774F6">
        <w:rPr>
          <w:rFonts w:ascii="Times New Roman" w:hAnsi="Times New Roman" w:cs="Times New Roman"/>
          <w:b/>
          <w:bCs/>
          <w:color w:val="000000"/>
          <w:u w:val="single"/>
        </w:rPr>
        <w:t>Students with Disabilities</w:t>
      </w:r>
    </w:p>
    <w:p w14:paraId="0136A34A" w14:textId="77777777" w:rsidR="00230A03" w:rsidRPr="008774F6" w:rsidRDefault="00230A03" w:rsidP="00230A03">
      <w:pPr>
        <w:rPr>
          <w:rFonts w:cs="Times New Roman"/>
        </w:rPr>
      </w:pPr>
      <w:r w:rsidRPr="008774F6">
        <w:rPr>
          <w:rFonts w:cs="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82302EF" w14:textId="77777777" w:rsidR="00230A03" w:rsidRPr="008774F6" w:rsidRDefault="00230A03" w:rsidP="00230A03">
      <w:pPr>
        <w:pStyle w:val="NormalWeb"/>
        <w:shd w:val="clear" w:color="auto" w:fill="FFFFFF"/>
        <w:spacing w:before="0" w:after="0"/>
      </w:pPr>
      <w:r w:rsidRPr="008774F6">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8774F6">
        <w:t>is located in</w:t>
      </w:r>
      <w:proofErr w:type="gramEnd"/>
      <w:r w:rsidRPr="008774F6">
        <w:t xml:space="preserve"> the basement of Lawson Building. Phone is 7707205567. To receive academic accommodations for this class, please obtain the proper ASO letters/forms.</w:t>
      </w:r>
    </w:p>
    <w:p w14:paraId="62345561" w14:textId="205F8666" w:rsidR="00230A03" w:rsidRDefault="00230A03" w:rsidP="00230A03">
      <w:pPr>
        <w:pStyle w:val="Standard"/>
        <w:rPr>
          <w:b/>
          <w:bCs/>
          <w:u w:val="single"/>
        </w:rPr>
      </w:pPr>
    </w:p>
    <w:p w14:paraId="0BB3C848" w14:textId="77777777" w:rsidR="00E12AC9" w:rsidRPr="008774F6" w:rsidRDefault="00E12AC9" w:rsidP="00230A03">
      <w:pPr>
        <w:pStyle w:val="Standard"/>
        <w:rPr>
          <w:b/>
          <w:bCs/>
          <w:u w:val="single"/>
        </w:rPr>
      </w:pPr>
    </w:p>
    <w:p w14:paraId="0CBC4551" w14:textId="77777777" w:rsidR="006F5D60" w:rsidRPr="008774F6" w:rsidRDefault="002C37AD" w:rsidP="00230A03">
      <w:pPr>
        <w:pStyle w:val="Standard"/>
      </w:pPr>
      <w:r w:rsidRPr="008774F6">
        <w:rPr>
          <w:b/>
          <w:bCs/>
          <w:u w:val="single"/>
        </w:rPr>
        <w:t>Evaluation and Grading:</w:t>
      </w:r>
    </w:p>
    <w:p w14:paraId="26F4EC11" w14:textId="77777777" w:rsidR="0021486E" w:rsidRDefault="002C37AD" w:rsidP="00230A03">
      <w:pPr>
        <w:pStyle w:val="Standard"/>
      </w:pPr>
      <w:r w:rsidRPr="008774F6">
        <w:t>Grades are based on class attendance and contribution, lab participation, 1 major lab report/research paper, a presentation, quizzes, exams, and a cumulative final exam. All students are required to keep a current class notebook in which assignments, as well as lecture and lab notes are kept. Again, if a student has an issue (</w:t>
      </w:r>
      <w:proofErr w:type="gramStart"/>
      <w:r w:rsidRPr="008774F6">
        <w:t>i.e.</w:t>
      </w:r>
      <w:proofErr w:type="gramEnd"/>
      <w:r w:rsidRPr="008774F6">
        <w:t xml:space="preserve"> illness), </w:t>
      </w:r>
      <w:proofErr w:type="spellStart"/>
      <w:r w:rsidRPr="008774F6">
        <w:t>labwork</w:t>
      </w:r>
      <w:proofErr w:type="spellEnd"/>
      <w:r w:rsidRPr="008774F6">
        <w:t xml:space="preserve">, quizzes and exams may be accepted if the student has verifiable documentation for his/her absence. Any make up exams or quizzes will be given on the day the student returns to class and may be in essay format. </w:t>
      </w:r>
    </w:p>
    <w:p w14:paraId="3298448D" w14:textId="77777777" w:rsidR="0021486E" w:rsidRDefault="0021486E" w:rsidP="00230A03">
      <w:pPr>
        <w:pStyle w:val="Standard"/>
      </w:pPr>
    </w:p>
    <w:p w14:paraId="2DBBF2C4" w14:textId="1D110FCF" w:rsidR="006F5D60" w:rsidRPr="008774F6" w:rsidRDefault="002C37AD" w:rsidP="00230A03">
      <w:pPr>
        <w:pStyle w:val="Standard"/>
      </w:pPr>
      <w:r w:rsidRPr="008774F6">
        <w:t>Class grades are based on a percentage of the total number of points accumulated in the class</w:t>
      </w:r>
      <w:r w:rsidR="00EE5660" w:rsidRPr="008774F6">
        <w:t xml:space="preserve"> as follows:</w:t>
      </w:r>
    </w:p>
    <w:p w14:paraId="61F1E467" w14:textId="77777777" w:rsidR="0021486E" w:rsidRDefault="0021486E" w:rsidP="00230A03">
      <w:pPr>
        <w:pStyle w:val="Standard"/>
        <w:rPr>
          <w:b/>
          <w:bCs/>
        </w:rPr>
      </w:pPr>
    </w:p>
    <w:p w14:paraId="5DA3A883" w14:textId="552B6375" w:rsidR="006F5D60" w:rsidRPr="008774F6" w:rsidRDefault="002C37AD" w:rsidP="00230A03">
      <w:pPr>
        <w:pStyle w:val="Standard"/>
      </w:pPr>
      <w:r w:rsidRPr="008774F6">
        <w:rPr>
          <w:b/>
          <w:bCs/>
        </w:rPr>
        <w:t>Class Contribution (</w:t>
      </w:r>
      <w:r w:rsidR="002853FD">
        <w:rPr>
          <w:b/>
          <w:bCs/>
        </w:rPr>
        <w:t>10</w:t>
      </w:r>
      <w:r w:rsidRPr="008774F6">
        <w:rPr>
          <w:b/>
          <w:bCs/>
        </w:rPr>
        <w:t xml:space="preserve">%) </w:t>
      </w:r>
      <w:r w:rsidRPr="008774F6">
        <w:t xml:space="preserve">= Class contribution is measured by </w:t>
      </w:r>
      <w:r w:rsidR="000F4970" w:rsidRPr="008774F6">
        <w:t xml:space="preserve">attendance, </w:t>
      </w:r>
      <w:proofErr w:type="gramStart"/>
      <w:r w:rsidRPr="008774F6">
        <w:t>participation</w:t>
      </w:r>
      <w:proofErr w:type="gramEnd"/>
      <w:r w:rsidRPr="008774F6">
        <w:t xml:space="preserve"> and professionalism.</w:t>
      </w:r>
    </w:p>
    <w:p w14:paraId="6A848FDD" w14:textId="77777777" w:rsidR="00BC1A98" w:rsidRPr="008774F6" w:rsidRDefault="00BC1A98" w:rsidP="00230A03">
      <w:pPr>
        <w:pStyle w:val="Standard"/>
        <w:rPr>
          <w:b/>
          <w:bCs/>
        </w:rPr>
      </w:pPr>
    </w:p>
    <w:p w14:paraId="7A900F29" w14:textId="6FF60961" w:rsidR="007807E3" w:rsidRPr="008774F6" w:rsidRDefault="002C37AD" w:rsidP="00230A03">
      <w:pPr>
        <w:pStyle w:val="Standard"/>
      </w:pPr>
      <w:r w:rsidRPr="008774F6">
        <w:rPr>
          <w:b/>
          <w:bCs/>
        </w:rPr>
        <w:t>Lab Participation (</w:t>
      </w:r>
      <w:r w:rsidR="007807E3" w:rsidRPr="008774F6">
        <w:rPr>
          <w:b/>
          <w:bCs/>
        </w:rPr>
        <w:t>2</w:t>
      </w:r>
      <w:r w:rsidR="002853FD">
        <w:rPr>
          <w:b/>
          <w:bCs/>
        </w:rPr>
        <w:t>0</w:t>
      </w:r>
      <w:r w:rsidRPr="008774F6">
        <w:rPr>
          <w:b/>
          <w:bCs/>
        </w:rPr>
        <w:t>%)</w:t>
      </w:r>
      <w:r w:rsidRPr="008774F6">
        <w:t xml:space="preserve"> = Lab participation is measured by lab attendance and participation in small group activities, completion of graded lab assignments, upkeep of a lab notebook</w:t>
      </w:r>
      <w:r w:rsidR="007807E3" w:rsidRPr="008774F6">
        <w:t>.</w:t>
      </w:r>
    </w:p>
    <w:p w14:paraId="03A29E18" w14:textId="77777777" w:rsidR="00EE5660" w:rsidRPr="008774F6" w:rsidRDefault="00EE5660" w:rsidP="00230A03">
      <w:pPr>
        <w:pStyle w:val="Standard"/>
        <w:rPr>
          <w:b/>
        </w:rPr>
      </w:pPr>
    </w:p>
    <w:p w14:paraId="1097BE7C" w14:textId="6D39288D" w:rsidR="006F5D60" w:rsidRPr="008774F6" w:rsidRDefault="007807E3" w:rsidP="00230A03">
      <w:pPr>
        <w:pStyle w:val="Standard"/>
      </w:pPr>
      <w:r w:rsidRPr="008774F6">
        <w:rPr>
          <w:b/>
        </w:rPr>
        <w:t>L</w:t>
      </w:r>
      <w:r w:rsidR="002C37AD" w:rsidRPr="008774F6">
        <w:rPr>
          <w:b/>
        </w:rPr>
        <w:t>a</w:t>
      </w:r>
      <w:r w:rsidRPr="008774F6">
        <w:rPr>
          <w:b/>
        </w:rPr>
        <w:t xml:space="preserve">b </w:t>
      </w:r>
      <w:r w:rsidR="00320ED5" w:rsidRPr="008774F6">
        <w:rPr>
          <w:b/>
        </w:rPr>
        <w:t>R</w:t>
      </w:r>
      <w:r w:rsidRPr="008774F6">
        <w:rPr>
          <w:b/>
        </w:rPr>
        <w:t xml:space="preserve">esearch </w:t>
      </w:r>
      <w:r w:rsidR="00EE5660" w:rsidRPr="008774F6">
        <w:rPr>
          <w:b/>
        </w:rPr>
        <w:t xml:space="preserve">Project </w:t>
      </w:r>
      <w:r w:rsidRPr="008774F6">
        <w:rPr>
          <w:b/>
        </w:rPr>
        <w:t>(</w:t>
      </w:r>
      <w:r w:rsidR="002853FD">
        <w:rPr>
          <w:b/>
        </w:rPr>
        <w:t>1</w:t>
      </w:r>
      <w:r w:rsidRPr="008774F6">
        <w:rPr>
          <w:b/>
        </w:rPr>
        <w:t xml:space="preserve">0%) = </w:t>
      </w:r>
      <w:r w:rsidRPr="008774F6">
        <w:t xml:space="preserve">Students will </w:t>
      </w:r>
      <w:r w:rsidR="00EE5660" w:rsidRPr="008774F6">
        <w:t xml:space="preserve">identify an unknown bacterium by </w:t>
      </w:r>
      <w:r w:rsidRPr="008774F6">
        <w:t>perform</w:t>
      </w:r>
      <w:r w:rsidR="00EE5660" w:rsidRPr="008774F6">
        <w:t>ing</w:t>
      </w:r>
      <w:r w:rsidRPr="008774F6">
        <w:t xml:space="preserve"> a series of experiments </w:t>
      </w:r>
      <w:r w:rsidR="00EE5660" w:rsidRPr="008774F6">
        <w:t xml:space="preserve">in the lab </w:t>
      </w:r>
      <w:r w:rsidRPr="008774F6">
        <w:t xml:space="preserve">and </w:t>
      </w:r>
      <w:r w:rsidR="002853FD">
        <w:t xml:space="preserve">give a brief presentation on their unknown bacterium. This will include </w:t>
      </w:r>
      <w:r w:rsidR="00EE5660" w:rsidRPr="008774F6">
        <w:t>a research component</w:t>
      </w:r>
      <w:r w:rsidRPr="008774F6">
        <w:t xml:space="preserve">. </w:t>
      </w:r>
      <w:r w:rsidR="003C010F" w:rsidRPr="008774F6">
        <w:t xml:space="preserve">More on this will be provided </w:t>
      </w:r>
      <w:r w:rsidR="00642D11">
        <w:t>on Canvas</w:t>
      </w:r>
      <w:r w:rsidR="003C010F" w:rsidRPr="008774F6">
        <w:t>.</w:t>
      </w:r>
    </w:p>
    <w:p w14:paraId="287364A1" w14:textId="77777777" w:rsidR="00EE5660" w:rsidRPr="008774F6" w:rsidRDefault="00EE5660" w:rsidP="00230A03">
      <w:pPr>
        <w:pStyle w:val="Standard"/>
        <w:rPr>
          <w:b/>
        </w:rPr>
      </w:pPr>
    </w:p>
    <w:p w14:paraId="0328E00A" w14:textId="52CEDA49" w:rsidR="006F5D60" w:rsidRPr="008774F6" w:rsidRDefault="002C37AD" w:rsidP="00230A03">
      <w:pPr>
        <w:pStyle w:val="Standard"/>
      </w:pPr>
      <w:r w:rsidRPr="008774F6">
        <w:rPr>
          <w:b/>
          <w:bCs/>
        </w:rPr>
        <w:t>Exams (</w:t>
      </w:r>
      <w:r w:rsidR="002853FD">
        <w:rPr>
          <w:b/>
          <w:bCs/>
        </w:rPr>
        <w:t>60</w:t>
      </w:r>
      <w:r w:rsidRPr="008774F6">
        <w:rPr>
          <w:b/>
          <w:bCs/>
        </w:rPr>
        <w:t>%)</w:t>
      </w:r>
      <w:r w:rsidRPr="008774F6">
        <w:t xml:space="preserve"> = Basic content is measured by unit exams and quizzes. There will be </w:t>
      </w:r>
      <w:proofErr w:type="gramStart"/>
      <w:r w:rsidRPr="008774F6">
        <w:t>4 unit</w:t>
      </w:r>
      <w:proofErr w:type="gramEnd"/>
      <w:r w:rsidRPr="008774F6">
        <w:t xml:space="preserve"> exams</w:t>
      </w:r>
      <w:r w:rsidR="002853FD">
        <w:t>, each being worth 1</w:t>
      </w:r>
      <w:r w:rsidR="006B2D9D">
        <w:t>5</w:t>
      </w:r>
      <w:r w:rsidR="002853FD">
        <w:t>% of your</w:t>
      </w:r>
      <w:r w:rsidR="006B2D9D">
        <w:t xml:space="preserve"> final grade and the lowest exam grade will be dropped</w:t>
      </w:r>
      <w:r w:rsidRPr="008774F6">
        <w:t xml:space="preserve"> </w:t>
      </w:r>
      <w:r w:rsidR="002853FD">
        <w:t xml:space="preserve">(totaling </w:t>
      </w:r>
      <w:r w:rsidR="00C40FC8">
        <w:t>4</w:t>
      </w:r>
      <w:r w:rsidR="006B2D9D">
        <w:t>5</w:t>
      </w:r>
      <w:r w:rsidR="002853FD">
        <w:t xml:space="preserve">% of your </w:t>
      </w:r>
      <w:r w:rsidRPr="008774F6">
        <w:t xml:space="preserve">final </w:t>
      </w:r>
      <w:r w:rsidR="002853FD">
        <w:t xml:space="preserve">course </w:t>
      </w:r>
      <w:r w:rsidRPr="008774F6">
        <w:t>grade</w:t>
      </w:r>
      <w:r w:rsidR="002853FD">
        <w:t>)</w:t>
      </w:r>
      <w:r w:rsidR="00417444">
        <w:t>.</w:t>
      </w:r>
      <w:r w:rsidRPr="008774F6">
        <w:t xml:space="preserve"> </w:t>
      </w:r>
      <w:r w:rsidR="002853FD">
        <w:t>E</w:t>
      </w:r>
      <w:r w:rsidRPr="008774F6">
        <w:t xml:space="preserve">xams </w:t>
      </w:r>
      <w:r w:rsidR="00090262" w:rsidRPr="008774F6">
        <w:t>may</w:t>
      </w:r>
      <w:r w:rsidRPr="008774F6">
        <w:t xml:space="preserve"> include short answer, fill in the blank, labeling, multiple choice, matching, and short essay questions. The final exam will be cumulative and will account for </w:t>
      </w:r>
      <w:r w:rsidR="006B2D9D">
        <w:t>15</w:t>
      </w:r>
      <w:r w:rsidRPr="008774F6">
        <w:t xml:space="preserve">% of your </w:t>
      </w:r>
      <w:r w:rsidR="002853FD">
        <w:t xml:space="preserve">final course </w:t>
      </w:r>
      <w:r w:rsidRPr="008774F6">
        <w:t xml:space="preserve">grade. </w:t>
      </w:r>
    </w:p>
    <w:p w14:paraId="522781F3" w14:textId="77777777" w:rsidR="006F5D60" w:rsidRPr="008774F6" w:rsidRDefault="006F5D60" w:rsidP="00230A03">
      <w:pPr>
        <w:pStyle w:val="Standard"/>
        <w:rPr>
          <w:b/>
        </w:rPr>
      </w:pPr>
    </w:p>
    <w:p w14:paraId="50B133F5" w14:textId="77777777" w:rsidR="006F5D60" w:rsidRPr="008774F6" w:rsidRDefault="002C37AD" w:rsidP="00230A03">
      <w:pPr>
        <w:pStyle w:val="Standard"/>
      </w:pPr>
      <w:r w:rsidRPr="008774F6">
        <w:rPr>
          <w:b/>
        </w:rPr>
        <w:t>The grading scale is as follows:</w:t>
      </w:r>
      <w:r w:rsidRPr="008774F6">
        <w:t xml:space="preserve"> This scale is subject to change at the instructor’s discretion. However, do not rely on potential modification of the grading scale (</w:t>
      </w:r>
      <w:proofErr w:type="gramStart"/>
      <w:r w:rsidRPr="008774F6">
        <w:t>i.e.</w:t>
      </w:r>
      <w:proofErr w:type="gramEnd"/>
      <w:r w:rsidRPr="008774F6">
        <w:t xml:space="preserve"> a curve).</w:t>
      </w:r>
    </w:p>
    <w:p w14:paraId="39232614" w14:textId="77777777" w:rsidR="006F5D60" w:rsidRPr="008774F6" w:rsidRDefault="002C37AD" w:rsidP="00230A03">
      <w:pPr>
        <w:pStyle w:val="Standard"/>
      </w:pPr>
      <w:r w:rsidRPr="008774F6">
        <w:rPr>
          <w:b/>
        </w:rPr>
        <w:t xml:space="preserve">A </w:t>
      </w:r>
      <w:proofErr w:type="gramStart"/>
      <w:r w:rsidRPr="008774F6">
        <w:rPr>
          <w:b/>
        </w:rPr>
        <w:t>=  90</w:t>
      </w:r>
      <w:proofErr w:type="gramEnd"/>
      <w:r w:rsidRPr="008774F6">
        <w:rPr>
          <w:b/>
        </w:rPr>
        <w:t xml:space="preserve">-100% </w:t>
      </w:r>
      <w:r w:rsidRPr="008774F6">
        <w:rPr>
          <w:b/>
        </w:rPr>
        <w:tab/>
      </w:r>
      <w:r w:rsidR="00EE5660" w:rsidRPr="008774F6">
        <w:rPr>
          <w:b/>
        </w:rPr>
        <w:tab/>
      </w:r>
      <w:r w:rsidRPr="008774F6">
        <w:rPr>
          <w:b/>
        </w:rPr>
        <w:t>D =  60-69%</w:t>
      </w:r>
    </w:p>
    <w:p w14:paraId="1478B292" w14:textId="6C7DF81E" w:rsidR="006F5D60" w:rsidRPr="008774F6" w:rsidRDefault="002C37AD" w:rsidP="00230A03">
      <w:pPr>
        <w:pStyle w:val="Standard"/>
      </w:pPr>
      <w:r w:rsidRPr="008774F6">
        <w:rPr>
          <w:b/>
        </w:rPr>
        <w:t xml:space="preserve">B </w:t>
      </w:r>
      <w:proofErr w:type="gramStart"/>
      <w:r w:rsidRPr="008774F6">
        <w:rPr>
          <w:b/>
        </w:rPr>
        <w:t>=  80</w:t>
      </w:r>
      <w:proofErr w:type="gramEnd"/>
      <w:r w:rsidRPr="008774F6">
        <w:rPr>
          <w:b/>
        </w:rPr>
        <w:t xml:space="preserve">-89%              </w:t>
      </w:r>
      <w:r w:rsidR="00D5651E">
        <w:rPr>
          <w:b/>
        </w:rPr>
        <w:t xml:space="preserve">            </w:t>
      </w:r>
      <w:r w:rsidRPr="008774F6">
        <w:rPr>
          <w:b/>
        </w:rPr>
        <w:t xml:space="preserve"> F =  &lt;60%</w:t>
      </w:r>
    </w:p>
    <w:p w14:paraId="756754B1" w14:textId="77777777" w:rsidR="006F5D60" w:rsidRPr="008774F6" w:rsidRDefault="002C37AD" w:rsidP="00230A03">
      <w:pPr>
        <w:pStyle w:val="Standard"/>
      </w:pPr>
      <w:r w:rsidRPr="008774F6">
        <w:rPr>
          <w:b/>
        </w:rPr>
        <w:t xml:space="preserve">C </w:t>
      </w:r>
      <w:proofErr w:type="gramStart"/>
      <w:r w:rsidRPr="008774F6">
        <w:rPr>
          <w:b/>
        </w:rPr>
        <w:t>=  70</w:t>
      </w:r>
      <w:proofErr w:type="gramEnd"/>
      <w:r w:rsidRPr="008774F6">
        <w:rPr>
          <w:b/>
        </w:rPr>
        <w:t xml:space="preserve">-79%                        </w:t>
      </w:r>
    </w:p>
    <w:p w14:paraId="1828F959" w14:textId="77777777" w:rsidR="006F5D60" w:rsidRPr="008774F6" w:rsidRDefault="006F5D60" w:rsidP="00230A03">
      <w:pPr>
        <w:pStyle w:val="Standard"/>
        <w:autoSpaceDE w:val="0"/>
        <w:rPr>
          <w:b/>
          <w:u w:val="single"/>
        </w:rPr>
      </w:pPr>
    </w:p>
    <w:p w14:paraId="77945C21" w14:textId="77777777" w:rsidR="00E12AC9" w:rsidRDefault="00E12AC9" w:rsidP="00230A03">
      <w:pPr>
        <w:pStyle w:val="Standard"/>
        <w:autoSpaceDE w:val="0"/>
        <w:rPr>
          <w:b/>
          <w:u w:val="single"/>
        </w:rPr>
      </w:pPr>
    </w:p>
    <w:p w14:paraId="272D0F4F" w14:textId="77777777" w:rsidR="00E12AC9" w:rsidRDefault="00E12AC9" w:rsidP="00230A03">
      <w:pPr>
        <w:pStyle w:val="Standard"/>
        <w:autoSpaceDE w:val="0"/>
        <w:rPr>
          <w:b/>
          <w:u w:val="single"/>
        </w:rPr>
      </w:pPr>
    </w:p>
    <w:p w14:paraId="76F2864C" w14:textId="119F4BD6" w:rsidR="006F5D60" w:rsidRPr="008774F6" w:rsidRDefault="002C37AD" w:rsidP="00230A03">
      <w:pPr>
        <w:pStyle w:val="Standard"/>
        <w:autoSpaceDE w:val="0"/>
      </w:pPr>
      <w:r w:rsidRPr="008774F6">
        <w:rPr>
          <w:b/>
          <w:u w:val="single"/>
        </w:rPr>
        <w:t>Suggestions for Success:</w:t>
      </w:r>
    </w:p>
    <w:p w14:paraId="1FD020FD" w14:textId="77777777" w:rsidR="005801B1" w:rsidRPr="005801B1" w:rsidRDefault="005801B1" w:rsidP="005801B1">
      <w:pPr>
        <w:pStyle w:val="Standard"/>
        <w:numPr>
          <w:ilvl w:val="0"/>
          <w:numId w:val="1"/>
        </w:numPr>
        <w:autoSpaceDE w:val="0"/>
      </w:pPr>
      <w:r w:rsidRPr="008774F6">
        <w:t>Attendance is important. Taking lecture notes is a learning process, and you will not learn the same things working with someone else's notes.</w:t>
      </w:r>
      <w:r w:rsidRPr="005801B1">
        <w:rPr>
          <w:kern w:val="0"/>
          <w:lang w:eastAsia="en-US"/>
        </w:rPr>
        <w:t xml:space="preserve"> </w:t>
      </w:r>
    </w:p>
    <w:p w14:paraId="255FC2DE" w14:textId="261283AF" w:rsidR="005801B1" w:rsidRPr="005801B1" w:rsidRDefault="005801B1" w:rsidP="005801B1">
      <w:pPr>
        <w:pStyle w:val="Standard"/>
        <w:numPr>
          <w:ilvl w:val="0"/>
          <w:numId w:val="1"/>
        </w:numPr>
        <w:autoSpaceDE w:val="0"/>
      </w:pPr>
      <w:r w:rsidRPr="005801B1">
        <w:rPr>
          <w:kern w:val="0"/>
          <w:lang w:eastAsia="en-US"/>
        </w:rPr>
        <w:t xml:space="preserve">Watching the lecture videos and taking notes is </w:t>
      </w:r>
      <w:proofErr w:type="gramStart"/>
      <w:r w:rsidRPr="005801B1">
        <w:rPr>
          <w:kern w:val="0"/>
          <w:lang w:eastAsia="en-US"/>
        </w:rPr>
        <w:t>absolutely necessary</w:t>
      </w:r>
      <w:proofErr w:type="gramEnd"/>
      <w:r w:rsidRPr="005801B1">
        <w:rPr>
          <w:kern w:val="0"/>
          <w:lang w:eastAsia="en-US"/>
        </w:rPr>
        <w:t>, as is reading the text!</w:t>
      </w:r>
    </w:p>
    <w:p w14:paraId="65C380E2" w14:textId="036269FE" w:rsidR="005801B1" w:rsidRPr="00A16992" w:rsidRDefault="005801B1" w:rsidP="00A16992">
      <w:pPr>
        <w:pStyle w:val="Standard"/>
        <w:numPr>
          <w:ilvl w:val="0"/>
          <w:numId w:val="1"/>
        </w:numPr>
        <w:rPr>
          <w:color w:val="000000"/>
        </w:rPr>
      </w:pPr>
      <w:r w:rsidRPr="005801B1">
        <w:rPr>
          <w:kern w:val="0"/>
          <w:lang w:eastAsia="en-US"/>
        </w:rPr>
        <w:t>Study regularly</w:t>
      </w:r>
      <w:r w:rsidR="00046960">
        <w:rPr>
          <w:kern w:val="0"/>
          <w:lang w:eastAsia="en-US"/>
        </w:rPr>
        <w:t xml:space="preserve">! </w:t>
      </w:r>
      <w:r w:rsidR="00A83C3D" w:rsidRPr="008774F6">
        <w:rPr>
          <w:color w:val="000000"/>
        </w:rPr>
        <w:t>Be diligent</w:t>
      </w:r>
      <w:r w:rsidR="00046960">
        <w:rPr>
          <w:color w:val="000000"/>
        </w:rPr>
        <w:t xml:space="preserve"> and </w:t>
      </w:r>
      <w:r w:rsidR="00A83C3D" w:rsidRPr="008774F6">
        <w:rPr>
          <w:color w:val="000000"/>
        </w:rPr>
        <w:t>stay on top of your studies</w:t>
      </w:r>
      <w:r w:rsidR="00046960">
        <w:rPr>
          <w:color w:val="000000"/>
        </w:rPr>
        <w:t>. Set aside time in your schedule to study in a non-distracting environment. Turn off your phone and notifications from social media</w:t>
      </w:r>
      <w:r w:rsidR="003D788A">
        <w:rPr>
          <w:color w:val="000000"/>
        </w:rPr>
        <w:t xml:space="preserve"> during these scheduled study periods.</w:t>
      </w:r>
      <w:r w:rsidR="00732EDC">
        <w:rPr>
          <w:color w:val="000000"/>
        </w:rPr>
        <w:t xml:space="preserve"> Do not try to cram right before an exam. Material builds and you will need to retain what you have learned from 1 exam to another. </w:t>
      </w:r>
    </w:p>
    <w:p w14:paraId="18344DD3" w14:textId="4D07043A" w:rsidR="005801B1" w:rsidRPr="005801B1" w:rsidRDefault="005801B1" w:rsidP="005801B1">
      <w:pPr>
        <w:pStyle w:val="ListParagraph"/>
        <w:widowControl/>
        <w:numPr>
          <w:ilvl w:val="0"/>
          <w:numId w:val="1"/>
        </w:numPr>
        <w:suppressAutoHyphens w:val="0"/>
        <w:autoSpaceDN/>
        <w:spacing w:before="100" w:beforeAutospacing="1" w:after="100" w:afterAutospacing="1"/>
        <w:textAlignment w:val="auto"/>
        <w:rPr>
          <w:rFonts w:eastAsia="Times New Roman" w:cs="Times New Roman"/>
          <w:kern w:val="0"/>
          <w:lang w:eastAsia="en-US" w:bidi="ar-SA"/>
        </w:rPr>
      </w:pPr>
      <w:r w:rsidRPr="005801B1">
        <w:rPr>
          <w:rFonts w:eastAsia="Times New Roman" w:cs="Times New Roman"/>
          <w:kern w:val="0"/>
          <w:lang w:eastAsia="en-US" w:bidi="ar-SA"/>
        </w:rPr>
        <w:t xml:space="preserve">Use multiple resources and study in several different ways. Again, reading and taking notes are </w:t>
      </w:r>
      <w:proofErr w:type="gramStart"/>
      <w:r w:rsidRPr="005801B1">
        <w:rPr>
          <w:rFonts w:eastAsia="Times New Roman" w:cs="Times New Roman"/>
          <w:kern w:val="0"/>
          <w:lang w:eastAsia="en-US" w:bidi="ar-SA"/>
        </w:rPr>
        <w:t>absolutely necessary</w:t>
      </w:r>
      <w:proofErr w:type="gramEnd"/>
      <w:r w:rsidRPr="005801B1">
        <w:rPr>
          <w:rFonts w:eastAsia="Times New Roman" w:cs="Times New Roman"/>
          <w:kern w:val="0"/>
          <w:lang w:eastAsia="en-US" w:bidi="ar-SA"/>
        </w:rPr>
        <w:t xml:space="preserve">, however, just doing this will not likely be enough to succeed. Review your lecture notes together with the text and re-write your notes as you do so. Try multiple strategies, like diagramming and making your own flash cards. </w:t>
      </w:r>
      <w:r w:rsidR="00A83C3D" w:rsidRPr="008774F6">
        <w:t>Utilize the resources that are available to you through OpenStax and answer questions at the end of each chapter.</w:t>
      </w:r>
      <w:r w:rsidR="00A83C3D">
        <w:t xml:space="preserve"> </w:t>
      </w:r>
      <w:r w:rsidRPr="005801B1">
        <w:rPr>
          <w:rFonts w:eastAsia="Times New Roman" w:cs="Times New Roman"/>
          <w:kern w:val="0"/>
          <w:lang w:eastAsia="en-US" w:bidi="ar-SA"/>
        </w:rPr>
        <w:t>Use the other resources I provide and watch additional videos.</w:t>
      </w:r>
    </w:p>
    <w:p w14:paraId="299A4476" w14:textId="77777777" w:rsidR="005801B1" w:rsidRPr="005801B1" w:rsidRDefault="005801B1" w:rsidP="005801B1">
      <w:pPr>
        <w:pStyle w:val="ListParagraph"/>
        <w:widowControl/>
        <w:numPr>
          <w:ilvl w:val="0"/>
          <w:numId w:val="1"/>
        </w:numPr>
        <w:suppressAutoHyphens w:val="0"/>
        <w:autoSpaceDN/>
        <w:spacing w:before="100" w:beforeAutospacing="1" w:after="100" w:afterAutospacing="1"/>
        <w:textAlignment w:val="auto"/>
        <w:rPr>
          <w:rFonts w:eastAsia="Times New Roman" w:cs="Times New Roman"/>
          <w:kern w:val="0"/>
          <w:lang w:eastAsia="en-US" w:bidi="ar-SA"/>
        </w:rPr>
      </w:pPr>
      <w:r w:rsidRPr="005801B1">
        <w:rPr>
          <w:rFonts w:eastAsia="Times New Roman" w:cs="Times New Roman"/>
          <w:kern w:val="0"/>
          <w:lang w:eastAsia="en-US" w:bidi="ar-SA"/>
        </w:rPr>
        <w:t>If you can draw it, you probably know it. Pick significant figures from the lectures and text and see if you can re-draw them from memory. It doesn't have to be pretty to help you a lot.</w:t>
      </w:r>
    </w:p>
    <w:p w14:paraId="1E412E2C" w14:textId="77777777" w:rsidR="005801B1" w:rsidRPr="005801B1" w:rsidRDefault="005801B1" w:rsidP="005801B1">
      <w:pPr>
        <w:pStyle w:val="ListParagraph"/>
        <w:widowControl/>
        <w:numPr>
          <w:ilvl w:val="0"/>
          <w:numId w:val="1"/>
        </w:numPr>
        <w:suppressAutoHyphens w:val="0"/>
        <w:autoSpaceDN/>
        <w:spacing w:before="100" w:beforeAutospacing="1" w:after="100" w:afterAutospacing="1"/>
        <w:textAlignment w:val="auto"/>
        <w:rPr>
          <w:rFonts w:eastAsia="Times New Roman" w:cs="Times New Roman"/>
          <w:kern w:val="0"/>
          <w:lang w:eastAsia="en-US" w:bidi="ar-SA"/>
        </w:rPr>
      </w:pPr>
      <w:r w:rsidRPr="005801B1">
        <w:rPr>
          <w:rFonts w:eastAsia="Times New Roman" w:cs="Times New Roman"/>
          <w:kern w:val="0"/>
          <w:lang w:eastAsia="en-US" w:bidi="ar-SA"/>
        </w:rPr>
        <w:t xml:space="preserve">Make and listen to an audiotape of your notes. Make a tape </w:t>
      </w:r>
      <w:r w:rsidRPr="005801B1">
        <w:rPr>
          <w:rFonts w:eastAsia="Times New Roman" w:cs="Times New Roman"/>
          <w:b/>
          <w:bCs/>
          <w:kern w:val="0"/>
          <w:lang w:eastAsia="en-US" w:bidi="ar-SA"/>
        </w:rPr>
        <w:t>in your own words</w:t>
      </w:r>
      <w:r w:rsidRPr="005801B1">
        <w:rPr>
          <w:rFonts w:eastAsia="Times New Roman" w:cs="Times New Roman"/>
          <w:kern w:val="0"/>
          <w:lang w:eastAsia="en-US" w:bidi="ar-SA"/>
        </w:rPr>
        <w:t xml:space="preserve"> and listen to it while doing other things, such as exercising or cleaning.</w:t>
      </w:r>
    </w:p>
    <w:p w14:paraId="45951684" w14:textId="77777777" w:rsidR="005801B1" w:rsidRPr="005801B1" w:rsidRDefault="005801B1" w:rsidP="005801B1">
      <w:pPr>
        <w:pStyle w:val="ListParagraph"/>
        <w:widowControl/>
        <w:numPr>
          <w:ilvl w:val="0"/>
          <w:numId w:val="1"/>
        </w:numPr>
        <w:suppressAutoHyphens w:val="0"/>
        <w:autoSpaceDN/>
        <w:spacing w:before="100" w:beforeAutospacing="1" w:after="100" w:afterAutospacing="1"/>
        <w:textAlignment w:val="auto"/>
        <w:rPr>
          <w:rFonts w:eastAsia="Times New Roman" w:cs="Times New Roman"/>
          <w:kern w:val="0"/>
          <w:lang w:eastAsia="en-US" w:bidi="ar-SA"/>
        </w:rPr>
      </w:pPr>
      <w:r w:rsidRPr="005801B1">
        <w:rPr>
          <w:rFonts w:eastAsia="Times New Roman" w:cs="Times New Roman"/>
          <w:kern w:val="0"/>
          <w:lang w:eastAsia="en-US" w:bidi="ar-SA"/>
        </w:rPr>
        <w:t>Collaborate! Getting together with other students (in discussion groups on Canvas for example) for your note-rewriting as review will help you catch details you may have missed the first time through... and will do the same for them.</w:t>
      </w:r>
    </w:p>
    <w:p w14:paraId="038D9934" w14:textId="77777777" w:rsidR="005801B1" w:rsidRPr="005801B1" w:rsidRDefault="005801B1" w:rsidP="005801B1">
      <w:pPr>
        <w:pStyle w:val="ListParagraph"/>
        <w:widowControl/>
        <w:numPr>
          <w:ilvl w:val="0"/>
          <w:numId w:val="1"/>
        </w:numPr>
        <w:suppressAutoHyphens w:val="0"/>
        <w:autoSpaceDN/>
        <w:spacing w:before="100" w:beforeAutospacing="1" w:after="100" w:afterAutospacing="1"/>
        <w:textAlignment w:val="auto"/>
        <w:rPr>
          <w:rFonts w:eastAsia="Times New Roman" w:cs="Times New Roman"/>
          <w:kern w:val="0"/>
          <w:lang w:eastAsia="en-US" w:bidi="ar-SA"/>
        </w:rPr>
      </w:pPr>
      <w:r w:rsidRPr="005801B1">
        <w:rPr>
          <w:rFonts w:eastAsia="Times New Roman" w:cs="Times New Roman"/>
          <w:b/>
          <w:bCs/>
          <w:kern w:val="0"/>
          <w:u w:val="single"/>
          <w:lang w:eastAsia="en-US" w:bidi="ar-SA"/>
        </w:rPr>
        <w:lastRenderedPageBreak/>
        <w:t>Also-I am available! If you have questions, do not hesitate to ask!</w:t>
      </w:r>
    </w:p>
    <w:p w14:paraId="0FCF8985" w14:textId="77777777" w:rsidR="0021486E" w:rsidRDefault="0021486E" w:rsidP="00230A03">
      <w:pPr>
        <w:pStyle w:val="Standard"/>
        <w:rPr>
          <w:b/>
          <w:color w:val="000000"/>
          <w:u w:val="single"/>
        </w:rPr>
      </w:pPr>
    </w:p>
    <w:p w14:paraId="06371F71" w14:textId="17115AA7" w:rsidR="006F5D60" w:rsidRPr="008774F6" w:rsidRDefault="002C37AD" w:rsidP="00230A03">
      <w:pPr>
        <w:pStyle w:val="Standard"/>
        <w:rPr>
          <w:b/>
          <w:color w:val="000000"/>
          <w:u w:val="single"/>
        </w:rPr>
      </w:pPr>
      <w:r w:rsidRPr="008774F6">
        <w:rPr>
          <w:b/>
          <w:color w:val="000000"/>
          <w:u w:val="single"/>
        </w:rPr>
        <w:t>Center for Student Success:</w:t>
      </w:r>
    </w:p>
    <w:p w14:paraId="0BBDE6F4" w14:textId="02D33C32" w:rsidR="006F5D60" w:rsidRPr="008774F6" w:rsidRDefault="002C37AD" w:rsidP="00230A03">
      <w:pPr>
        <w:pStyle w:val="Standard"/>
        <w:rPr>
          <w:color w:val="000000"/>
        </w:rPr>
      </w:pPr>
      <w:r w:rsidRPr="008774F6">
        <w:rPr>
          <w:color w:val="000000"/>
        </w:rPr>
        <w:t xml:space="preserve">The Center for Student Success, located in </w:t>
      </w:r>
      <w:r w:rsidR="002853FD">
        <w:rPr>
          <w:color w:val="000000"/>
        </w:rPr>
        <w:t xml:space="preserve">the library, </w:t>
      </w:r>
      <w:r w:rsidRPr="008774F6">
        <w:rPr>
          <w:color w:val="000000"/>
        </w:rPr>
        <w:t>offers free peer and faculty tutoring for all subjects.  </w:t>
      </w:r>
      <w:r w:rsidR="002853FD">
        <w:rPr>
          <w:color w:val="000000"/>
        </w:rPr>
        <w:t>Please contact Charity Robertson for more information.</w:t>
      </w:r>
    </w:p>
    <w:p w14:paraId="0F51DB43" w14:textId="77777777" w:rsidR="00230A03" w:rsidRDefault="00230A03" w:rsidP="00230A03">
      <w:pPr>
        <w:pStyle w:val="Standard"/>
        <w:rPr>
          <w:b/>
          <w:u w:val="single"/>
        </w:rPr>
      </w:pPr>
    </w:p>
    <w:p w14:paraId="1189655E" w14:textId="77777777" w:rsidR="006F5D60" w:rsidRPr="008774F6" w:rsidRDefault="002C37AD" w:rsidP="00230A03">
      <w:pPr>
        <w:pStyle w:val="Standard"/>
      </w:pPr>
      <w:r w:rsidRPr="008774F6">
        <w:rPr>
          <w:b/>
          <w:u w:val="single"/>
        </w:rPr>
        <w:t xml:space="preserve">Tentative Course Schedule:                </w:t>
      </w:r>
    </w:p>
    <w:p w14:paraId="5F028004" w14:textId="24962E3B" w:rsidR="006F5D60" w:rsidRPr="008774F6" w:rsidRDefault="002C37AD" w:rsidP="00230A03">
      <w:pPr>
        <w:pStyle w:val="Standard"/>
      </w:pPr>
      <w:r w:rsidRPr="008774F6">
        <w:rPr>
          <w:b/>
        </w:rPr>
        <w:t xml:space="preserve">Date, </w:t>
      </w:r>
      <w:proofErr w:type="gramStart"/>
      <w:r w:rsidRPr="008774F6">
        <w:rPr>
          <w:b/>
        </w:rPr>
        <w:t>Topic</w:t>
      </w:r>
      <w:proofErr w:type="gramEnd"/>
      <w:r w:rsidRPr="008774F6">
        <w:rPr>
          <w:b/>
        </w:rPr>
        <w:t xml:space="preserve"> and Reading Assignment (textbook and lab </w:t>
      </w:r>
      <w:r w:rsidR="00732EDC">
        <w:rPr>
          <w:b/>
        </w:rPr>
        <w:t>materials</w:t>
      </w:r>
      <w:r w:rsidRPr="008774F6">
        <w:rPr>
          <w:b/>
        </w:rPr>
        <w:t>)</w:t>
      </w:r>
    </w:p>
    <w:p w14:paraId="7DF6147B" w14:textId="77777777" w:rsidR="00BC1A98" w:rsidRPr="008774F6" w:rsidRDefault="00F264B1" w:rsidP="00230A03">
      <w:pPr>
        <w:pStyle w:val="Standard"/>
        <w:rPr>
          <w:b/>
          <w:i/>
        </w:rPr>
      </w:pPr>
      <w:r w:rsidRPr="008774F6">
        <w:rPr>
          <w:b/>
          <w:i/>
        </w:rPr>
        <w:t>*You will be expected to check results in the lab outside of lab periods</w:t>
      </w:r>
    </w:p>
    <w:p w14:paraId="647CBCA0" w14:textId="77777777" w:rsidR="00F264B1" w:rsidRPr="00A3003F" w:rsidRDefault="00F264B1" w:rsidP="00230A03">
      <w:pPr>
        <w:pStyle w:val="Standard"/>
        <w:rPr>
          <w:b/>
          <w:bCs/>
          <w:i/>
        </w:rPr>
      </w:pPr>
    </w:p>
    <w:p w14:paraId="611C4C6D" w14:textId="66C1BF43" w:rsidR="00623516" w:rsidRPr="00A3003F" w:rsidRDefault="00623516" w:rsidP="00230A03">
      <w:pPr>
        <w:pStyle w:val="Standard"/>
        <w:rPr>
          <w:b/>
          <w:bCs/>
        </w:rPr>
      </w:pPr>
      <w:bookmarkStart w:id="0" w:name="_Hlk60788484"/>
      <w:r w:rsidRPr="00A3003F">
        <w:rPr>
          <w:b/>
          <w:bCs/>
        </w:rPr>
        <w:t>Week 1: week of 1/</w:t>
      </w:r>
      <w:r w:rsidR="00666DD6">
        <w:rPr>
          <w:b/>
          <w:bCs/>
        </w:rPr>
        <w:t>8</w:t>
      </w:r>
    </w:p>
    <w:bookmarkEnd w:id="0"/>
    <w:p w14:paraId="0A5CFD28" w14:textId="77777777" w:rsidR="00A3003F" w:rsidRDefault="002C37AD" w:rsidP="00230A03">
      <w:pPr>
        <w:pStyle w:val="Standard"/>
      </w:pPr>
      <w:r w:rsidRPr="008774F6">
        <w:t xml:space="preserve">First day of class </w:t>
      </w:r>
      <w:r w:rsidR="002448B1" w:rsidRPr="008774F6">
        <w:t>–</w:t>
      </w:r>
      <w:r w:rsidRPr="008774F6">
        <w:t xml:space="preserve"> Introduction</w:t>
      </w:r>
    </w:p>
    <w:p w14:paraId="0146639D" w14:textId="2C68A71C" w:rsidR="00A3003F" w:rsidRDefault="002448B1" w:rsidP="00230A03">
      <w:pPr>
        <w:pStyle w:val="Standard"/>
      </w:pPr>
      <w:r w:rsidRPr="008774F6">
        <w:t>An Invisible World (Ch. 1)</w:t>
      </w:r>
    </w:p>
    <w:p w14:paraId="31F03DC3" w14:textId="2015D984" w:rsidR="006F5D60" w:rsidRPr="008774F6" w:rsidRDefault="00E5275C" w:rsidP="00230A03">
      <w:pPr>
        <w:pStyle w:val="Standard"/>
      </w:pPr>
      <w:r w:rsidRPr="008774F6">
        <w:t>How we see the invisible world</w:t>
      </w:r>
      <w:r w:rsidR="002C37AD" w:rsidRPr="008774F6">
        <w:t xml:space="preserve"> (Ch. 2)</w:t>
      </w:r>
      <w:r w:rsidR="002C37AD" w:rsidRPr="008774F6">
        <w:rPr>
          <w:b/>
        </w:rPr>
        <w:tab/>
      </w:r>
    </w:p>
    <w:p w14:paraId="687E3648" w14:textId="052B7B52" w:rsidR="006F5D60" w:rsidRPr="008774F6" w:rsidRDefault="00BC1A98" w:rsidP="00230A03">
      <w:pPr>
        <w:pStyle w:val="Standard"/>
      </w:pPr>
      <w:r w:rsidRPr="008774F6">
        <w:t>Lab</w:t>
      </w:r>
      <w:r w:rsidR="00E5275C" w:rsidRPr="008774F6">
        <w:t xml:space="preserve"> Exercise:</w:t>
      </w:r>
      <w:r w:rsidRPr="008774F6">
        <w:t xml:space="preserve"> </w:t>
      </w:r>
      <w:r w:rsidR="00E45A7E" w:rsidRPr="00546985">
        <w:rPr>
          <w:b/>
        </w:rPr>
        <w:t>No Lab</w:t>
      </w:r>
      <w:r w:rsidR="00E45A7E" w:rsidRPr="008774F6">
        <w:t xml:space="preserve"> </w:t>
      </w:r>
    </w:p>
    <w:p w14:paraId="4CF55D32" w14:textId="77777777" w:rsidR="006F5D60" w:rsidRPr="008774F6" w:rsidRDefault="006F5D60" w:rsidP="00230A03">
      <w:pPr>
        <w:pStyle w:val="Standard"/>
      </w:pPr>
    </w:p>
    <w:p w14:paraId="525B60F1" w14:textId="1386688E" w:rsidR="00623516" w:rsidRPr="00A3003F" w:rsidRDefault="00623516" w:rsidP="00623516">
      <w:pPr>
        <w:pStyle w:val="Standard"/>
        <w:rPr>
          <w:b/>
          <w:bCs/>
        </w:rPr>
      </w:pPr>
      <w:r w:rsidRPr="00A3003F">
        <w:rPr>
          <w:b/>
          <w:bCs/>
        </w:rPr>
        <w:t>Week 2: week of 1/1</w:t>
      </w:r>
      <w:r w:rsidR="00666DD6">
        <w:rPr>
          <w:b/>
          <w:bCs/>
        </w:rPr>
        <w:t>5</w:t>
      </w:r>
    </w:p>
    <w:p w14:paraId="4F4D42DA" w14:textId="2B0FB66E" w:rsidR="00FD2DC4" w:rsidRPr="00546985" w:rsidRDefault="00FD2DC4" w:rsidP="00FD2DC4">
      <w:pPr>
        <w:pStyle w:val="Standard"/>
        <w:rPr>
          <w:b/>
        </w:rPr>
      </w:pPr>
      <w:r w:rsidRPr="00546985">
        <w:rPr>
          <w:b/>
          <w:color w:val="0F243E"/>
        </w:rPr>
        <w:t>M 1/</w:t>
      </w:r>
      <w:r>
        <w:rPr>
          <w:b/>
          <w:color w:val="0F243E"/>
        </w:rPr>
        <w:t>1</w:t>
      </w:r>
      <w:r w:rsidR="00666DD6">
        <w:rPr>
          <w:b/>
          <w:color w:val="0F243E"/>
        </w:rPr>
        <w:t>5</w:t>
      </w:r>
      <w:r w:rsidRPr="00546985">
        <w:rPr>
          <w:b/>
          <w:color w:val="0F243E"/>
        </w:rPr>
        <w:t xml:space="preserve"> – Martin Luther King Jr. Day </w:t>
      </w:r>
      <w:r>
        <w:rPr>
          <w:b/>
          <w:color w:val="0F243E"/>
        </w:rPr>
        <w:t xml:space="preserve">– campus closed </w:t>
      </w:r>
    </w:p>
    <w:p w14:paraId="7C05165C" w14:textId="0230D0A2" w:rsidR="00546985" w:rsidRPr="008774F6" w:rsidRDefault="00FD2DC4" w:rsidP="00546985">
      <w:pPr>
        <w:pStyle w:val="Standard"/>
      </w:pPr>
      <w:r>
        <w:rPr>
          <w:b/>
          <w:color w:val="0F243E"/>
        </w:rPr>
        <w:t>*</w:t>
      </w:r>
      <w:r w:rsidR="00546985" w:rsidRPr="008774F6">
        <w:rPr>
          <w:b/>
          <w:color w:val="0F243E"/>
        </w:rPr>
        <w:t>Last day to drop/add</w:t>
      </w:r>
      <w:r>
        <w:rPr>
          <w:b/>
          <w:color w:val="0F243E"/>
        </w:rPr>
        <w:t xml:space="preserve"> Tuesday 1/1</w:t>
      </w:r>
      <w:r w:rsidR="00666DD6">
        <w:rPr>
          <w:b/>
          <w:color w:val="0F243E"/>
        </w:rPr>
        <w:t>6</w:t>
      </w:r>
    </w:p>
    <w:p w14:paraId="6A37C766" w14:textId="56D9BA57" w:rsidR="002448B1" w:rsidRPr="008774F6" w:rsidRDefault="002448B1" w:rsidP="00230A03">
      <w:pPr>
        <w:pStyle w:val="Standard"/>
        <w:rPr>
          <w:b/>
        </w:rPr>
      </w:pPr>
      <w:r w:rsidRPr="008774F6">
        <w:t>The Cell (Ch. 3)</w:t>
      </w:r>
    </w:p>
    <w:p w14:paraId="2F8E2BD4" w14:textId="5101D27D" w:rsidR="006F5D60" w:rsidRPr="00440D29" w:rsidRDefault="002C37AD" w:rsidP="00230A03">
      <w:pPr>
        <w:pStyle w:val="Standard"/>
      </w:pPr>
      <w:r w:rsidRPr="00440D29">
        <w:t>Lab Exercise</w:t>
      </w:r>
      <w:r w:rsidR="00E5275C" w:rsidRPr="00440D29">
        <w:t>:</w:t>
      </w:r>
      <w:r w:rsidR="00762474" w:rsidRPr="00440D29">
        <w:t xml:space="preserve"> </w:t>
      </w:r>
      <w:r w:rsidR="00E45A7E" w:rsidRPr="00440D29">
        <w:t>Introduction</w:t>
      </w:r>
      <w:r w:rsidR="00440D29" w:rsidRPr="00440D29">
        <w:t>/Ubiquity of b</w:t>
      </w:r>
      <w:r w:rsidR="00440D29">
        <w:t>acteria</w:t>
      </w:r>
    </w:p>
    <w:p w14:paraId="7C343143" w14:textId="77777777" w:rsidR="006F5D60" w:rsidRPr="00440D29" w:rsidRDefault="006F5D60" w:rsidP="00230A03">
      <w:pPr>
        <w:pStyle w:val="Standard"/>
        <w:rPr>
          <w:color w:val="0F243E"/>
        </w:rPr>
      </w:pPr>
    </w:p>
    <w:p w14:paraId="5B6CEC18" w14:textId="63F94F37" w:rsidR="00623516" w:rsidRPr="00A3003F" w:rsidRDefault="00623516" w:rsidP="00230A03">
      <w:pPr>
        <w:pStyle w:val="Standard"/>
        <w:rPr>
          <w:b/>
          <w:bCs/>
          <w:color w:val="0F243E"/>
        </w:rPr>
      </w:pPr>
      <w:r w:rsidRPr="00A3003F">
        <w:rPr>
          <w:b/>
          <w:bCs/>
        </w:rPr>
        <w:t>Week 3: week of 1/2</w:t>
      </w:r>
      <w:r w:rsidR="00666DD6">
        <w:rPr>
          <w:b/>
          <w:bCs/>
        </w:rPr>
        <w:t>2</w:t>
      </w:r>
      <w:r w:rsidRPr="00A3003F">
        <w:rPr>
          <w:b/>
          <w:bCs/>
        </w:rPr>
        <w:t xml:space="preserve"> </w:t>
      </w:r>
    </w:p>
    <w:p w14:paraId="7BB34F57" w14:textId="41D6D7FD" w:rsidR="00762474" w:rsidRDefault="002448B1" w:rsidP="00230A03">
      <w:pPr>
        <w:pStyle w:val="Standard"/>
      </w:pPr>
      <w:r w:rsidRPr="008774F6">
        <w:t xml:space="preserve">Prokaryotic Diversity (Ch. 4)  </w:t>
      </w:r>
    </w:p>
    <w:p w14:paraId="1F2C5184" w14:textId="6BF16DF1" w:rsidR="006F5D60" w:rsidRPr="008774F6" w:rsidRDefault="00E5275C" w:rsidP="00230A03">
      <w:pPr>
        <w:pStyle w:val="Standard"/>
      </w:pPr>
      <w:r w:rsidRPr="008774F6">
        <w:t>Lab Exercises</w:t>
      </w:r>
      <w:r w:rsidR="00546985">
        <w:t xml:space="preserve">: </w:t>
      </w:r>
      <w:r w:rsidR="00FD2DC4" w:rsidRPr="008774F6">
        <w:t>Microscopy and Tools of the Lab</w:t>
      </w:r>
    </w:p>
    <w:p w14:paraId="024007AE" w14:textId="77777777" w:rsidR="006F5D60" w:rsidRPr="008774F6" w:rsidRDefault="006F5D60" w:rsidP="00230A03">
      <w:pPr>
        <w:pStyle w:val="Standard"/>
      </w:pPr>
    </w:p>
    <w:p w14:paraId="72B07AF4" w14:textId="203E597C" w:rsidR="00623516" w:rsidRPr="00A3003F" w:rsidRDefault="00623516" w:rsidP="00623516">
      <w:pPr>
        <w:pStyle w:val="Standard"/>
        <w:rPr>
          <w:b/>
          <w:bCs/>
        </w:rPr>
      </w:pPr>
      <w:r w:rsidRPr="00A3003F">
        <w:rPr>
          <w:b/>
          <w:bCs/>
        </w:rPr>
        <w:t xml:space="preserve">Week 4: week of </w:t>
      </w:r>
      <w:r w:rsidR="00E45A7E">
        <w:rPr>
          <w:b/>
          <w:bCs/>
        </w:rPr>
        <w:t>1/</w:t>
      </w:r>
      <w:r w:rsidR="00666DD6">
        <w:rPr>
          <w:b/>
          <w:bCs/>
        </w:rPr>
        <w:t>29</w:t>
      </w:r>
    </w:p>
    <w:p w14:paraId="6D733FB4" w14:textId="431E0A7C" w:rsidR="006F5D60" w:rsidRPr="008774F6" w:rsidRDefault="002448B1" w:rsidP="00230A03">
      <w:pPr>
        <w:pStyle w:val="Standard"/>
      </w:pPr>
      <w:r w:rsidRPr="008774F6">
        <w:rPr>
          <w:b/>
        </w:rPr>
        <w:t>Exam 1 (Ch.’s 1-4</w:t>
      </w:r>
      <w:r w:rsidR="00345BA1" w:rsidRPr="008774F6">
        <w:rPr>
          <w:b/>
        </w:rPr>
        <w:t xml:space="preserve"> and lab exercises</w:t>
      </w:r>
      <w:r w:rsidRPr="008774F6">
        <w:rPr>
          <w:b/>
        </w:rPr>
        <w:t>)</w:t>
      </w:r>
    </w:p>
    <w:p w14:paraId="795FBDA6" w14:textId="3750CB9F" w:rsidR="00762474" w:rsidRPr="008774F6" w:rsidRDefault="002448B1" w:rsidP="00230A03">
      <w:pPr>
        <w:pStyle w:val="Standard"/>
      </w:pPr>
      <w:r w:rsidRPr="008774F6">
        <w:t>The Eukaryotes of Microbiology (Ch. 5)</w:t>
      </w:r>
    </w:p>
    <w:p w14:paraId="68FB7161" w14:textId="68B96D3F" w:rsidR="002150AE" w:rsidRPr="008774F6" w:rsidRDefault="002150AE" w:rsidP="00230A03">
      <w:pPr>
        <w:pStyle w:val="Standard"/>
        <w:rPr>
          <w:b/>
        </w:rPr>
      </w:pPr>
      <w:r w:rsidRPr="008774F6">
        <w:t xml:space="preserve">Lab Exercises: </w:t>
      </w:r>
      <w:r w:rsidR="00440D29">
        <w:t>Inoculating media and obtaining a pure culture</w:t>
      </w:r>
    </w:p>
    <w:p w14:paraId="11397B9F" w14:textId="77777777" w:rsidR="006F5D60" w:rsidRPr="008774F6" w:rsidRDefault="006F5D60" w:rsidP="00230A03">
      <w:pPr>
        <w:pStyle w:val="Standard"/>
      </w:pPr>
    </w:p>
    <w:p w14:paraId="53B01860" w14:textId="598672F9" w:rsidR="00623516" w:rsidRPr="00794417" w:rsidRDefault="00623516" w:rsidP="00623516">
      <w:pPr>
        <w:pStyle w:val="Standard"/>
        <w:rPr>
          <w:b/>
          <w:bCs/>
        </w:rPr>
      </w:pPr>
      <w:r w:rsidRPr="00794417">
        <w:rPr>
          <w:b/>
          <w:bCs/>
        </w:rPr>
        <w:t>Week 5:</w:t>
      </w:r>
      <w:r w:rsidRPr="00794417">
        <w:t xml:space="preserve"> </w:t>
      </w:r>
      <w:r w:rsidRPr="00794417">
        <w:rPr>
          <w:b/>
          <w:bCs/>
        </w:rPr>
        <w:t>week of 2/</w:t>
      </w:r>
      <w:r w:rsidR="00666DD6">
        <w:rPr>
          <w:b/>
          <w:bCs/>
        </w:rPr>
        <w:t>5</w:t>
      </w:r>
    </w:p>
    <w:p w14:paraId="1CF403BE" w14:textId="0C36E963" w:rsidR="002150AE" w:rsidRPr="00794417" w:rsidRDefault="00CD5FC0" w:rsidP="00230A03">
      <w:pPr>
        <w:pStyle w:val="Standard"/>
      </w:pPr>
      <w:r w:rsidRPr="00794417">
        <w:t>Acellular Pathogens (Ch. 6)</w:t>
      </w:r>
    </w:p>
    <w:p w14:paraId="58404B37" w14:textId="5C741179" w:rsidR="006F5D60" w:rsidRPr="008774F6" w:rsidRDefault="00762474" w:rsidP="00230A03">
      <w:pPr>
        <w:pStyle w:val="Standard"/>
      </w:pPr>
      <w:r w:rsidRPr="00794417">
        <w:t xml:space="preserve">Lab Exercise: </w:t>
      </w:r>
      <w:r w:rsidR="00666DD6" w:rsidRPr="008774F6">
        <w:t>Protists</w:t>
      </w:r>
      <w:r w:rsidR="00666DD6">
        <w:t>,</w:t>
      </w:r>
      <w:r w:rsidR="00666DD6" w:rsidRPr="008774F6">
        <w:t xml:space="preserve"> Algae</w:t>
      </w:r>
      <w:r w:rsidR="00666DD6">
        <w:t>,</w:t>
      </w:r>
      <w:r w:rsidR="00666DD6" w:rsidRPr="008774F6">
        <w:t xml:space="preserve"> and Fungi</w:t>
      </w:r>
      <w:r w:rsidR="00666DD6" w:rsidRPr="00794417">
        <w:t xml:space="preserve"> </w:t>
      </w:r>
    </w:p>
    <w:p w14:paraId="359269DA" w14:textId="77777777" w:rsidR="006F5D60" w:rsidRPr="008774F6" w:rsidRDefault="006F5D60" w:rsidP="00230A03">
      <w:pPr>
        <w:pStyle w:val="Standard"/>
      </w:pPr>
    </w:p>
    <w:p w14:paraId="2F2478C5" w14:textId="0941398B" w:rsidR="00623516" w:rsidRPr="00A3003F" w:rsidRDefault="00623516" w:rsidP="00623516">
      <w:pPr>
        <w:pStyle w:val="Standard"/>
        <w:rPr>
          <w:b/>
          <w:bCs/>
        </w:rPr>
      </w:pPr>
      <w:r w:rsidRPr="00A3003F">
        <w:rPr>
          <w:b/>
          <w:bCs/>
        </w:rPr>
        <w:t>Week 6: week of 2/1</w:t>
      </w:r>
      <w:r w:rsidR="00666DD6">
        <w:rPr>
          <w:b/>
          <w:bCs/>
        </w:rPr>
        <w:t>2</w:t>
      </w:r>
    </w:p>
    <w:p w14:paraId="693914CE" w14:textId="3B1DEF3E" w:rsidR="00E5127B" w:rsidRDefault="00F61E26" w:rsidP="00230A03">
      <w:pPr>
        <w:pStyle w:val="Standard"/>
      </w:pPr>
      <w:r w:rsidRPr="008774F6">
        <w:t>Microbial Biochemistry (Ch. 7)</w:t>
      </w:r>
    </w:p>
    <w:p w14:paraId="4CF3A71D" w14:textId="5357C54E" w:rsidR="006F5D60" w:rsidRPr="008774F6" w:rsidRDefault="009F034D" w:rsidP="00230A03">
      <w:pPr>
        <w:pStyle w:val="Standard"/>
      </w:pPr>
      <w:r w:rsidRPr="008774F6">
        <w:t>Microbial Metabolism (Ch. 8)</w:t>
      </w:r>
    </w:p>
    <w:p w14:paraId="62AA9134" w14:textId="6BCF42B8" w:rsidR="006F5D60" w:rsidRPr="008774F6" w:rsidRDefault="000C1501" w:rsidP="00230A03">
      <w:pPr>
        <w:pStyle w:val="Standard"/>
      </w:pPr>
      <w:r w:rsidRPr="008774F6">
        <w:t xml:space="preserve">Lab exercise: </w:t>
      </w:r>
      <w:r w:rsidR="00666DD6" w:rsidRPr="00794417">
        <w:t>Staining</w:t>
      </w:r>
    </w:p>
    <w:p w14:paraId="1139F3B9" w14:textId="037C08CD" w:rsidR="000C5B30" w:rsidRDefault="000C5B30" w:rsidP="00230A03">
      <w:pPr>
        <w:pStyle w:val="Standard"/>
        <w:rPr>
          <w:b/>
          <w:bCs/>
        </w:rPr>
      </w:pPr>
    </w:p>
    <w:p w14:paraId="486A548C" w14:textId="323A61EA" w:rsidR="00C23471" w:rsidRDefault="00C23471" w:rsidP="00230A03">
      <w:pPr>
        <w:pStyle w:val="Standard"/>
        <w:rPr>
          <w:b/>
          <w:bCs/>
        </w:rPr>
      </w:pPr>
    </w:p>
    <w:p w14:paraId="04CB2CCC" w14:textId="77777777" w:rsidR="00C23471" w:rsidRPr="00A3003F" w:rsidRDefault="00C23471" w:rsidP="00230A03">
      <w:pPr>
        <w:pStyle w:val="Standard"/>
        <w:rPr>
          <w:b/>
          <w:bCs/>
        </w:rPr>
      </w:pPr>
    </w:p>
    <w:p w14:paraId="5B988BAD" w14:textId="1179898E" w:rsidR="00623516" w:rsidRPr="00A3003F" w:rsidRDefault="00623516" w:rsidP="00623516">
      <w:pPr>
        <w:pStyle w:val="Standard"/>
        <w:rPr>
          <w:b/>
          <w:bCs/>
        </w:rPr>
      </w:pPr>
      <w:r w:rsidRPr="00A3003F">
        <w:rPr>
          <w:b/>
          <w:bCs/>
        </w:rPr>
        <w:t>Week 7: week of 2/</w:t>
      </w:r>
      <w:r w:rsidR="00666DD6">
        <w:rPr>
          <w:b/>
          <w:bCs/>
        </w:rPr>
        <w:t>19</w:t>
      </w:r>
    </w:p>
    <w:p w14:paraId="52053D09" w14:textId="77777777" w:rsidR="00A3003F" w:rsidRPr="008774F6" w:rsidRDefault="00A3003F" w:rsidP="00A3003F">
      <w:pPr>
        <w:pStyle w:val="Standard"/>
      </w:pPr>
      <w:r w:rsidRPr="008774F6">
        <w:t>Microbial Growth (Ch.9)</w:t>
      </w:r>
    </w:p>
    <w:p w14:paraId="6C49AD19" w14:textId="77777777" w:rsidR="006F5D60" w:rsidRPr="008774F6" w:rsidRDefault="00D65B35" w:rsidP="00230A03">
      <w:pPr>
        <w:pStyle w:val="Standard"/>
      </w:pPr>
      <w:r w:rsidRPr="008774F6">
        <w:t>Lab: Introduction to Media</w:t>
      </w:r>
      <w:r w:rsidR="00546985">
        <w:t xml:space="preserve"> </w:t>
      </w:r>
      <w:r w:rsidR="00340B4B" w:rsidRPr="008774F6">
        <w:t>and isolate unknown</w:t>
      </w:r>
      <w:r w:rsidR="00C37CAE">
        <w:t xml:space="preserve"> </w:t>
      </w:r>
    </w:p>
    <w:p w14:paraId="61828F24" w14:textId="77777777" w:rsidR="00D65B35" w:rsidRPr="008774F6" w:rsidRDefault="00D65B35" w:rsidP="00230A03">
      <w:pPr>
        <w:pStyle w:val="Standard"/>
      </w:pPr>
    </w:p>
    <w:p w14:paraId="4067A9D6" w14:textId="2BB971CC" w:rsidR="00623516" w:rsidRPr="00A3003F" w:rsidRDefault="00623516" w:rsidP="00623516">
      <w:pPr>
        <w:pStyle w:val="Standard"/>
        <w:rPr>
          <w:b/>
          <w:bCs/>
        </w:rPr>
      </w:pPr>
      <w:r w:rsidRPr="00A3003F">
        <w:rPr>
          <w:b/>
          <w:bCs/>
        </w:rPr>
        <w:t xml:space="preserve">Week 8: week of </w:t>
      </w:r>
      <w:r w:rsidR="00E45A7E">
        <w:rPr>
          <w:b/>
          <w:bCs/>
        </w:rPr>
        <w:t>2/2</w:t>
      </w:r>
      <w:r w:rsidR="00666DD6">
        <w:rPr>
          <w:b/>
          <w:bCs/>
        </w:rPr>
        <w:t>6</w:t>
      </w:r>
    </w:p>
    <w:p w14:paraId="61C824F0" w14:textId="77777777" w:rsidR="00A3003F" w:rsidRPr="008774F6" w:rsidRDefault="00A3003F" w:rsidP="00A3003F">
      <w:pPr>
        <w:pStyle w:val="Standard"/>
      </w:pPr>
      <w:r w:rsidRPr="008774F6">
        <w:rPr>
          <w:b/>
        </w:rPr>
        <w:t>Exam 2 (Ch.’s 5-9 and lab exercises)</w:t>
      </w:r>
    </w:p>
    <w:p w14:paraId="10C66E2F" w14:textId="038D3EB3" w:rsidR="00546985" w:rsidRPr="008774F6" w:rsidRDefault="00D65B35" w:rsidP="00546985">
      <w:pPr>
        <w:pStyle w:val="Standard"/>
      </w:pPr>
      <w:r w:rsidRPr="008774F6">
        <w:t xml:space="preserve">Lab: </w:t>
      </w:r>
      <w:r w:rsidR="00546985" w:rsidRPr="008774F6">
        <w:t>Begin Unknown Bacteria Lab (inspect growth, and Gram staining, determine action plan to identify genus)</w:t>
      </w:r>
    </w:p>
    <w:p w14:paraId="02C4F6BE" w14:textId="77777777" w:rsidR="00FB7D3E" w:rsidRPr="008774F6" w:rsidRDefault="00FB7D3E" w:rsidP="00230A03">
      <w:pPr>
        <w:pStyle w:val="Standard"/>
        <w:rPr>
          <w:b/>
          <w:color w:val="0F243E"/>
        </w:rPr>
      </w:pPr>
    </w:p>
    <w:p w14:paraId="19130D54" w14:textId="0F4FA3D0" w:rsidR="00623516" w:rsidRPr="00A3003F" w:rsidRDefault="00623516" w:rsidP="00623516">
      <w:pPr>
        <w:pStyle w:val="Standard"/>
        <w:rPr>
          <w:b/>
          <w:bCs/>
        </w:rPr>
      </w:pPr>
      <w:r w:rsidRPr="00A3003F">
        <w:rPr>
          <w:b/>
          <w:bCs/>
        </w:rPr>
        <w:t>Week 9: week of 3/</w:t>
      </w:r>
      <w:r w:rsidR="00666DD6">
        <w:rPr>
          <w:b/>
          <w:bCs/>
        </w:rPr>
        <w:t>4</w:t>
      </w:r>
    </w:p>
    <w:p w14:paraId="1B9B815F" w14:textId="11EFFC1C" w:rsidR="006F5D60" w:rsidRPr="008774F6" w:rsidRDefault="002C37AD" w:rsidP="00230A03">
      <w:pPr>
        <w:pStyle w:val="Standard"/>
      </w:pPr>
      <w:r w:rsidRPr="008774F6">
        <w:rPr>
          <w:b/>
          <w:color w:val="0F243E"/>
        </w:rPr>
        <w:t xml:space="preserve"> Spring Break</w:t>
      </w:r>
      <w:r w:rsidR="003F1CD3">
        <w:rPr>
          <w:b/>
          <w:color w:val="0F243E"/>
        </w:rPr>
        <w:t>-No Class</w:t>
      </w:r>
    </w:p>
    <w:p w14:paraId="3578A6D5" w14:textId="77777777" w:rsidR="00FB7D3E" w:rsidRDefault="00FB7D3E" w:rsidP="00623516">
      <w:pPr>
        <w:pStyle w:val="Standard"/>
        <w:rPr>
          <w:b/>
          <w:bCs/>
        </w:rPr>
      </w:pPr>
    </w:p>
    <w:p w14:paraId="7DDFBA98" w14:textId="6D3AF52E" w:rsidR="00623516" w:rsidRPr="00A3003F" w:rsidRDefault="00623516" w:rsidP="00623516">
      <w:pPr>
        <w:pStyle w:val="Standard"/>
        <w:rPr>
          <w:b/>
          <w:bCs/>
        </w:rPr>
      </w:pPr>
      <w:r w:rsidRPr="00A3003F">
        <w:rPr>
          <w:b/>
          <w:bCs/>
        </w:rPr>
        <w:t>Week 10: week of 3/</w:t>
      </w:r>
      <w:r w:rsidR="00666DD6">
        <w:rPr>
          <w:b/>
          <w:bCs/>
        </w:rPr>
        <w:t>11</w:t>
      </w:r>
    </w:p>
    <w:p w14:paraId="31C189EE" w14:textId="6F25CED9" w:rsidR="005E6599" w:rsidRPr="008774F6" w:rsidRDefault="00E5127B" w:rsidP="00230A03">
      <w:pPr>
        <w:pStyle w:val="Standard"/>
        <w:rPr>
          <w:b/>
          <w:color w:val="0F243E"/>
        </w:rPr>
      </w:pPr>
      <w:r>
        <w:t>C</w:t>
      </w:r>
      <w:r w:rsidR="005E6599" w:rsidRPr="008774F6">
        <w:t>ontrol of Microbial Growth (Ch. 13)</w:t>
      </w:r>
    </w:p>
    <w:p w14:paraId="617C6D81" w14:textId="77777777" w:rsidR="00D61E44" w:rsidRPr="008774F6" w:rsidRDefault="00D61E44" w:rsidP="00230A03">
      <w:pPr>
        <w:pStyle w:val="Standard"/>
      </w:pPr>
      <w:r w:rsidRPr="008774F6">
        <w:t>Lab: Work on unknown</w:t>
      </w:r>
      <w:r w:rsidR="00F34303" w:rsidRPr="008774F6">
        <w:t xml:space="preserve"> (determine Genus</w:t>
      </w:r>
      <w:r w:rsidR="00B7434F" w:rsidRPr="008774F6">
        <w:t>, determine action plan to identify species</w:t>
      </w:r>
      <w:r w:rsidR="00F34303" w:rsidRPr="008774F6">
        <w:t>)</w:t>
      </w:r>
    </w:p>
    <w:p w14:paraId="723595AB" w14:textId="3D1BDAFB" w:rsidR="00E5127B" w:rsidRPr="008774F6" w:rsidRDefault="00E5127B" w:rsidP="00E5127B">
      <w:pPr>
        <w:pStyle w:val="Standard"/>
      </w:pPr>
      <w:r>
        <w:rPr>
          <w:b/>
          <w:color w:val="0F243E"/>
        </w:rPr>
        <w:t>*</w:t>
      </w:r>
      <w:r w:rsidRPr="008774F6">
        <w:rPr>
          <w:b/>
          <w:color w:val="0F243E"/>
        </w:rPr>
        <w:t>Last day to withdraw</w:t>
      </w:r>
      <w:r>
        <w:rPr>
          <w:b/>
          <w:color w:val="0F243E"/>
        </w:rPr>
        <w:t xml:space="preserve"> Tuesday 3/1</w:t>
      </w:r>
      <w:r w:rsidR="001E0210">
        <w:rPr>
          <w:b/>
          <w:color w:val="0F243E"/>
        </w:rPr>
        <w:t>2</w:t>
      </w:r>
    </w:p>
    <w:p w14:paraId="7D81C933" w14:textId="42F16E96" w:rsidR="006F5D60" w:rsidRPr="008774F6" w:rsidRDefault="00E5127B" w:rsidP="00230A03">
      <w:pPr>
        <w:pStyle w:val="Standard"/>
      </w:pPr>
      <w:r>
        <w:t>**</w:t>
      </w:r>
      <w:r w:rsidRPr="00E5127B">
        <w:rPr>
          <w:b/>
          <w:bCs/>
        </w:rPr>
        <w:t>Sign up for advising!</w:t>
      </w:r>
    </w:p>
    <w:p w14:paraId="07D86090" w14:textId="77777777" w:rsidR="00F646B9" w:rsidRPr="00A3003F" w:rsidRDefault="00F646B9" w:rsidP="00623516">
      <w:pPr>
        <w:pStyle w:val="Standard"/>
        <w:rPr>
          <w:b/>
          <w:bCs/>
        </w:rPr>
      </w:pPr>
    </w:p>
    <w:p w14:paraId="6363AC40" w14:textId="7656C2D4" w:rsidR="00623516" w:rsidRPr="00A3003F" w:rsidRDefault="00623516" w:rsidP="00623516">
      <w:pPr>
        <w:pStyle w:val="Standard"/>
        <w:rPr>
          <w:b/>
          <w:bCs/>
        </w:rPr>
      </w:pPr>
      <w:r w:rsidRPr="00A3003F">
        <w:rPr>
          <w:b/>
          <w:bCs/>
        </w:rPr>
        <w:t>Week 11: week of 3/</w:t>
      </w:r>
      <w:r w:rsidR="00666DD6">
        <w:rPr>
          <w:b/>
          <w:bCs/>
        </w:rPr>
        <w:t>18</w:t>
      </w:r>
    </w:p>
    <w:p w14:paraId="77109379" w14:textId="6190334A" w:rsidR="006F5D60" w:rsidRPr="008774F6" w:rsidRDefault="00FD2DC4" w:rsidP="00230A03">
      <w:pPr>
        <w:pStyle w:val="Standard"/>
      </w:pPr>
      <w:r>
        <w:rPr>
          <w:b/>
          <w:color w:val="0F243E"/>
        </w:rPr>
        <w:t>*</w:t>
      </w:r>
      <w:r w:rsidR="002C37AD" w:rsidRPr="008774F6">
        <w:rPr>
          <w:b/>
          <w:color w:val="0F243E"/>
        </w:rPr>
        <w:t>Advisement and Registration for summer and fall 20</w:t>
      </w:r>
      <w:r>
        <w:rPr>
          <w:b/>
          <w:color w:val="0F243E"/>
        </w:rPr>
        <w:t>2</w:t>
      </w:r>
      <w:r w:rsidR="00A95459">
        <w:rPr>
          <w:b/>
          <w:color w:val="0F243E"/>
        </w:rPr>
        <w:t>3</w:t>
      </w:r>
    </w:p>
    <w:p w14:paraId="74BD5D33" w14:textId="77777777" w:rsidR="00F646B9" w:rsidRPr="008774F6" w:rsidRDefault="00F646B9" w:rsidP="00F646B9">
      <w:pPr>
        <w:pStyle w:val="Standard"/>
      </w:pPr>
      <w:r w:rsidRPr="008774F6">
        <w:t xml:space="preserve">Antimicrobial Drugs (Ch. 14) </w:t>
      </w:r>
    </w:p>
    <w:p w14:paraId="7986B61E" w14:textId="77777777" w:rsidR="00F646B9" w:rsidRPr="008774F6" w:rsidRDefault="00F646B9" w:rsidP="00F646B9">
      <w:pPr>
        <w:pStyle w:val="Standard"/>
      </w:pPr>
      <w:r w:rsidRPr="008774F6">
        <w:t>Lab: Work on unknown (determine species)</w:t>
      </w:r>
    </w:p>
    <w:p w14:paraId="51F6832A" w14:textId="77777777" w:rsidR="005E6599" w:rsidRPr="008774F6" w:rsidRDefault="005E6599" w:rsidP="00230A03">
      <w:pPr>
        <w:pStyle w:val="Standard"/>
      </w:pPr>
    </w:p>
    <w:p w14:paraId="3E7F450F" w14:textId="588A0FB6" w:rsidR="00623516" w:rsidRPr="00A3003F" w:rsidRDefault="00623516" w:rsidP="00623516">
      <w:pPr>
        <w:pStyle w:val="Standard"/>
        <w:rPr>
          <w:b/>
          <w:bCs/>
        </w:rPr>
      </w:pPr>
      <w:r w:rsidRPr="00A3003F">
        <w:rPr>
          <w:b/>
          <w:bCs/>
        </w:rPr>
        <w:t>Week 12: week of 3/</w:t>
      </w:r>
      <w:r w:rsidR="00666DD6">
        <w:rPr>
          <w:b/>
          <w:bCs/>
        </w:rPr>
        <w:t>25</w:t>
      </w:r>
    </w:p>
    <w:p w14:paraId="60424BAE" w14:textId="05A98C08" w:rsidR="006F5D60" w:rsidRPr="008774F6" w:rsidRDefault="009C614D" w:rsidP="00230A03">
      <w:pPr>
        <w:pStyle w:val="Standard"/>
      </w:pPr>
      <w:r w:rsidRPr="008774F6">
        <w:t>Microbial Mechanisms of Pathogenicity (Ch. 15)</w:t>
      </w:r>
    </w:p>
    <w:p w14:paraId="45162E62" w14:textId="77777777" w:rsidR="00BF7F53" w:rsidRPr="008774F6" w:rsidRDefault="00BF7F53" w:rsidP="00BF7F53">
      <w:pPr>
        <w:pStyle w:val="Standard"/>
        <w:rPr>
          <w:b/>
        </w:rPr>
      </w:pPr>
      <w:r w:rsidRPr="008774F6">
        <w:t>Disease and Epidemiology (Ch. 16)</w:t>
      </w:r>
    </w:p>
    <w:p w14:paraId="3E788A98" w14:textId="27517A60" w:rsidR="00D61E44" w:rsidRPr="00F646B9" w:rsidRDefault="00F646B9" w:rsidP="00230A03">
      <w:pPr>
        <w:pStyle w:val="Standard"/>
        <w:rPr>
          <w:color w:val="FF0000"/>
        </w:rPr>
      </w:pPr>
      <w:r w:rsidRPr="008774F6">
        <w:t xml:space="preserve">Lab – </w:t>
      </w:r>
      <w:r>
        <w:rPr>
          <w:color w:val="FF0000"/>
        </w:rPr>
        <w:t>*L</w:t>
      </w:r>
      <w:r w:rsidR="00666DD6">
        <w:rPr>
          <w:color w:val="FF0000"/>
        </w:rPr>
        <w:t>ab presentation on unknown bacteria</w:t>
      </w:r>
    </w:p>
    <w:p w14:paraId="1FF1264F" w14:textId="77777777" w:rsidR="00F646B9" w:rsidRDefault="00F646B9" w:rsidP="00623516">
      <w:pPr>
        <w:pStyle w:val="Standard"/>
      </w:pPr>
    </w:p>
    <w:p w14:paraId="339ED701" w14:textId="145B1EB1" w:rsidR="00623516" w:rsidRPr="00A3003F" w:rsidRDefault="00623516" w:rsidP="00623516">
      <w:pPr>
        <w:pStyle w:val="Standard"/>
        <w:rPr>
          <w:b/>
          <w:bCs/>
        </w:rPr>
      </w:pPr>
      <w:r w:rsidRPr="00A3003F">
        <w:rPr>
          <w:b/>
          <w:bCs/>
        </w:rPr>
        <w:t>Week 13: week of 4/</w:t>
      </w:r>
      <w:r w:rsidR="00666DD6">
        <w:rPr>
          <w:b/>
          <w:bCs/>
        </w:rPr>
        <w:t>1</w:t>
      </w:r>
    </w:p>
    <w:p w14:paraId="606D79D0" w14:textId="2EE00949" w:rsidR="005E1C4F" w:rsidRPr="008774F6" w:rsidRDefault="00F646B9" w:rsidP="00230A03">
      <w:pPr>
        <w:pStyle w:val="Standard"/>
      </w:pPr>
      <w:r w:rsidRPr="008774F6">
        <w:rPr>
          <w:b/>
        </w:rPr>
        <w:t>Exam 3 (Ch.’s 13-15 and lab exercises)</w:t>
      </w:r>
    </w:p>
    <w:p w14:paraId="39F999DC" w14:textId="77777777" w:rsidR="00A3003F" w:rsidRDefault="00A3003F" w:rsidP="00230A03">
      <w:pPr>
        <w:pStyle w:val="Standard"/>
      </w:pPr>
      <w:r w:rsidRPr="008774F6">
        <w:t>Innate Nonspecific Host Defenses (Ch. 17)</w:t>
      </w:r>
    </w:p>
    <w:p w14:paraId="063D4062" w14:textId="77777777" w:rsidR="001E0210" w:rsidRDefault="001E0210" w:rsidP="001E0210">
      <w:pPr>
        <w:pStyle w:val="Standard"/>
      </w:pPr>
      <w:r>
        <w:t>4/13 is Spring day-No class</w:t>
      </w:r>
    </w:p>
    <w:p w14:paraId="09323977" w14:textId="1263165E" w:rsidR="00F646B9" w:rsidRDefault="001E0210" w:rsidP="00623516">
      <w:pPr>
        <w:pStyle w:val="Standard"/>
      </w:pPr>
      <w:r>
        <w:t>Lab-NO LAB</w:t>
      </w:r>
    </w:p>
    <w:p w14:paraId="7E5DDE8C" w14:textId="77777777" w:rsidR="001E0210" w:rsidRDefault="001E0210" w:rsidP="00623516">
      <w:pPr>
        <w:pStyle w:val="Standard"/>
      </w:pPr>
    </w:p>
    <w:p w14:paraId="252AF7FF" w14:textId="6C7173E5" w:rsidR="00623516" w:rsidRPr="00A3003F" w:rsidRDefault="00623516" w:rsidP="00623516">
      <w:pPr>
        <w:pStyle w:val="Standard"/>
        <w:rPr>
          <w:b/>
          <w:bCs/>
        </w:rPr>
      </w:pPr>
      <w:r w:rsidRPr="00A3003F">
        <w:rPr>
          <w:b/>
          <w:bCs/>
        </w:rPr>
        <w:t>Week 14: week of 4/</w:t>
      </w:r>
      <w:r w:rsidR="00666DD6">
        <w:rPr>
          <w:b/>
          <w:bCs/>
        </w:rPr>
        <w:t>8</w:t>
      </w:r>
    </w:p>
    <w:p w14:paraId="5FCB91BB" w14:textId="77777777" w:rsidR="00A3003F" w:rsidRDefault="00A3003F" w:rsidP="00A3003F">
      <w:pPr>
        <w:pStyle w:val="Standard"/>
      </w:pPr>
      <w:r w:rsidRPr="008774F6">
        <w:t>Adaptive, Specific Host Defenses (Ch. 18)</w:t>
      </w:r>
    </w:p>
    <w:p w14:paraId="198BC2B6" w14:textId="77777777" w:rsidR="001E0210" w:rsidRPr="008774F6" w:rsidRDefault="001E0210" w:rsidP="001E0210">
      <w:pPr>
        <w:pStyle w:val="Standard"/>
      </w:pPr>
      <w:r>
        <w:t xml:space="preserve">Lab: </w:t>
      </w:r>
      <w:r w:rsidRPr="008774F6">
        <w:t>Effectiveness of germicides and Antibiotic resistance</w:t>
      </w:r>
      <w:r w:rsidRPr="008774F6">
        <w:tab/>
      </w:r>
    </w:p>
    <w:p w14:paraId="4F580CEB" w14:textId="77777777" w:rsidR="00F646B9" w:rsidRPr="008774F6" w:rsidRDefault="00F646B9" w:rsidP="00230A03">
      <w:pPr>
        <w:pStyle w:val="Standard"/>
      </w:pPr>
    </w:p>
    <w:p w14:paraId="19C017D0" w14:textId="33BFFE49" w:rsidR="00623516" w:rsidRDefault="00623516" w:rsidP="00623516">
      <w:pPr>
        <w:pStyle w:val="Standard"/>
      </w:pPr>
      <w:r w:rsidRPr="00A3003F">
        <w:rPr>
          <w:b/>
          <w:bCs/>
        </w:rPr>
        <w:t>Week 15: week of 4/1</w:t>
      </w:r>
      <w:r w:rsidR="00666DD6">
        <w:rPr>
          <w:b/>
          <w:bCs/>
        </w:rPr>
        <w:t>5</w:t>
      </w:r>
    </w:p>
    <w:p w14:paraId="1B734B65" w14:textId="26C2B1FC" w:rsidR="00F646B9" w:rsidRPr="00714D2A" w:rsidRDefault="00F646B9" w:rsidP="00230A03">
      <w:pPr>
        <w:pStyle w:val="Standard"/>
      </w:pPr>
      <w:r w:rsidRPr="00714D2A">
        <w:rPr>
          <w:b/>
        </w:rPr>
        <w:t>Exam 4 (Ch.’s 16-18 and lab exercises)</w:t>
      </w:r>
    </w:p>
    <w:p w14:paraId="5725469C" w14:textId="1CFD951B" w:rsidR="00F646B9" w:rsidRPr="00714D2A" w:rsidRDefault="00530038" w:rsidP="00623516">
      <w:pPr>
        <w:pStyle w:val="Standard"/>
      </w:pPr>
      <w:r w:rsidRPr="00714D2A">
        <w:t xml:space="preserve">Lab: </w:t>
      </w:r>
      <w:r w:rsidR="001E0210">
        <w:t>Notebooks due</w:t>
      </w:r>
    </w:p>
    <w:p w14:paraId="704D87DF" w14:textId="77777777" w:rsidR="00FB7D3E" w:rsidRPr="00714D2A" w:rsidRDefault="00FB7D3E" w:rsidP="00623516">
      <w:pPr>
        <w:pStyle w:val="Standard"/>
      </w:pPr>
    </w:p>
    <w:p w14:paraId="356759DB" w14:textId="5CF6CB7B" w:rsidR="00623516" w:rsidRDefault="00623516" w:rsidP="00623516">
      <w:pPr>
        <w:pStyle w:val="Standard"/>
      </w:pPr>
      <w:r w:rsidRPr="00A3003F">
        <w:rPr>
          <w:b/>
          <w:bCs/>
        </w:rPr>
        <w:t>Week 16:</w:t>
      </w:r>
      <w:r>
        <w:t xml:space="preserve"> </w:t>
      </w:r>
      <w:r w:rsidRPr="00A3003F">
        <w:rPr>
          <w:b/>
          <w:bCs/>
        </w:rPr>
        <w:t>week of 4/2</w:t>
      </w:r>
      <w:r w:rsidR="00666DD6">
        <w:rPr>
          <w:b/>
          <w:bCs/>
        </w:rPr>
        <w:t>2</w:t>
      </w:r>
    </w:p>
    <w:p w14:paraId="32074AFA" w14:textId="28EBD33A" w:rsidR="00623516" w:rsidRDefault="00623516" w:rsidP="00623516">
      <w:pPr>
        <w:pStyle w:val="Standard"/>
      </w:pPr>
      <w:r>
        <w:t>4/2</w:t>
      </w:r>
      <w:r w:rsidR="001E0210">
        <w:t>3</w:t>
      </w:r>
      <w:r>
        <w:t>-Last Day of class</w:t>
      </w:r>
    </w:p>
    <w:p w14:paraId="41DB370A" w14:textId="4AFBE582" w:rsidR="00FD2DC4" w:rsidRDefault="00FD2DC4" w:rsidP="00230A03">
      <w:pPr>
        <w:pStyle w:val="Standard"/>
      </w:pPr>
      <w:r>
        <w:t>4/2</w:t>
      </w:r>
      <w:r w:rsidR="001E0210">
        <w:t>4</w:t>
      </w:r>
      <w:r>
        <w:t xml:space="preserve"> – Reading Day</w:t>
      </w:r>
    </w:p>
    <w:p w14:paraId="63BFCC0C" w14:textId="636283F0" w:rsidR="00072B1C" w:rsidRPr="008774F6" w:rsidRDefault="00072B1C" w:rsidP="00230A03">
      <w:pPr>
        <w:pStyle w:val="Standard"/>
        <w:rPr>
          <w:b/>
        </w:rPr>
      </w:pPr>
      <w:r w:rsidRPr="008774F6">
        <w:rPr>
          <w:b/>
        </w:rPr>
        <w:t>Cumulative Final Exam</w:t>
      </w:r>
      <w:r w:rsidR="003A45FC">
        <w:rPr>
          <w:b/>
        </w:rPr>
        <w:t xml:space="preserve"> Friday April 26 @ 11:15</w:t>
      </w:r>
    </w:p>
    <w:p w14:paraId="2ADED433" w14:textId="01E57424" w:rsidR="006F5D60" w:rsidRPr="008774F6" w:rsidRDefault="002C37AD" w:rsidP="00230A03">
      <w:pPr>
        <w:pStyle w:val="Standard"/>
      </w:pPr>
      <w:r w:rsidRPr="008774F6">
        <w:t>Please sign and return th</w:t>
      </w:r>
      <w:r w:rsidR="00CA7B07">
        <w:t>is page.</w:t>
      </w:r>
    </w:p>
    <w:p w14:paraId="75474D9D" w14:textId="77777777" w:rsidR="006F5D60" w:rsidRPr="008774F6" w:rsidRDefault="002C37AD" w:rsidP="00230A03">
      <w:pPr>
        <w:pStyle w:val="western"/>
        <w:spacing w:before="0" w:after="0"/>
      </w:pPr>
      <w:r w:rsidRPr="008774F6">
        <w:t>Reinhardt University</w:t>
      </w:r>
    </w:p>
    <w:p w14:paraId="4B797419" w14:textId="4A5E7FEA" w:rsidR="006F5D60" w:rsidRPr="008774F6" w:rsidRDefault="002C37AD" w:rsidP="00230A03">
      <w:pPr>
        <w:pStyle w:val="western"/>
        <w:spacing w:before="0" w:after="0"/>
      </w:pPr>
      <w:r w:rsidRPr="008774F6">
        <w:t>Biology 2</w:t>
      </w:r>
      <w:r w:rsidR="00CE6418">
        <w:t>60/26</w:t>
      </w:r>
      <w:r w:rsidRPr="008774F6">
        <w:t>1 Course Acknowledgement</w:t>
      </w:r>
    </w:p>
    <w:p w14:paraId="0D67CADC" w14:textId="77777777" w:rsidR="006F5D60" w:rsidRPr="008774F6" w:rsidRDefault="006F5D60" w:rsidP="00230A03">
      <w:pPr>
        <w:pStyle w:val="western"/>
        <w:spacing w:before="0" w:after="0"/>
      </w:pPr>
    </w:p>
    <w:p w14:paraId="61DE235A" w14:textId="77777777" w:rsidR="006F5D60" w:rsidRPr="008774F6" w:rsidRDefault="006F5D60" w:rsidP="00230A03">
      <w:pPr>
        <w:pStyle w:val="western"/>
        <w:spacing w:before="0" w:after="0"/>
      </w:pPr>
    </w:p>
    <w:p w14:paraId="21FF0DD6" w14:textId="03113FA0" w:rsidR="006F5D60" w:rsidRPr="008774F6" w:rsidRDefault="002C37AD" w:rsidP="00230A03">
      <w:pPr>
        <w:pStyle w:val="western"/>
        <w:spacing w:before="0" w:after="0"/>
      </w:pPr>
      <w:r w:rsidRPr="008774F6">
        <w:t xml:space="preserve">I _____________________________________ have read and I understand all material contained </w:t>
      </w:r>
      <w:r w:rsidR="00637695">
        <w:t>within the syllabus</w:t>
      </w:r>
      <w:r w:rsidRPr="008774F6">
        <w:t>. I also certify that the instructor has explained in detail all information contained within th</w:t>
      </w:r>
      <w:r w:rsidR="00637695">
        <w:t>e</w:t>
      </w:r>
      <w:r w:rsidRPr="008774F6">
        <w:t xml:space="preserve"> syllabus.</w:t>
      </w:r>
    </w:p>
    <w:p w14:paraId="50C291EC" w14:textId="77777777" w:rsidR="006F5D60" w:rsidRPr="008774F6" w:rsidRDefault="006F5D60" w:rsidP="00230A03">
      <w:pPr>
        <w:pStyle w:val="western"/>
        <w:spacing w:before="0" w:after="0"/>
      </w:pPr>
    </w:p>
    <w:p w14:paraId="5364FA01" w14:textId="77777777" w:rsidR="006F5D60" w:rsidRPr="008774F6" w:rsidRDefault="002C37AD" w:rsidP="00230A03">
      <w:pPr>
        <w:pStyle w:val="western"/>
        <w:spacing w:before="0" w:after="0"/>
      </w:pPr>
      <w:r w:rsidRPr="008774F6">
        <w:t>Signature: _________________________________________ Date: ________________</w:t>
      </w:r>
    </w:p>
    <w:p w14:paraId="63D7C816" w14:textId="77777777" w:rsidR="006F5D60" w:rsidRPr="008774F6" w:rsidRDefault="006F5D60" w:rsidP="00230A03">
      <w:pPr>
        <w:pStyle w:val="western"/>
        <w:spacing w:before="0" w:after="0"/>
      </w:pPr>
    </w:p>
    <w:sectPr w:rsidR="006F5D60" w:rsidRPr="008774F6" w:rsidSect="008D71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D762" w14:textId="77777777" w:rsidR="00C647E0" w:rsidRDefault="00C647E0">
      <w:r>
        <w:separator/>
      </w:r>
    </w:p>
  </w:endnote>
  <w:endnote w:type="continuationSeparator" w:id="0">
    <w:p w14:paraId="343AFA7D" w14:textId="77777777" w:rsidR="00C647E0" w:rsidRDefault="00C6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5707" w14:textId="77777777" w:rsidR="00C647E0" w:rsidRDefault="00C647E0">
      <w:r>
        <w:rPr>
          <w:color w:val="000000"/>
        </w:rPr>
        <w:separator/>
      </w:r>
    </w:p>
  </w:footnote>
  <w:footnote w:type="continuationSeparator" w:id="0">
    <w:p w14:paraId="24165B2C" w14:textId="77777777" w:rsidR="00C647E0" w:rsidRDefault="00C6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84E"/>
    <w:multiLevelType w:val="hybridMultilevel"/>
    <w:tmpl w:val="265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936AC"/>
    <w:multiLevelType w:val="hybridMultilevel"/>
    <w:tmpl w:val="B9D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C4317"/>
    <w:multiLevelType w:val="hybridMultilevel"/>
    <w:tmpl w:val="34C2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B0C5C"/>
    <w:multiLevelType w:val="hybridMultilevel"/>
    <w:tmpl w:val="F99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46246">
    <w:abstractNumId w:val="0"/>
  </w:num>
  <w:num w:numId="2" w16cid:durableId="137429666">
    <w:abstractNumId w:val="3"/>
  </w:num>
  <w:num w:numId="3" w16cid:durableId="1767575559">
    <w:abstractNumId w:val="2"/>
  </w:num>
  <w:num w:numId="4" w16cid:durableId="204644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60"/>
    <w:rsid w:val="00033934"/>
    <w:rsid w:val="00046960"/>
    <w:rsid w:val="00046B47"/>
    <w:rsid w:val="00047E12"/>
    <w:rsid w:val="00072B1C"/>
    <w:rsid w:val="00076823"/>
    <w:rsid w:val="00090262"/>
    <w:rsid w:val="0009649D"/>
    <w:rsid w:val="000B3CB5"/>
    <w:rsid w:val="000C1501"/>
    <w:rsid w:val="000C5B30"/>
    <w:rsid w:val="000D34F4"/>
    <w:rsid w:val="000F4970"/>
    <w:rsid w:val="001005B3"/>
    <w:rsid w:val="00113D55"/>
    <w:rsid w:val="00113E9B"/>
    <w:rsid w:val="001142AC"/>
    <w:rsid w:val="001671E6"/>
    <w:rsid w:val="001978E6"/>
    <w:rsid w:val="001E0210"/>
    <w:rsid w:val="001F7FF6"/>
    <w:rsid w:val="0021486E"/>
    <w:rsid w:val="002150AE"/>
    <w:rsid w:val="00230A03"/>
    <w:rsid w:val="002448B1"/>
    <w:rsid w:val="00252EF9"/>
    <w:rsid w:val="00256C95"/>
    <w:rsid w:val="00257885"/>
    <w:rsid w:val="00283C5D"/>
    <w:rsid w:val="002853FD"/>
    <w:rsid w:val="002C37AD"/>
    <w:rsid w:val="002F7226"/>
    <w:rsid w:val="00320ED5"/>
    <w:rsid w:val="00340B4B"/>
    <w:rsid w:val="00345BA1"/>
    <w:rsid w:val="003526A2"/>
    <w:rsid w:val="00365147"/>
    <w:rsid w:val="003848B2"/>
    <w:rsid w:val="0038786B"/>
    <w:rsid w:val="00397FD0"/>
    <w:rsid w:val="003A45FC"/>
    <w:rsid w:val="003B3E16"/>
    <w:rsid w:val="003C010F"/>
    <w:rsid w:val="003D2D80"/>
    <w:rsid w:val="003D788A"/>
    <w:rsid w:val="003F1CD3"/>
    <w:rsid w:val="003F7339"/>
    <w:rsid w:val="00417444"/>
    <w:rsid w:val="00436688"/>
    <w:rsid w:val="00440D29"/>
    <w:rsid w:val="00455077"/>
    <w:rsid w:val="0046756F"/>
    <w:rsid w:val="004A218D"/>
    <w:rsid w:val="004B5F61"/>
    <w:rsid w:val="004C06AA"/>
    <w:rsid w:val="004C6FA1"/>
    <w:rsid w:val="004F7C53"/>
    <w:rsid w:val="00503D38"/>
    <w:rsid w:val="005113C7"/>
    <w:rsid w:val="005144F6"/>
    <w:rsid w:val="005236B1"/>
    <w:rsid w:val="0052697C"/>
    <w:rsid w:val="00530038"/>
    <w:rsid w:val="005411F9"/>
    <w:rsid w:val="00546985"/>
    <w:rsid w:val="005751E6"/>
    <w:rsid w:val="005801B1"/>
    <w:rsid w:val="00592506"/>
    <w:rsid w:val="005C1FF9"/>
    <w:rsid w:val="005E1C4F"/>
    <w:rsid w:val="005E6599"/>
    <w:rsid w:val="00623516"/>
    <w:rsid w:val="00625905"/>
    <w:rsid w:val="00627EE8"/>
    <w:rsid w:val="00637695"/>
    <w:rsid w:val="00642D11"/>
    <w:rsid w:val="00666DD6"/>
    <w:rsid w:val="00677AD8"/>
    <w:rsid w:val="006B2D9D"/>
    <w:rsid w:val="006C58C7"/>
    <w:rsid w:val="006C5F87"/>
    <w:rsid w:val="006C7D40"/>
    <w:rsid w:val="006E71B1"/>
    <w:rsid w:val="006F5D60"/>
    <w:rsid w:val="00714D2A"/>
    <w:rsid w:val="007249DB"/>
    <w:rsid w:val="00732EDC"/>
    <w:rsid w:val="00762474"/>
    <w:rsid w:val="007807E3"/>
    <w:rsid w:val="0079360C"/>
    <w:rsid w:val="00794417"/>
    <w:rsid w:val="007D6305"/>
    <w:rsid w:val="007D6CDD"/>
    <w:rsid w:val="007F4436"/>
    <w:rsid w:val="00805696"/>
    <w:rsid w:val="008071C7"/>
    <w:rsid w:val="00812CA4"/>
    <w:rsid w:val="00830C32"/>
    <w:rsid w:val="008774F6"/>
    <w:rsid w:val="008A0CE1"/>
    <w:rsid w:val="008B1CEB"/>
    <w:rsid w:val="008C04DB"/>
    <w:rsid w:val="008D71F0"/>
    <w:rsid w:val="008E37E1"/>
    <w:rsid w:val="009608E5"/>
    <w:rsid w:val="00964054"/>
    <w:rsid w:val="00986B33"/>
    <w:rsid w:val="009C614D"/>
    <w:rsid w:val="009D4C4E"/>
    <w:rsid w:val="009E47BD"/>
    <w:rsid w:val="009F034D"/>
    <w:rsid w:val="00A07523"/>
    <w:rsid w:val="00A16992"/>
    <w:rsid w:val="00A25653"/>
    <w:rsid w:val="00A3003F"/>
    <w:rsid w:val="00A4539A"/>
    <w:rsid w:val="00A6408F"/>
    <w:rsid w:val="00A70296"/>
    <w:rsid w:val="00A83C3D"/>
    <w:rsid w:val="00A915E4"/>
    <w:rsid w:val="00A95459"/>
    <w:rsid w:val="00AA4196"/>
    <w:rsid w:val="00AB18ED"/>
    <w:rsid w:val="00AB75A8"/>
    <w:rsid w:val="00AF618E"/>
    <w:rsid w:val="00B01329"/>
    <w:rsid w:val="00B36A36"/>
    <w:rsid w:val="00B44B5B"/>
    <w:rsid w:val="00B6132E"/>
    <w:rsid w:val="00B6285F"/>
    <w:rsid w:val="00B7434F"/>
    <w:rsid w:val="00BB2F0C"/>
    <w:rsid w:val="00BC1A98"/>
    <w:rsid w:val="00BF7F53"/>
    <w:rsid w:val="00C03CD9"/>
    <w:rsid w:val="00C23471"/>
    <w:rsid w:val="00C37CAE"/>
    <w:rsid w:val="00C40FC8"/>
    <w:rsid w:val="00C54E97"/>
    <w:rsid w:val="00C57431"/>
    <w:rsid w:val="00C647E0"/>
    <w:rsid w:val="00C70C02"/>
    <w:rsid w:val="00C834A1"/>
    <w:rsid w:val="00CA7B07"/>
    <w:rsid w:val="00CB385B"/>
    <w:rsid w:val="00CD5FC0"/>
    <w:rsid w:val="00CE6418"/>
    <w:rsid w:val="00D13107"/>
    <w:rsid w:val="00D158C1"/>
    <w:rsid w:val="00D5651E"/>
    <w:rsid w:val="00D61E44"/>
    <w:rsid w:val="00D65B35"/>
    <w:rsid w:val="00D825BF"/>
    <w:rsid w:val="00D837C6"/>
    <w:rsid w:val="00DC04F5"/>
    <w:rsid w:val="00DD26AD"/>
    <w:rsid w:val="00DD7D26"/>
    <w:rsid w:val="00DF4663"/>
    <w:rsid w:val="00E04C05"/>
    <w:rsid w:val="00E105CD"/>
    <w:rsid w:val="00E12AC9"/>
    <w:rsid w:val="00E45A7E"/>
    <w:rsid w:val="00E46009"/>
    <w:rsid w:val="00E5127B"/>
    <w:rsid w:val="00E5275C"/>
    <w:rsid w:val="00E54C32"/>
    <w:rsid w:val="00E7606E"/>
    <w:rsid w:val="00E8423F"/>
    <w:rsid w:val="00EA1919"/>
    <w:rsid w:val="00ED43C8"/>
    <w:rsid w:val="00EE5660"/>
    <w:rsid w:val="00F264B1"/>
    <w:rsid w:val="00F34303"/>
    <w:rsid w:val="00F61E26"/>
    <w:rsid w:val="00F646B9"/>
    <w:rsid w:val="00F72EBB"/>
    <w:rsid w:val="00FB7D3E"/>
    <w:rsid w:val="00FC56AA"/>
    <w:rsid w:val="00FD2DC4"/>
    <w:rsid w:val="00FD3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2F2F"/>
  <w15:docId w15:val="{679A0ABC-582B-4082-8B70-93963F4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71F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71F0"/>
    <w:pPr>
      <w:widowControl/>
      <w:suppressAutoHyphens/>
    </w:pPr>
    <w:rPr>
      <w:rFonts w:eastAsia="Times New Roman" w:cs="Times New Roman"/>
      <w:lang w:bidi="ar-SA"/>
    </w:rPr>
  </w:style>
  <w:style w:type="paragraph" w:customStyle="1" w:styleId="Heading">
    <w:name w:val="Heading"/>
    <w:basedOn w:val="Standard"/>
    <w:next w:val="Textbody"/>
    <w:rsid w:val="008D71F0"/>
    <w:pPr>
      <w:keepNext/>
      <w:spacing w:before="240" w:after="120"/>
    </w:pPr>
    <w:rPr>
      <w:rFonts w:ascii="Arial" w:eastAsia="Microsoft YaHei" w:hAnsi="Arial" w:cs="Mangal"/>
      <w:sz w:val="28"/>
      <w:szCs w:val="28"/>
    </w:rPr>
  </w:style>
  <w:style w:type="paragraph" w:customStyle="1" w:styleId="Textbody">
    <w:name w:val="Text body"/>
    <w:basedOn w:val="Standard"/>
    <w:rsid w:val="008D71F0"/>
    <w:pPr>
      <w:spacing w:after="120"/>
    </w:pPr>
  </w:style>
  <w:style w:type="paragraph" w:styleId="List">
    <w:name w:val="List"/>
    <w:basedOn w:val="Textbody"/>
    <w:rsid w:val="008D71F0"/>
    <w:rPr>
      <w:rFonts w:cs="Mangal"/>
    </w:rPr>
  </w:style>
  <w:style w:type="paragraph" w:styleId="Caption">
    <w:name w:val="caption"/>
    <w:basedOn w:val="Standard"/>
    <w:rsid w:val="008D71F0"/>
    <w:pPr>
      <w:suppressLineNumbers/>
      <w:spacing w:before="120" w:after="120"/>
    </w:pPr>
    <w:rPr>
      <w:rFonts w:cs="Mangal"/>
      <w:i/>
      <w:iCs/>
    </w:rPr>
  </w:style>
  <w:style w:type="paragraph" w:customStyle="1" w:styleId="Index">
    <w:name w:val="Index"/>
    <w:basedOn w:val="Standard"/>
    <w:rsid w:val="008D71F0"/>
    <w:pPr>
      <w:suppressLineNumbers/>
    </w:pPr>
    <w:rPr>
      <w:rFonts w:cs="Mangal"/>
    </w:rPr>
  </w:style>
  <w:style w:type="paragraph" w:customStyle="1" w:styleId="western">
    <w:name w:val="western"/>
    <w:basedOn w:val="Standard"/>
    <w:rsid w:val="008D71F0"/>
    <w:pPr>
      <w:spacing w:before="280" w:after="115"/>
    </w:pPr>
  </w:style>
  <w:style w:type="character" w:customStyle="1" w:styleId="Internetlink">
    <w:name w:val="Internet link"/>
    <w:basedOn w:val="DefaultParagraphFont"/>
    <w:rsid w:val="008D71F0"/>
    <w:rPr>
      <w:color w:val="0000FF"/>
      <w:u w:val="single"/>
    </w:rPr>
  </w:style>
  <w:style w:type="character" w:styleId="Hyperlink">
    <w:name w:val="Hyperlink"/>
    <w:basedOn w:val="DefaultParagraphFont"/>
    <w:uiPriority w:val="99"/>
    <w:unhideWhenUsed/>
    <w:rsid w:val="00C54E97"/>
    <w:rPr>
      <w:color w:val="0563C1" w:themeColor="hyperlink"/>
      <w:u w:val="single"/>
    </w:rPr>
  </w:style>
  <w:style w:type="paragraph" w:customStyle="1" w:styleId="Style0">
    <w:name w:val="Style0"/>
    <w:rsid w:val="00230A03"/>
    <w:pPr>
      <w:widowControl/>
      <w:autoSpaceDE w:val="0"/>
      <w:adjustRightInd w:val="0"/>
      <w:textAlignment w:val="auto"/>
    </w:pPr>
    <w:rPr>
      <w:rFonts w:ascii="Arial" w:eastAsia="Times New Roman" w:hAnsi="Arial" w:cs="Arial"/>
      <w:kern w:val="0"/>
      <w:lang w:eastAsia="en-US" w:bidi="ar-SA"/>
    </w:rPr>
  </w:style>
  <w:style w:type="paragraph" w:styleId="NormalWeb">
    <w:name w:val="Normal (Web)"/>
    <w:basedOn w:val="Normal"/>
    <w:uiPriority w:val="99"/>
    <w:unhideWhenUsed/>
    <w:rsid w:val="00230A03"/>
    <w:pPr>
      <w:widowControl/>
      <w:suppressAutoHyphens w:val="0"/>
      <w:autoSpaceDN/>
      <w:spacing w:before="240" w:after="240"/>
      <w:textAlignment w:val="auto"/>
    </w:pPr>
    <w:rPr>
      <w:rFonts w:eastAsia="Times New Roman" w:cs="Times New Roman"/>
      <w:kern w:val="0"/>
      <w:lang w:eastAsia="en-US" w:bidi="ar-SA"/>
    </w:rPr>
  </w:style>
  <w:style w:type="character" w:styleId="Strong">
    <w:name w:val="Strong"/>
    <w:basedOn w:val="DefaultParagraphFont"/>
    <w:uiPriority w:val="22"/>
    <w:qFormat/>
    <w:rsid w:val="005801B1"/>
    <w:rPr>
      <w:b/>
      <w:bCs/>
    </w:rPr>
  </w:style>
  <w:style w:type="paragraph" w:styleId="ListParagraph">
    <w:name w:val="List Paragraph"/>
    <w:basedOn w:val="Normal"/>
    <w:uiPriority w:val="34"/>
    <w:qFormat/>
    <w:rsid w:val="005801B1"/>
    <w:pPr>
      <w:ind w:left="720"/>
      <w:contextualSpacing/>
    </w:pPr>
    <w:rPr>
      <w:szCs w:val="21"/>
    </w:rPr>
  </w:style>
  <w:style w:type="paragraph" w:customStyle="1" w:styleId="Default">
    <w:name w:val="Default"/>
    <w:rsid w:val="0021486E"/>
    <w:pPr>
      <w:widowControl/>
      <w:autoSpaceDE w:val="0"/>
      <w:adjustRightInd w:val="0"/>
      <w:spacing w:line="280" w:lineRule="exact"/>
      <w:ind w:left="245"/>
      <w:jc w:val="both"/>
      <w:textAlignment w:val="auto"/>
    </w:pPr>
    <w:rPr>
      <w:rFonts w:eastAsia="Times New Roman" w:cs="Times New Roman"/>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919">
      <w:bodyDiv w:val="1"/>
      <w:marLeft w:val="0"/>
      <w:marRight w:val="0"/>
      <w:marTop w:val="0"/>
      <w:marBottom w:val="0"/>
      <w:divBdr>
        <w:top w:val="none" w:sz="0" w:space="0" w:color="auto"/>
        <w:left w:val="none" w:sz="0" w:space="0" w:color="auto"/>
        <w:bottom w:val="none" w:sz="0" w:space="0" w:color="auto"/>
        <w:right w:val="none" w:sz="0" w:space="0" w:color="auto"/>
      </w:divBdr>
    </w:div>
    <w:div w:id="721634381">
      <w:bodyDiv w:val="1"/>
      <w:marLeft w:val="0"/>
      <w:marRight w:val="0"/>
      <w:marTop w:val="0"/>
      <w:marBottom w:val="0"/>
      <w:divBdr>
        <w:top w:val="none" w:sz="0" w:space="0" w:color="auto"/>
        <w:left w:val="none" w:sz="0" w:space="0" w:color="auto"/>
        <w:bottom w:val="none" w:sz="0" w:space="0" w:color="auto"/>
        <w:right w:val="none" w:sz="0" w:space="0" w:color="auto"/>
      </w:divBdr>
      <w:divsChild>
        <w:div w:id="1153445290">
          <w:marLeft w:val="0"/>
          <w:marRight w:val="0"/>
          <w:marTop w:val="0"/>
          <w:marBottom w:val="0"/>
          <w:divBdr>
            <w:top w:val="none" w:sz="0" w:space="0" w:color="auto"/>
            <w:left w:val="none" w:sz="0" w:space="0" w:color="auto"/>
            <w:bottom w:val="none" w:sz="0" w:space="0" w:color="auto"/>
            <w:right w:val="none" w:sz="0" w:space="0" w:color="auto"/>
          </w:divBdr>
        </w:div>
        <w:div w:id="2031253539">
          <w:marLeft w:val="0"/>
          <w:marRight w:val="0"/>
          <w:marTop w:val="0"/>
          <w:marBottom w:val="0"/>
          <w:divBdr>
            <w:top w:val="none" w:sz="0" w:space="0" w:color="auto"/>
            <w:left w:val="none" w:sz="0" w:space="0" w:color="auto"/>
            <w:bottom w:val="none" w:sz="0" w:space="0" w:color="auto"/>
            <w:right w:val="none" w:sz="0" w:space="0" w:color="auto"/>
          </w:divBdr>
        </w:div>
        <w:div w:id="1930655930">
          <w:marLeft w:val="0"/>
          <w:marRight w:val="0"/>
          <w:marTop w:val="0"/>
          <w:marBottom w:val="0"/>
          <w:divBdr>
            <w:top w:val="none" w:sz="0" w:space="0" w:color="auto"/>
            <w:left w:val="none" w:sz="0" w:space="0" w:color="auto"/>
            <w:bottom w:val="none" w:sz="0" w:space="0" w:color="auto"/>
            <w:right w:val="none" w:sz="0" w:space="0" w:color="auto"/>
          </w:divBdr>
        </w:div>
        <w:div w:id="393161680">
          <w:marLeft w:val="0"/>
          <w:marRight w:val="0"/>
          <w:marTop w:val="0"/>
          <w:marBottom w:val="0"/>
          <w:divBdr>
            <w:top w:val="none" w:sz="0" w:space="0" w:color="auto"/>
            <w:left w:val="none" w:sz="0" w:space="0" w:color="auto"/>
            <w:bottom w:val="none" w:sz="0" w:space="0" w:color="auto"/>
            <w:right w:val="none" w:sz="0" w:space="0" w:color="auto"/>
          </w:divBdr>
        </w:div>
        <w:div w:id="1584027814">
          <w:marLeft w:val="0"/>
          <w:marRight w:val="0"/>
          <w:marTop w:val="0"/>
          <w:marBottom w:val="0"/>
          <w:divBdr>
            <w:top w:val="none" w:sz="0" w:space="0" w:color="auto"/>
            <w:left w:val="none" w:sz="0" w:space="0" w:color="auto"/>
            <w:bottom w:val="none" w:sz="0" w:space="0" w:color="auto"/>
            <w:right w:val="none" w:sz="0" w:space="0" w:color="auto"/>
          </w:divBdr>
        </w:div>
        <w:div w:id="1844321296">
          <w:marLeft w:val="0"/>
          <w:marRight w:val="0"/>
          <w:marTop w:val="0"/>
          <w:marBottom w:val="0"/>
          <w:divBdr>
            <w:top w:val="none" w:sz="0" w:space="0" w:color="auto"/>
            <w:left w:val="none" w:sz="0" w:space="0" w:color="auto"/>
            <w:bottom w:val="none" w:sz="0" w:space="0" w:color="auto"/>
            <w:right w:val="none" w:sz="0" w:space="0" w:color="auto"/>
          </w:divBdr>
        </w:div>
        <w:div w:id="512106324">
          <w:marLeft w:val="0"/>
          <w:marRight w:val="0"/>
          <w:marTop w:val="0"/>
          <w:marBottom w:val="0"/>
          <w:divBdr>
            <w:top w:val="none" w:sz="0" w:space="0" w:color="auto"/>
            <w:left w:val="none" w:sz="0" w:space="0" w:color="auto"/>
            <w:bottom w:val="none" w:sz="0" w:space="0" w:color="auto"/>
            <w:right w:val="none" w:sz="0" w:space="0" w:color="auto"/>
          </w:divBdr>
        </w:div>
        <w:div w:id="1511489286">
          <w:marLeft w:val="0"/>
          <w:marRight w:val="0"/>
          <w:marTop w:val="0"/>
          <w:marBottom w:val="0"/>
          <w:divBdr>
            <w:top w:val="none" w:sz="0" w:space="0" w:color="auto"/>
            <w:left w:val="none" w:sz="0" w:space="0" w:color="auto"/>
            <w:bottom w:val="none" w:sz="0" w:space="0" w:color="auto"/>
            <w:right w:val="none" w:sz="0" w:space="0" w:color="auto"/>
          </w:divBdr>
        </w:div>
        <w:div w:id="798916244">
          <w:marLeft w:val="0"/>
          <w:marRight w:val="0"/>
          <w:marTop w:val="0"/>
          <w:marBottom w:val="0"/>
          <w:divBdr>
            <w:top w:val="none" w:sz="0" w:space="0" w:color="auto"/>
            <w:left w:val="none" w:sz="0" w:space="0" w:color="auto"/>
            <w:bottom w:val="none" w:sz="0" w:space="0" w:color="auto"/>
            <w:right w:val="none" w:sz="0" w:space="0" w:color="auto"/>
          </w:divBdr>
        </w:div>
        <w:div w:id="413548200">
          <w:marLeft w:val="0"/>
          <w:marRight w:val="0"/>
          <w:marTop w:val="0"/>
          <w:marBottom w:val="0"/>
          <w:divBdr>
            <w:top w:val="none" w:sz="0" w:space="0" w:color="auto"/>
            <w:left w:val="none" w:sz="0" w:space="0" w:color="auto"/>
            <w:bottom w:val="none" w:sz="0" w:space="0" w:color="auto"/>
            <w:right w:val="none" w:sz="0" w:space="0" w:color="auto"/>
          </w:divBdr>
        </w:div>
        <w:div w:id="1567256951">
          <w:marLeft w:val="0"/>
          <w:marRight w:val="0"/>
          <w:marTop w:val="0"/>
          <w:marBottom w:val="0"/>
          <w:divBdr>
            <w:top w:val="none" w:sz="0" w:space="0" w:color="auto"/>
            <w:left w:val="none" w:sz="0" w:space="0" w:color="auto"/>
            <w:bottom w:val="none" w:sz="0" w:space="0" w:color="auto"/>
            <w:right w:val="none" w:sz="0" w:space="0" w:color="auto"/>
          </w:divBdr>
        </w:div>
        <w:div w:id="131876459">
          <w:marLeft w:val="0"/>
          <w:marRight w:val="0"/>
          <w:marTop w:val="0"/>
          <w:marBottom w:val="0"/>
          <w:divBdr>
            <w:top w:val="none" w:sz="0" w:space="0" w:color="auto"/>
            <w:left w:val="none" w:sz="0" w:space="0" w:color="auto"/>
            <w:bottom w:val="none" w:sz="0" w:space="0" w:color="auto"/>
            <w:right w:val="none" w:sz="0" w:space="0" w:color="auto"/>
          </w:divBdr>
        </w:div>
        <w:div w:id="90199920">
          <w:marLeft w:val="0"/>
          <w:marRight w:val="0"/>
          <w:marTop w:val="0"/>
          <w:marBottom w:val="0"/>
          <w:divBdr>
            <w:top w:val="none" w:sz="0" w:space="0" w:color="auto"/>
            <w:left w:val="none" w:sz="0" w:space="0" w:color="auto"/>
            <w:bottom w:val="none" w:sz="0" w:space="0" w:color="auto"/>
            <w:right w:val="none" w:sz="0" w:space="0" w:color="auto"/>
          </w:divBdr>
        </w:div>
        <w:div w:id="1966547174">
          <w:marLeft w:val="0"/>
          <w:marRight w:val="0"/>
          <w:marTop w:val="0"/>
          <w:marBottom w:val="0"/>
          <w:divBdr>
            <w:top w:val="none" w:sz="0" w:space="0" w:color="auto"/>
            <w:left w:val="none" w:sz="0" w:space="0" w:color="auto"/>
            <w:bottom w:val="none" w:sz="0" w:space="0" w:color="auto"/>
            <w:right w:val="none" w:sz="0" w:space="0" w:color="auto"/>
          </w:divBdr>
        </w:div>
        <w:div w:id="704907623">
          <w:marLeft w:val="0"/>
          <w:marRight w:val="0"/>
          <w:marTop w:val="0"/>
          <w:marBottom w:val="0"/>
          <w:divBdr>
            <w:top w:val="none" w:sz="0" w:space="0" w:color="auto"/>
            <w:left w:val="none" w:sz="0" w:space="0" w:color="auto"/>
            <w:bottom w:val="none" w:sz="0" w:space="0" w:color="auto"/>
            <w:right w:val="none" w:sz="0" w:space="0" w:color="auto"/>
          </w:divBdr>
        </w:div>
        <w:div w:id="835345347">
          <w:marLeft w:val="0"/>
          <w:marRight w:val="0"/>
          <w:marTop w:val="0"/>
          <w:marBottom w:val="0"/>
          <w:divBdr>
            <w:top w:val="none" w:sz="0" w:space="0" w:color="auto"/>
            <w:left w:val="none" w:sz="0" w:space="0" w:color="auto"/>
            <w:bottom w:val="none" w:sz="0" w:space="0" w:color="auto"/>
            <w:right w:val="none" w:sz="0" w:space="0" w:color="auto"/>
          </w:divBdr>
        </w:div>
        <w:div w:id="1910648026">
          <w:marLeft w:val="0"/>
          <w:marRight w:val="0"/>
          <w:marTop w:val="0"/>
          <w:marBottom w:val="0"/>
          <w:divBdr>
            <w:top w:val="none" w:sz="0" w:space="0" w:color="auto"/>
            <w:left w:val="none" w:sz="0" w:space="0" w:color="auto"/>
            <w:bottom w:val="none" w:sz="0" w:space="0" w:color="auto"/>
            <w:right w:val="none" w:sz="0" w:space="0" w:color="auto"/>
          </w:divBdr>
        </w:div>
        <w:div w:id="1112481182">
          <w:marLeft w:val="0"/>
          <w:marRight w:val="0"/>
          <w:marTop w:val="0"/>
          <w:marBottom w:val="0"/>
          <w:divBdr>
            <w:top w:val="none" w:sz="0" w:space="0" w:color="auto"/>
            <w:left w:val="none" w:sz="0" w:space="0" w:color="auto"/>
            <w:bottom w:val="none" w:sz="0" w:space="0" w:color="auto"/>
            <w:right w:val="none" w:sz="0" w:space="0" w:color="auto"/>
          </w:divBdr>
        </w:div>
        <w:div w:id="1207789377">
          <w:marLeft w:val="0"/>
          <w:marRight w:val="0"/>
          <w:marTop w:val="0"/>
          <w:marBottom w:val="0"/>
          <w:divBdr>
            <w:top w:val="none" w:sz="0" w:space="0" w:color="auto"/>
            <w:left w:val="none" w:sz="0" w:space="0" w:color="auto"/>
            <w:bottom w:val="none" w:sz="0" w:space="0" w:color="auto"/>
            <w:right w:val="none" w:sz="0" w:space="0" w:color="auto"/>
          </w:divBdr>
        </w:div>
        <w:div w:id="1569851077">
          <w:marLeft w:val="0"/>
          <w:marRight w:val="0"/>
          <w:marTop w:val="0"/>
          <w:marBottom w:val="0"/>
          <w:divBdr>
            <w:top w:val="none" w:sz="0" w:space="0" w:color="auto"/>
            <w:left w:val="none" w:sz="0" w:space="0" w:color="auto"/>
            <w:bottom w:val="none" w:sz="0" w:space="0" w:color="auto"/>
            <w:right w:val="none" w:sz="0" w:space="0" w:color="auto"/>
          </w:divBdr>
        </w:div>
        <w:div w:id="905145151">
          <w:marLeft w:val="0"/>
          <w:marRight w:val="0"/>
          <w:marTop w:val="0"/>
          <w:marBottom w:val="0"/>
          <w:divBdr>
            <w:top w:val="none" w:sz="0" w:space="0" w:color="auto"/>
            <w:left w:val="none" w:sz="0" w:space="0" w:color="auto"/>
            <w:bottom w:val="none" w:sz="0" w:space="0" w:color="auto"/>
            <w:right w:val="none" w:sz="0" w:space="0" w:color="auto"/>
          </w:divBdr>
        </w:div>
        <w:div w:id="1705444933">
          <w:marLeft w:val="0"/>
          <w:marRight w:val="0"/>
          <w:marTop w:val="0"/>
          <w:marBottom w:val="0"/>
          <w:divBdr>
            <w:top w:val="none" w:sz="0" w:space="0" w:color="auto"/>
            <w:left w:val="none" w:sz="0" w:space="0" w:color="auto"/>
            <w:bottom w:val="none" w:sz="0" w:space="0" w:color="auto"/>
            <w:right w:val="none" w:sz="0" w:space="0" w:color="auto"/>
          </w:divBdr>
        </w:div>
        <w:div w:id="259222643">
          <w:marLeft w:val="0"/>
          <w:marRight w:val="0"/>
          <w:marTop w:val="0"/>
          <w:marBottom w:val="0"/>
          <w:divBdr>
            <w:top w:val="none" w:sz="0" w:space="0" w:color="auto"/>
            <w:left w:val="none" w:sz="0" w:space="0" w:color="auto"/>
            <w:bottom w:val="none" w:sz="0" w:space="0" w:color="auto"/>
            <w:right w:val="none" w:sz="0" w:space="0" w:color="auto"/>
          </w:divBdr>
        </w:div>
        <w:div w:id="317342711">
          <w:marLeft w:val="0"/>
          <w:marRight w:val="0"/>
          <w:marTop w:val="0"/>
          <w:marBottom w:val="0"/>
          <w:divBdr>
            <w:top w:val="none" w:sz="0" w:space="0" w:color="auto"/>
            <w:left w:val="none" w:sz="0" w:space="0" w:color="auto"/>
            <w:bottom w:val="none" w:sz="0" w:space="0" w:color="auto"/>
            <w:right w:val="none" w:sz="0" w:space="0" w:color="auto"/>
          </w:divBdr>
        </w:div>
        <w:div w:id="1905408354">
          <w:marLeft w:val="0"/>
          <w:marRight w:val="0"/>
          <w:marTop w:val="0"/>
          <w:marBottom w:val="0"/>
          <w:divBdr>
            <w:top w:val="none" w:sz="0" w:space="0" w:color="auto"/>
            <w:left w:val="none" w:sz="0" w:space="0" w:color="auto"/>
            <w:bottom w:val="none" w:sz="0" w:space="0" w:color="auto"/>
            <w:right w:val="none" w:sz="0" w:space="0" w:color="auto"/>
          </w:divBdr>
        </w:div>
        <w:div w:id="1940869671">
          <w:marLeft w:val="0"/>
          <w:marRight w:val="0"/>
          <w:marTop w:val="0"/>
          <w:marBottom w:val="0"/>
          <w:divBdr>
            <w:top w:val="none" w:sz="0" w:space="0" w:color="auto"/>
            <w:left w:val="none" w:sz="0" w:space="0" w:color="auto"/>
            <w:bottom w:val="none" w:sz="0" w:space="0" w:color="auto"/>
            <w:right w:val="none" w:sz="0" w:space="0" w:color="auto"/>
          </w:divBdr>
        </w:div>
        <w:div w:id="936518631">
          <w:marLeft w:val="0"/>
          <w:marRight w:val="0"/>
          <w:marTop w:val="0"/>
          <w:marBottom w:val="0"/>
          <w:divBdr>
            <w:top w:val="none" w:sz="0" w:space="0" w:color="auto"/>
            <w:left w:val="none" w:sz="0" w:space="0" w:color="auto"/>
            <w:bottom w:val="none" w:sz="0" w:space="0" w:color="auto"/>
            <w:right w:val="none" w:sz="0" w:space="0" w:color="auto"/>
          </w:divBdr>
        </w:div>
        <w:div w:id="1858041198">
          <w:marLeft w:val="0"/>
          <w:marRight w:val="0"/>
          <w:marTop w:val="0"/>
          <w:marBottom w:val="0"/>
          <w:divBdr>
            <w:top w:val="none" w:sz="0" w:space="0" w:color="auto"/>
            <w:left w:val="none" w:sz="0" w:space="0" w:color="auto"/>
            <w:bottom w:val="none" w:sz="0" w:space="0" w:color="auto"/>
            <w:right w:val="none" w:sz="0" w:space="0" w:color="auto"/>
          </w:divBdr>
        </w:div>
      </w:divsChild>
    </w:div>
    <w:div w:id="1834763093">
      <w:bodyDiv w:val="1"/>
      <w:marLeft w:val="0"/>
      <w:marRight w:val="0"/>
      <w:marTop w:val="0"/>
      <w:marBottom w:val="0"/>
      <w:divBdr>
        <w:top w:val="none" w:sz="0" w:space="0" w:color="auto"/>
        <w:left w:val="none" w:sz="0" w:space="0" w:color="auto"/>
        <w:bottom w:val="none" w:sz="0" w:space="0" w:color="auto"/>
        <w:right w:val="none" w:sz="0" w:space="0" w:color="auto"/>
      </w:divBdr>
    </w:div>
    <w:div w:id="187271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microbiology" TargetMode="External"/><Relationship Id="rId3" Type="http://schemas.openxmlformats.org/officeDocument/2006/relationships/settings" Target="settings.xml"/><Relationship Id="rId7" Type="http://schemas.openxmlformats.org/officeDocument/2006/relationships/hyperlink" Target="mailto:DA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Biology 102-5 Syllabus</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102-5 Syllabus</dc:title>
  <dc:creator>Danielle</dc:creator>
  <cp:lastModifiedBy>Danielle Satre</cp:lastModifiedBy>
  <cp:revision>2</cp:revision>
  <dcterms:created xsi:type="dcterms:W3CDTF">2024-01-17T15:53:00Z</dcterms:created>
  <dcterms:modified xsi:type="dcterms:W3CDTF">2024-01-17T15:53:00Z</dcterms:modified>
</cp:coreProperties>
</file>