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8DC9" w14:textId="77777777" w:rsidR="003E6781" w:rsidRPr="003E6781" w:rsidRDefault="003E6781" w:rsidP="003E6781">
      <w:pPr>
        <w:keepNext/>
        <w:spacing w:after="0" w:line="240" w:lineRule="auto"/>
        <w:jc w:val="center"/>
        <w:outlineLvl w:val="0"/>
        <w:rPr>
          <w:rFonts w:ascii="Times New Roman" w:eastAsia="Times New Roman" w:hAnsi="Times New Roman" w:cs="Times New Roman"/>
          <w:b/>
          <w:bCs/>
          <w:kern w:val="0"/>
          <w14:ligatures w14:val="none"/>
        </w:rPr>
      </w:pPr>
      <w:r w:rsidRPr="003E6781">
        <w:rPr>
          <w:rFonts w:ascii="Times New Roman" w:eastAsia="Times New Roman" w:hAnsi="Times New Roman" w:cs="Times New Roman"/>
          <w:b/>
          <w:bCs/>
          <w:kern w:val="0"/>
          <w14:ligatures w14:val="none"/>
        </w:rPr>
        <w:t xml:space="preserve">ENG 343 01D (Directed Study) MC: </w:t>
      </w:r>
    </w:p>
    <w:p w14:paraId="71BF57B2" w14:textId="77777777" w:rsidR="003E6781" w:rsidRPr="003E6781" w:rsidRDefault="003E6781" w:rsidP="003E6781">
      <w:pPr>
        <w:keepNext/>
        <w:spacing w:after="0" w:line="240" w:lineRule="auto"/>
        <w:jc w:val="center"/>
        <w:outlineLvl w:val="0"/>
        <w:rPr>
          <w:rFonts w:ascii="Times New Roman" w:eastAsia="Times New Roman" w:hAnsi="Times New Roman" w:cs="Times New Roman"/>
          <w:b/>
          <w:bCs/>
          <w:kern w:val="0"/>
          <w14:ligatures w14:val="none"/>
        </w:rPr>
      </w:pPr>
      <w:r w:rsidRPr="003E6781">
        <w:rPr>
          <w:rFonts w:ascii="Times New Roman" w:eastAsia="Times New Roman" w:hAnsi="Times New Roman" w:cs="Times New Roman"/>
          <w:b/>
          <w:bCs/>
          <w:kern w:val="0"/>
          <w14:ligatures w14:val="none"/>
        </w:rPr>
        <w:t>Introduction to Language and Linguistics</w:t>
      </w:r>
    </w:p>
    <w:p w14:paraId="54943549" w14:textId="77777777" w:rsidR="003E6781" w:rsidRPr="003E6781" w:rsidRDefault="003E6781" w:rsidP="003E6781">
      <w:pPr>
        <w:spacing w:after="0" w:line="240" w:lineRule="auto"/>
        <w:rPr>
          <w:rFonts w:ascii="Times New Roman" w:eastAsia="Times New Roman" w:hAnsi="Times New Roman" w:cs="Times New Roman"/>
          <w:kern w:val="0"/>
          <w:u w:val="single"/>
          <w14:ligatures w14:val="none"/>
        </w:rPr>
      </w:pPr>
      <w:r w:rsidRPr="003E6781">
        <w:rPr>
          <w:rFonts w:ascii="Times New Roman" w:eastAsia="Times New Roman" w:hAnsi="Times New Roman" w:cs="Times New Roman"/>
          <w:kern w:val="0"/>
          <w:u w:val="single"/>
          <w14:ligatures w14:val="none"/>
        </w:rPr>
        <w:tab/>
      </w:r>
      <w:r w:rsidRPr="003E6781">
        <w:rPr>
          <w:rFonts w:ascii="Times New Roman" w:eastAsia="Times New Roman" w:hAnsi="Times New Roman" w:cs="Times New Roman"/>
          <w:kern w:val="0"/>
          <w:u w:val="single"/>
          <w14:ligatures w14:val="none"/>
        </w:rPr>
        <w:tab/>
      </w:r>
      <w:r w:rsidRPr="003E6781">
        <w:rPr>
          <w:rFonts w:ascii="Times New Roman" w:eastAsia="Times New Roman" w:hAnsi="Times New Roman" w:cs="Times New Roman"/>
          <w:kern w:val="0"/>
          <w:u w:val="single"/>
          <w14:ligatures w14:val="none"/>
        </w:rPr>
        <w:tab/>
      </w:r>
      <w:r w:rsidRPr="003E6781">
        <w:rPr>
          <w:rFonts w:ascii="Times New Roman" w:eastAsia="Times New Roman" w:hAnsi="Times New Roman" w:cs="Times New Roman"/>
          <w:kern w:val="0"/>
          <w:u w:val="single"/>
          <w14:ligatures w14:val="none"/>
        </w:rPr>
        <w:tab/>
      </w:r>
      <w:r w:rsidRPr="003E6781">
        <w:rPr>
          <w:rFonts w:ascii="Times New Roman" w:eastAsia="Times New Roman" w:hAnsi="Times New Roman" w:cs="Times New Roman"/>
          <w:kern w:val="0"/>
          <w:u w:val="single"/>
          <w14:ligatures w14:val="none"/>
        </w:rPr>
        <w:tab/>
      </w:r>
      <w:r w:rsidRPr="003E6781">
        <w:rPr>
          <w:rFonts w:ascii="Times New Roman" w:eastAsia="Times New Roman" w:hAnsi="Times New Roman" w:cs="Times New Roman"/>
          <w:kern w:val="0"/>
          <w:u w:val="single"/>
          <w14:ligatures w14:val="none"/>
        </w:rPr>
        <w:tab/>
      </w:r>
      <w:r w:rsidRPr="003E6781">
        <w:rPr>
          <w:rFonts w:ascii="Times New Roman" w:eastAsia="Times New Roman" w:hAnsi="Times New Roman" w:cs="Times New Roman"/>
          <w:kern w:val="0"/>
          <w:u w:val="single"/>
          <w14:ligatures w14:val="none"/>
        </w:rPr>
        <w:tab/>
      </w:r>
      <w:r w:rsidRPr="003E6781">
        <w:rPr>
          <w:rFonts w:ascii="Times New Roman" w:eastAsia="Times New Roman" w:hAnsi="Times New Roman" w:cs="Times New Roman"/>
          <w:kern w:val="0"/>
          <w:u w:val="single"/>
          <w14:ligatures w14:val="none"/>
        </w:rPr>
        <w:tab/>
      </w:r>
      <w:r w:rsidRPr="003E6781">
        <w:rPr>
          <w:rFonts w:ascii="Times New Roman" w:eastAsia="Times New Roman" w:hAnsi="Times New Roman" w:cs="Times New Roman"/>
          <w:kern w:val="0"/>
          <w:u w:val="single"/>
          <w14:ligatures w14:val="none"/>
        </w:rPr>
        <w:tab/>
      </w:r>
      <w:r w:rsidRPr="003E6781">
        <w:rPr>
          <w:rFonts w:ascii="Times New Roman" w:eastAsia="Times New Roman" w:hAnsi="Times New Roman" w:cs="Times New Roman"/>
          <w:kern w:val="0"/>
          <w:u w:val="single"/>
          <w14:ligatures w14:val="none"/>
        </w:rPr>
        <w:tab/>
      </w:r>
      <w:r w:rsidRPr="003E6781">
        <w:rPr>
          <w:rFonts w:ascii="Times New Roman" w:eastAsia="Times New Roman" w:hAnsi="Times New Roman" w:cs="Times New Roman"/>
          <w:kern w:val="0"/>
          <w:u w:val="single"/>
          <w14:ligatures w14:val="none"/>
        </w:rPr>
        <w:tab/>
      </w:r>
      <w:r w:rsidRPr="003E6781">
        <w:rPr>
          <w:rFonts w:ascii="Times New Roman" w:eastAsia="Times New Roman" w:hAnsi="Times New Roman" w:cs="Times New Roman"/>
          <w:kern w:val="0"/>
          <w:u w:val="single"/>
          <w14:ligatures w14:val="none"/>
        </w:rPr>
        <w:tab/>
      </w:r>
    </w:p>
    <w:p w14:paraId="54CD0178" w14:textId="77777777" w:rsidR="003E6781" w:rsidRPr="003E6781" w:rsidRDefault="003E6781" w:rsidP="003E6781">
      <w:pPr>
        <w:spacing w:after="0" w:line="240" w:lineRule="auto"/>
        <w:jc w:val="center"/>
        <w:rPr>
          <w:rFonts w:ascii="Times New Roman" w:eastAsia="Times New Roman" w:hAnsi="Times New Roman" w:cs="Times New Roman"/>
          <w:kern w:val="0"/>
          <w14:ligatures w14:val="none"/>
        </w:rPr>
      </w:pPr>
    </w:p>
    <w:p w14:paraId="57BE2B2A" w14:textId="77777777" w:rsidR="003E6781" w:rsidRPr="003E6781" w:rsidRDefault="003E6781" w:rsidP="003E6781">
      <w:pPr>
        <w:spacing w:after="0" w:line="240" w:lineRule="auto"/>
        <w:jc w:val="center"/>
        <w:rPr>
          <w:rFonts w:ascii="Times New Roman" w:eastAsia="Times New Roman" w:hAnsi="Times New Roman" w:cs="Times New Roman"/>
          <w:b/>
          <w:kern w:val="0"/>
          <w14:ligatures w14:val="none"/>
        </w:rPr>
      </w:pPr>
      <w:r w:rsidRPr="003E6781">
        <w:rPr>
          <w:rFonts w:ascii="Times New Roman" w:eastAsia="Times New Roman" w:hAnsi="Times New Roman" w:cs="Times New Roman"/>
          <w:b/>
          <w:kern w:val="0"/>
          <w14:ligatures w14:val="none"/>
        </w:rPr>
        <w:t>Fall 2023</w:t>
      </w:r>
    </w:p>
    <w:p w14:paraId="358ACA8B" w14:textId="77777777" w:rsidR="003E6781" w:rsidRPr="003E6781" w:rsidRDefault="003E6781" w:rsidP="003E6781">
      <w:pPr>
        <w:keepNext/>
        <w:spacing w:after="0" w:line="240" w:lineRule="auto"/>
        <w:outlineLvl w:val="1"/>
        <w:rPr>
          <w:rFonts w:ascii="Times New Roman" w:eastAsia="Times New Roman" w:hAnsi="Times New Roman" w:cs="Times New Roman"/>
          <w:b/>
          <w:bCs/>
          <w:kern w:val="0"/>
          <w14:ligatures w14:val="none"/>
        </w:rPr>
      </w:pPr>
    </w:p>
    <w:p w14:paraId="2888F9A2" w14:textId="77777777" w:rsidR="003E6781" w:rsidRPr="003E6781" w:rsidRDefault="003E6781" w:rsidP="003E6781">
      <w:pPr>
        <w:keepNext/>
        <w:spacing w:after="0" w:line="240" w:lineRule="auto"/>
        <w:outlineLvl w:val="1"/>
        <w:rPr>
          <w:rFonts w:ascii="Times New Roman" w:eastAsia="Times New Roman" w:hAnsi="Times New Roman" w:cs="Times New Roman"/>
          <w:b/>
          <w:bCs/>
          <w:kern w:val="0"/>
          <w14:ligatures w14:val="none"/>
        </w:rPr>
      </w:pPr>
      <w:r w:rsidRPr="003E6781">
        <w:rPr>
          <w:rFonts w:ascii="Times New Roman" w:eastAsia="Times New Roman" w:hAnsi="Times New Roman" w:cs="Times New Roman"/>
          <w:b/>
          <w:bCs/>
          <w:kern w:val="0"/>
          <w14:ligatures w14:val="none"/>
        </w:rPr>
        <w:t>Professor: Dr. G. Johnson</w:t>
      </w:r>
    </w:p>
    <w:p w14:paraId="29DD8C1A" w14:textId="77777777" w:rsidR="003E6781" w:rsidRPr="003E6781" w:rsidRDefault="003E6781" w:rsidP="003E6781">
      <w:pPr>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Email: GPJ@reinhardt.edu</w:t>
      </w:r>
    </w:p>
    <w:p w14:paraId="33548987" w14:textId="77777777" w:rsidR="003E6781" w:rsidRPr="003E6781" w:rsidRDefault="003E6781" w:rsidP="003E6781">
      <w:pPr>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 xml:space="preserve">Office Phone: (770) 720-5627 </w:t>
      </w:r>
    </w:p>
    <w:p w14:paraId="4D2CCFD7" w14:textId="77777777" w:rsidR="003E6781" w:rsidRPr="003E6781" w:rsidRDefault="003E6781" w:rsidP="003E6781">
      <w:pPr>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Office: Lawson 124-C</w:t>
      </w:r>
    </w:p>
    <w:p w14:paraId="4B2E561A" w14:textId="77777777" w:rsidR="003E6781" w:rsidRPr="003E6781" w:rsidRDefault="003E6781" w:rsidP="003E6781">
      <w:pPr>
        <w:spacing w:after="0" w:line="240" w:lineRule="auto"/>
        <w:rPr>
          <w:rFonts w:ascii="Times New Roman" w:eastAsia="Times New Roman" w:hAnsi="Times New Roman" w:cs="Times New Roman"/>
          <w:kern w:val="0"/>
          <w:u w:val="single"/>
          <w14:ligatures w14:val="none"/>
        </w:rPr>
      </w:pPr>
      <w:r w:rsidRPr="003E6781">
        <w:rPr>
          <w:rFonts w:ascii="Times New Roman" w:eastAsia="Times New Roman" w:hAnsi="Times New Roman" w:cs="Times New Roman"/>
          <w:kern w:val="0"/>
          <w14:ligatures w14:val="none"/>
        </w:rPr>
        <w:t xml:space="preserve">Office Hours:  </w:t>
      </w:r>
      <w:r w:rsidRPr="003E6781">
        <w:rPr>
          <w:rFonts w:ascii="Times New Roman" w:hAnsi="Times New Roman" w:cs="Times New Roman"/>
          <w:kern w:val="0"/>
          <w14:ligatures w14:val="none"/>
        </w:rPr>
        <w:t>by appointment</w:t>
      </w:r>
    </w:p>
    <w:p w14:paraId="4BAA0BF8" w14:textId="77777777" w:rsidR="003E6781" w:rsidRPr="003E6781" w:rsidRDefault="003E6781" w:rsidP="003E6781">
      <w:pPr>
        <w:spacing w:after="0" w:line="240" w:lineRule="auto"/>
        <w:rPr>
          <w:rFonts w:ascii="Times New Roman" w:eastAsia="Times New Roman" w:hAnsi="Times New Roman" w:cs="Times New Roman"/>
          <w:kern w:val="0"/>
          <w14:ligatures w14:val="none"/>
        </w:rPr>
      </w:pPr>
    </w:p>
    <w:p w14:paraId="559A11D8" w14:textId="77777777" w:rsidR="003E6781" w:rsidRPr="003E6781" w:rsidRDefault="003E6781" w:rsidP="003E6781">
      <w:pPr>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b/>
          <w:bCs/>
          <w:kern w:val="0"/>
          <w14:ligatures w14:val="none"/>
        </w:rPr>
        <w:t>Required Texts</w:t>
      </w:r>
    </w:p>
    <w:p w14:paraId="12AB62C3" w14:textId="77777777" w:rsidR="003E6781" w:rsidRPr="003E6781" w:rsidRDefault="003E6781" w:rsidP="003E6781">
      <w:pPr>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 xml:space="preserve">Bauer, Laurie and Peter Trudgill, eds.  </w:t>
      </w:r>
      <w:r w:rsidRPr="003E6781">
        <w:rPr>
          <w:rFonts w:ascii="Times New Roman" w:eastAsia="Times New Roman" w:hAnsi="Times New Roman" w:cs="Times New Roman"/>
          <w:i/>
          <w:kern w:val="0"/>
          <w14:ligatures w14:val="none"/>
        </w:rPr>
        <w:t>Language Myths</w:t>
      </w:r>
      <w:r w:rsidRPr="003E6781">
        <w:rPr>
          <w:rFonts w:ascii="Times New Roman" w:eastAsia="Times New Roman" w:hAnsi="Times New Roman" w:cs="Times New Roman"/>
          <w:kern w:val="0"/>
          <w14:ligatures w14:val="none"/>
        </w:rPr>
        <w:t>.  Penguin Books, 1998.</w:t>
      </w:r>
    </w:p>
    <w:p w14:paraId="53F89DC4" w14:textId="77777777" w:rsidR="003E6781" w:rsidRPr="003E6781" w:rsidRDefault="003E6781" w:rsidP="003E6781">
      <w:pPr>
        <w:spacing w:after="0" w:line="240" w:lineRule="auto"/>
        <w:rPr>
          <w:rFonts w:ascii="Times New Roman" w:eastAsia="Times New Roman" w:hAnsi="Times New Roman" w:cs="Times New Roman"/>
          <w:kern w:val="0"/>
          <w14:ligatures w14:val="none"/>
        </w:rPr>
      </w:pPr>
    </w:p>
    <w:p w14:paraId="03C95A9F" w14:textId="77777777" w:rsidR="003E6781" w:rsidRPr="003E6781" w:rsidRDefault="003E6781" w:rsidP="003E6781">
      <w:pPr>
        <w:spacing w:after="0" w:line="240" w:lineRule="auto"/>
        <w:rPr>
          <w:rFonts w:ascii="Times New Roman" w:eastAsia="Times New Roman" w:hAnsi="Times New Roman" w:cs="Times New Roman"/>
          <w:kern w:val="0"/>
          <w14:ligatures w14:val="none"/>
        </w:rPr>
      </w:pPr>
      <w:proofErr w:type="spellStart"/>
      <w:r w:rsidRPr="003E6781">
        <w:rPr>
          <w:rFonts w:ascii="Times New Roman" w:eastAsia="Times New Roman" w:hAnsi="Times New Roman" w:cs="Times New Roman"/>
          <w:kern w:val="0"/>
          <w14:ligatures w14:val="none"/>
        </w:rPr>
        <w:t>Curzan</w:t>
      </w:r>
      <w:proofErr w:type="spellEnd"/>
      <w:r w:rsidRPr="003E6781">
        <w:rPr>
          <w:rFonts w:ascii="Times New Roman" w:eastAsia="Times New Roman" w:hAnsi="Times New Roman" w:cs="Times New Roman"/>
          <w:kern w:val="0"/>
          <w14:ligatures w14:val="none"/>
        </w:rPr>
        <w:t xml:space="preserve">, Anne and Michael Adams.  </w:t>
      </w:r>
      <w:r w:rsidRPr="003E6781">
        <w:rPr>
          <w:rFonts w:ascii="Times New Roman" w:eastAsia="Times New Roman" w:hAnsi="Times New Roman" w:cs="Times New Roman"/>
          <w:i/>
          <w:kern w:val="0"/>
          <w14:ligatures w14:val="none"/>
        </w:rPr>
        <w:t xml:space="preserve">How English Works: </w:t>
      </w:r>
      <w:proofErr w:type="gramStart"/>
      <w:r w:rsidRPr="003E6781">
        <w:rPr>
          <w:rFonts w:ascii="Times New Roman" w:eastAsia="Times New Roman" w:hAnsi="Times New Roman" w:cs="Times New Roman"/>
          <w:i/>
          <w:kern w:val="0"/>
          <w14:ligatures w14:val="none"/>
        </w:rPr>
        <w:t>a</w:t>
      </w:r>
      <w:proofErr w:type="gramEnd"/>
      <w:r w:rsidRPr="003E6781">
        <w:rPr>
          <w:rFonts w:ascii="Times New Roman" w:eastAsia="Times New Roman" w:hAnsi="Times New Roman" w:cs="Times New Roman"/>
          <w:i/>
          <w:kern w:val="0"/>
          <w14:ligatures w14:val="none"/>
        </w:rPr>
        <w:t xml:space="preserve"> Linguistic Introduction</w:t>
      </w:r>
      <w:r w:rsidRPr="003E6781">
        <w:rPr>
          <w:rFonts w:ascii="Times New Roman" w:eastAsia="Times New Roman" w:hAnsi="Times New Roman" w:cs="Times New Roman"/>
          <w:kern w:val="0"/>
          <w14:ligatures w14:val="none"/>
        </w:rPr>
        <w:t>.  1</w:t>
      </w:r>
      <w:r w:rsidRPr="003E6781">
        <w:rPr>
          <w:rFonts w:ascii="Times New Roman" w:eastAsia="Times New Roman" w:hAnsi="Times New Roman" w:cs="Times New Roman"/>
          <w:kern w:val="0"/>
          <w:vertAlign w:val="superscript"/>
          <w14:ligatures w14:val="none"/>
        </w:rPr>
        <w:t>st</w:t>
      </w:r>
      <w:r w:rsidRPr="003E6781">
        <w:rPr>
          <w:rFonts w:ascii="Times New Roman" w:eastAsia="Times New Roman" w:hAnsi="Times New Roman" w:cs="Times New Roman"/>
          <w:kern w:val="0"/>
          <w14:ligatures w14:val="none"/>
        </w:rPr>
        <w:t xml:space="preserve"> </w:t>
      </w:r>
    </w:p>
    <w:p w14:paraId="5EA6473F" w14:textId="77777777" w:rsidR="003E6781" w:rsidRPr="003E6781" w:rsidRDefault="003E6781" w:rsidP="003E6781">
      <w:pPr>
        <w:spacing w:after="0" w:line="240" w:lineRule="auto"/>
        <w:ind w:firstLine="720"/>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edition.  Pearson/Longman, 2006.</w:t>
      </w:r>
    </w:p>
    <w:p w14:paraId="2C0832A6" w14:textId="77777777" w:rsidR="003E6781" w:rsidRPr="003E6781" w:rsidRDefault="003E6781" w:rsidP="003E6781">
      <w:pPr>
        <w:spacing w:after="0" w:line="240" w:lineRule="auto"/>
        <w:rPr>
          <w:rFonts w:ascii="Times New Roman" w:eastAsia="Times New Roman" w:hAnsi="Times New Roman" w:cs="Times New Roman"/>
          <w:kern w:val="0"/>
          <w14:ligatures w14:val="none"/>
        </w:rPr>
      </w:pPr>
    </w:p>
    <w:p w14:paraId="518BE052" w14:textId="77777777" w:rsidR="003E6781" w:rsidRPr="003E6781" w:rsidRDefault="003E6781" w:rsidP="003E6781">
      <w:pPr>
        <w:spacing w:after="0" w:line="240" w:lineRule="auto"/>
        <w:rPr>
          <w:rFonts w:ascii="Times New Roman" w:eastAsia="Times New Roman" w:hAnsi="Times New Roman" w:cs="Times New Roman"/>
          <w:i/>
          <w:kern w:val="0"/>
          <w14:ligatures w14:val="none"/>
        </w:rPr>
      </w:pPr>
      <w:r w:rsidRPr="003E6781">
        <w:rPr>
          <w:rFonts w:ascii="Times New Roman" w:eastAsia="Times New Roman" w:hAnsi="Times New Roman" w:cs="Times New Roman"/>
          <w:kern w:val="0"/>
          <w14:ligatures w14:val="none"/>
        </w:rPr>
        <w:t xml:space="preserve">Rickerson, E. M. and Barry Hilton, eds.  </w:t>
      </w:r>
      <w:r w:rsidRPr="003E6781">
        <w:rPr>
          <w:rFonts w:ascii="Times New Roman" w:eastAsia="Times New Roman" w:hAnsi="Times New Roman" w:cs="Times New Roman"/>
          <w:i/>
          <w:kern w:val="0"/>
          <w14:ligatures w14:val="none"/>
        </w:rPr>
        <w:t xml:space="preserve">The 5-Minute Linguist: Bite-sized Essays on </w:t>
      </w:r>
    </w:p>
    <w:p w14:paraId="7E2997B5" w14:textId="77777777" w:rsidR="003E6781" w:rsidRPr="003E6781" w:rsidRDefault="003E6781" w:rsidP="003E6781">
      <w:pPr>
        <w:spacing w:after="0" w:line="240" w:lineRule="auto"/>
        <w:ind w:firstLine="720"/>
        <w:rPr>
          <w:rFonts w:ascii="Times New Roman" w:eastAsia="Times New Roman" w:hAnsi="Times New Roman" w:cs="Times New Roman"/>
          <w:i/>
          <w:kern w:val="0"/>
          <w14:ligatures w14:val="none"/>
        </w:rPr>
      </w:pPr>
      <w:r w:rsidRPr="003E6781">
        <w:rPr>
          <w:rFonts w:ascii="Times New Roman" w:eastAsia="Times New Roman" w:hAnsi="Times New Roman" w:cs="Times New Roman"/>
          <w:i/>
          <w:kern w:val="0"/>
          <w14:ligatures w14:val="none"/>
        </w:rPr>
        <w:t>Language and Linguistics</w:t>
      </w:r>
      <w:r w:rsidRPr="003E6781">
        <w:rPr>
          <w:rFonts w:ascii="Times New Roman" w:eastAsia="Times New Roman" w:hAnsi="Times New Roman" w:cs="Times New Roman"/>
          <w:kern w:val="0"/>
          <w14:ligatures w14:val="none"/>
        </w:rPr>
        <w:t>.  2</w:t>
      </w:r>
      <w:r w:rsidRPr="003E6781">
        <w:rPr>
          <w:rFonts w:ascii="Times New Roman" w:eastAsia="Times New Roman" w:hAnsi="Times New Roman" w:cs="Times New Roman"/>
          <w:kern w:val="0"/>
          <w:vertAlign w:val="superscript"/>
          <w14:ligatures w14:val="none"/>
        </w:rPr>
        <w:t>nd</w:t>
      </w:r>
      <w:r w:rsidRPr="003E6781">
        <w:rPr>
          <w:rFonts w:ascii="Times New Roman" w:eastAsia="Times New Roman" w:hAnsi="Times New Roman" w:cs="Times New Roman"/>
          <w:kern w:val="0"/>
          <w14:ligatures w14:val="none"/>
        </w:rPr>
        <w:t xml:space="preserve"> edition.  Equinox, 2012.</w:t>
      </w:r>
    </w:p>
    <w:p w14:paraId="1CADE681" w14:textId="77777777" w:rsidR="003E6781" w:rsidRPr="003E6781" w:rsidRDefault="003E6781" w:rsidP="003E6781">
      <w:pPr>
        <w:spacing w:after="0" w:line="240" w:lineRule="auto"/>
        <w:ind w:firstLine="720"/>
        <w:rPr>
          <w:rFonts w:ascii="Times New Roman" w:eastAsia="Times New Roman" w:hAnsi="Times New Roman" w:cs="Times New Roman"/>
          <w:kern w:val="0"/>
          <w14:ligatures w14:val="none"/>
        </w:rPr>
      </w:pPr>
    </w:p>
    <w:p w14:paraId="56709E21" w14:textId="77777777" w:rsidR="003E6781" w:rsidRPr="003E6781" w:rsidRDefault="003E6781" w:rsidP="003E6781">
      <w:pPr>
        <w:spacing w:after="0" w:line="240" w:lineRule="auto"/>
        <w:rPr>
          <w:rFonts w:ascii="Times New Roman" w:eastAsia="Times New Roman" w:hAnsi="Times New Roman" w:cs="Times New Roman"/>
          <w:b/>
          <w:bCs/>
          <w:kern w:val="0"/>
          <w14:ligatures w14:val="none"/>
        </w:rPr>
      </w:pPr>
      <w:r w:rsidRPr="003E6781">
        <w:rPr>
          <w:rFonts w:ascii="Times New Roman" w:eastAsia="Times New Roman" w:hAnsi="Times New Roman" w:cs="Times New Roman"/>
          <w:b/>
          <w:bCs/>
          <w:kern w:val="0"/>
          <w14:ligatures w14:val="none"/>
        </w:rPr>
        <w:t>Course Description</w:t>
      </w:r>
    </w:p>
    <w:p w14:paraId="396F4BD4" w14:textId="77777777" w:rsidR="003E6781" w:rsidRPr="003E6781" w:rsidRDefault="003E6781" w:rsidP="003E6781">
      <w:pPr>
        <w:widowControl w:val="0"/>
        <w:autoSpaceDE w:val="0"/>
        <w:autoSpaceDN w:val="0"/>
        <w:adjustRightInd w:val="0"/>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This course analyzes the nature of human language.  It will include an introduction to speech sounds (phonetics), morphology, syntax, and semantics.  The main emphasis will be upon examining the social and pedagogical implications of modern linguistic theory, including issues such as language acquisition, dialect variation, historical linguistics (</w:t>
      </w:r>
      <w:proofErr w:type="gramStart"/>
      <w:r w:rsidRPr="003E6781">
        <w:rPr>
          <w:rFonts w:ascii="Times New Roman" w:eastAsia="Times New Roman" w:hAnsi="Times New Roman" w:cs="Times New Roman"/>
          <w:kern w:val="0"/>
          <w14:ligatures w14:val="none"/>
        </w:rPr>
        <w:t>i.e.</w:t>
      </w:r>
      <w:proofErr w:type="gramEnd"/>
      <w:r w:rsidRPr="003E6781">
        <w:rPr>
          <w:rFonts w:ascii="Times New Roman" w:eastAsia="Times New Roman" w:hAnsi="Times New Roman" w:cs="Times New Roman"/>
          <w:kern w:val="0"/>
          <w14:ligatures w14:val="none"/>
        </w:rPr>
        <w:t xml:space="preserve"> history of the English Language), sociolinguistics, and English as a Second Language.  As time </w:t>
      </w:r>
      <w:proofErr w:type="gramStart"/>
      <w:r w:rsidRPr="003E6781">
        <w:rPr>
          <w:rFonts w:ascii="Times New Roman" w:eastAsia="Times New Roman" w:hAnsi="Times New Roman" w:cs="Times New Roman"/>
          <w:kern w:val="0"/>
          <w14:ligatures w14:val="none"/>
        </w:rPr>
        <w:t>allows,</w:t>
      </w:r>
      <w:proofErr w:type="gramEnd"/>
      <w:r w:rsidRPr="003E6781">
        <w:rPr>
          <w:rFonts w:ascii="Times New Roman" w:eastAsia="Times New Roman" w:hAnsi="Times New Roman" w:cs="Times New Roman"/>
          <w:kern w:val="0"/>
          <w14:ligatures w14:val="none"/>
        </w:rPr>
        <w:t xml:space="preserve"> additional areas to be studied may include: pragmatics (along with speech act theory) and stylistics.</w:t>
      </w:r>
    </w:p>
    <w:p w14:paraId="7DBCD6CF" w14:textId="77777777" w:rsidR="003E6781" w:rsidRPr="003E6781" w:rsidRDefault="003E6781" w:rsidP="003E6781">
      <w:pPr>
        <w:widowControl w:val="0"/>
        <w:autoSpaceDE w:val="0"/>
        <w:autoSpaceDN w:val="0"/>
        <w:adjustRightInd w:val="0"/>
        <w:spacing w:after="0" w:line="240" w:lineRule="auto"/>
        <w:rPr>
          <w:rFonts w:ascii="Times New Roman" w:eastAsia="Times New Roman" w:hAnsi="Times New Roman" w:cs="Times New Roman"/>
          <w:kern w:val="0"/>
          <w14:ligatures w14:val="none"/>
        </w:rPr>
      </w:pPr>
    </w:p>
    <w:p w14:paraId="5089B863" w14:textId="77777777" w:rsidR="003E6781" w:rsidRPr="003E6781" w:rsidRDefault="003E6781" w:rsidP="003E6781">
      <w:pPr>
        <w:spacing w:after="0" w:line="240" w:lineRule="auto"/>
        <w:rPr>
          <w:rFonts w:ascii="Times New Roman" w:eastAsia="Times New Roman" w:hAnsi="Times New Roman" w:cs="Times New Roman"/>
          <w:b/>
          <w:bCs/>
          <w:kern w:val="0"/>
          <w14:ligatures w14:val="none"/>
        </w:rPr>
      </w:pPr>
      <w:r w:rsidRPr="003E6781">
        <w:rPr>
          <w:rFonts w:ascii="Times New Roman" w:eastAsia="Times New Roman" w:hAnsi="Times New Roman" w:cs="Times New Roman"/>
          <w:b/>
          <w:bCs/>
          <w:kern w:val="0"/>
          <w14:ligatures w14:val="none"/>
        </w:rPr>
        <w:t>Workload and Breakdown of Grade</w:t>
      </w:r>
    </w:p>
    <w:p w14:paraId="4E738B1A" w14:textId="77777777" w:rsidR="003E6781" w:rsidRPr="003E6781" w:rsidRDefault="003E6781" w:rsidP="003E6781">
      <w:pPr>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 xml:space="preserve">Students are required to write one research essay or project (10 pages, typed, double-spaced), one take-home assignment on </w:t>
      </w:r>
      <w:proofErr w:type="gramStart"/>
      <w:r w:rsidRPr="003E6781">
        <w:rPr>
          <w:rFonts w:ascii="Times New Roman" w:eastAsia="Times New Roman" w:hAnsi="Times New Roman" w:cs="Times New Roman"/>
          <w:i/>
          <w:iCs/>
          <w:kern w:val="0"/>
          <w14:ligatures w14:val="none"/>
        </w:rPr>
        <w:t>The</w:t>
      </w:r>
      <w:proofErr w:type="gramEnd"/>
      <w:r w:rsidRPr="003E6781">
        <w:rPr>
          <w:rFonts w:ascii="Times New Roman" w:eastAsia="Times New Roman" w:hAnsi="Times New Roman" w:cs="Times New Roman"/>
          <w:kern w:val="0"/>
          <w14:ligatures w14:val="none"/>
        </w:rPr>
        <w:t xml:space="preserve"> </w:t>
      </w:r>
      <w:r w:rsidRPr="003E6781">
        <w:rPr>
          <w:rFonts w:ascii="Times New Roman" w:eastAsia="Times New Roman" w:hAnsi="Times New Roman" w:cs="Times New Roman"/>
          <w:i/>
          <w:kern w:val="0"/>
          <w14:ligatures w14:val="none"/>
        </w:rPr>
        <w:t xml:space="preserve">5-Minute Linguist, </w:t>
      </w:r>
      <w:r w:rsidRPr="003E6781">
        <w:rPr>
          <w:rFonts w:ascii="Times New Roman" w:eastAsia="Times New Roman" w:hAnsi="Times New Roman" w:cs="Times New Roman"/>
          <w:kern w:val="0"/>
          <w14:ligatures w14:val="none"/>
        </w:rPr>
        <w:t xml:space="preserve">one take-home assignment on </w:t>
      </w:r>
      <w:r w:rsidRPr="003E6781">
        <w:rPr>
          <w:rFonts w:ascii="Times New Roman" w:eastAsia="Times New Roman" w:hAnsi="Times New Roman" w:cs="Times New Roman"/>
          <w:i/>
          <w:kern w:val="0"/>
          <w14:ligatures w14:val="none"/>
        </w:rPr>
        <w:t>Language Myths</w:t>
      </w:r>
      <w:r w:rsidRPr="003E6781">
        <w:rPr>
          <w:rFonts w:ascii="Times New Roman" w:eastAsia="Times New Roman" w:hAnsi="Times New Roman" w:cs="Times New Roman"/>
          <w:kern w:val="0"/>
          <w14:ligatures w14:val="none"/>
        </w:rPr>
        <w:t xml:space="preserve">, several short tests on chapters from </w:t>
      </w:r>
      <w:r w:rsidRPr="003E6781">
        <w:rPr>
          <w:rFonts w:ascii="Times New Roman" w:eastAsia="Times New Roman" w:hAnsi="Times New Roman" w:cs="Times New Roman"/>
          <w:i/>
          <w:kern w:val="0"/>
          <w14:ligatures w14:val="none"/>
        </w:rPr>
        <w:t>How English Works</w:t>
      </w:r>
      <w:r w:rsidRPr="003E6781">
        <w:rPr>
          <w:rFonts w:ascii="Times New Roman" w:eastAsia="Times New Roman" w:hAnsi="Times New Roman" w:cs="Times New Roman"/>
          <w:kern w:val="0"/>
          <w14:ligatures w14:val="none"/>
        </w:rPr>
        <w:t xml:space="preserve">.  </w:t>
      </w:r>
    </w:p>
    <w:p w14:paraId="41AC35D1" w14:textId="77777777" w:rsidR="003E6781" w:rsidRPr="003E6781" w:rsidRDefault="003E6781" w:rsidP="003E6781">
      <w:pPr>
        <w:spacing w:after="0" w:line="240" w:lineRule="auto"/>
        <w:rPr>
          <w:rFonts w:ascii="Times New Roman" w:eastAsia="Times New Roman" w:hAnsi="Times New Roman" w:cs="Times New Roman"/>
          <w:kern w:val="0"/>
          <w14:ligatures w14:val="none"/>
        </w:rPr>
      </w:pPr>
    </w:p>
    <w:p w14:paraId="069976CF" w14:textId="77777777" w:rsidR="003E6781" w:rsidRPr="003E6781" w:rsidRDefault="003E6781" w:rsidP="003E6781">
      <w:pPr>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 xml:space="preserve">Take-home Assignment on </w:t>
      </w:r>
      <w:r w:rsidRPr="003E6781">
        <w:rPr>
          <w:rFonts w:ascii="Times New Roman" w:eastAsia="Times New Roman" w:hAnsi="Times New Roman" w:cs="Times New Roman"/>
          <w:i/>
          <w:kern w:val="0"/>
          <w14:ligatures w14:val="none"/>
        </w:rPr>
        <w:t xml:space="preserve">5-Minute Linguist </w:t>
      </w:r>
      <w:r w:rsidRPr="003E6781">
        <w:rPr>
          <w:rFonts w:ascii="Times New Roman" w:eastAsia="Times New Roman" w:hAnsi="Times New Roman" w:cs="Times New Roman"/>
          <w:kern w:val="0"/>
          <w14:ligatures w14:val="none"/>
        </w:rPr>
        <w:tab/>
      </w:r>
      <w:r w:rsidRPr="003E6781">
        <w:rPr>
          <w:rFonts w:ascii="Times New Roman" w:eastAsia="Times New Roman" w:hAnsi="Times New Roman" w:cs="Times New Roman"/>
          <w:kern w:val="0"/>
          <w14:ligatures w14:val="none"/>
        </w:rPr>
        <w:tab/>
        <w:t>20%</w:t>
      </w:r>
      <w:r w:rsidRPr="003E6781">
        <w:rPr>
          <w:rFonts w:ascii="Times New Roman" w:eastAsia="Times New Roman" w:hAnsi="Times New Roman" w:cs="Times New Roman"/>
          <w:kern w:val="0"/>
          <w14:ligatures w14:val="none"/>
        </w:rPr>
        <w:tab/>
      </w:r>
      <w:r w:rsidRPr="003E6781">
        <w:rPr>
          <w:rFonts w:ascii="Times New Roman" w:eastAsia="Times New Roman" w:hAnsi="Times New Roman" w:cs="Times New Roman"/>
          <w:kern w:val="0"/>
          <w14:ligatures w14:val="none"/>
        </w:rPr>
        <w:tab/>
      </w:r>
    </w:p>
    <w:p w14:paraId="486F9B8C" w14:textId="77777777" w:rsidR="003E6781" w:rsidRPr="003E6781" w:rsidRDefault="003E6781" w:rsidP="003E6781">
      <w:pPr>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 xml:space="preserve">Take-home Assignment on </w:t>
      </w:r>
      <w:r w:rsidRPr="003E6781">
        <w:rPr>
          <w:rFonts w:ascii="Times New Roman" w:eastAsia="Times New Roman" w:hAnsi="Times New Roman" w:cs="Times New Roman"/>
          <w:i/>
          <w:kern w:val="0"/>
          <w14:ligatures w14:val="none"/>
        </w:rPr>
        <w:t>Language Myths</w:t>
      </w:r>
      <w:r w:rsidRPr="003E6781">
        <w:rPr>
          <w:rFonts w:ascii="Times New Roman" w:eastAsia="Times New Roman" w:hAnsi="Times New Roman" w:cs="Times New Roman"/>
          <w:kern w:val="0"/>
          <w14:ligatures w14:val="none"/>
        </w:rPr>
        <w:tab/>
      </w:r>
      <w:r w:rsidRPr="003E6781">
        <w:rPr>
          <w:rFonts w:ascii="Times New Roman" w:eastAsia="Times New Roman" w:hAnsi="Times New Roman" w:cs="Times New Roman"/>
          <w:kern w:val="0"/>
          <w14:ligatures w14:val="none"/>
        </w:rPr>
        <w:tab/>
        <w:t>20%</w:t>
      </w:r>
    </w:p>
    <w:p w14:paraId="7CAF141C" w14:textId="77777777" w:rsidR="003E6781" w:rsidRPr="003E6781" w:rsidRDefault="003E6781" w:rsidP="003E6781">
      <w:pPr>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 xml:space="preserve">Tests on </w:t>
      </w:r>
      <w:r w:rsidRPr="003E6781">
        <w:rPr>
          <w:rFonts w:ascii="Times New Roman" w:eastAsia="Times New Roman" w:hAnsi="Times New Roman" w:cs="Times New Roman"/>
          <w:i/>
          <w:kern w:val="0"/>
          <w14:ligatures w14:val="none"/>
        </w:rPr>
        <w:t>HEW</w:t>
      </w:r>
      <w:r w:rsidRPr="003E6781">
        <w:rPr>
          <w:rFonts w:ascii="Times New Roman" w:eastAsia="Times New Roman" w:hAnsi="Times New Roman" w:cs="Times New Roman"/>
          <w:kern w:val="0"/>
          <w14:ligatures w14:val="none"/>
        </w:rPr>
        <w:t xml:space="preserve"> Chapters</w:t>
      </w:r>
      <w:r w:rsidRPr="003E6781">
        <w:rPr>
          <w:rFonts w:ascii="Times New Roman" w:eastAsia="Times New Roman" w:hAnsi="Times New Roman" w:cs="Times New Roman"/>
          <w:kern w:val="0"/>
          <w14:ligatures w14:val="none"/>
        </w:rPr>
        <w:tab/>
      </w:r>
      <w:r w:rsidRPr="003E6781">
        <w:rPr>
          <w:rFonts w:ascii="Times New Roman" w:eastAsia="Times New Roman" w:hAnsi="Times New Roman" w:cs="Times New Roman"/>
          <w:kern w:val="0"/>
          <w14:ligatures w14:val="none"/>
        </w:rPr>
        <w:tab/>
      </w:r>
      <w:r w:rsidRPr="003E6781">
        <w:rPr>
          <w:rFonts w:ascii="Times New Roman" w:eastAsia="Times New Roman" w:hAnsi="Times New Roman" w:cs="Times New Roman"/>
          <w:kern w:val="0"/>
          <w14:ligatures w14:val="none"/>
        </w:rPr>
        <w:tab/>
      </w:r>
      <w:r w:rsidRPr="003E6781">
        <w:rPr>
          <w:rFonts w:ascii="Times New Roman" w:eastAsia="Times New Roman" w:hAnsi="Times New Roman" w:cs="Times New Roman"/>
          <w:kern w:val="0"/>
          <w14:ligatures w14:val="none"/>
        </w:rPr>
        <w:tab/>
      </w:r>
      <w:r w:rsidRPr="003E6781">
        <w:rPr>
          <w:rFonts w:ascii="Times New Roman" w:eastAsia="Times New Roman" w:hAnsi="Times New Roman" w:cs="Times New Roman"/>
          <w:kern w:val="0"/>
          <w14:ligatures w14:val="none"/>
        </w:rPr>
        <w:tab/>
        <w:t xml:space="preserve">30%  </w:t>
      </w:r>
    </w:p>
    <w:p w14:paraId="63A37699" w14:textId="77777777" w:rsidR="003E6781" w:rsidRPr="003E6781" w:rsidRDefault="003E6781" w:rsidP="003E6781">
      <w:pPr>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Research Essay or Project</w:t>
      </w:r>
      <w:r w:rsidRPr="003E6781">
        <w:rPr>
          <w:rFonts w:ascii="Times New Roman" w:eastAsia="Times New Roman" w:hAnsi="Times New Roman" w:cs="Times New Roman"/>
          <w:kern w:val="0"/>
          <w14:ligatures w14:val="none"/>
        </w:rPr>
        <w:tab/>
      </w:r>
      <w:r w:rsidRPr="003E6781">
        <w:rPr>
          <w:rFonts w:ascii="Times New Roman" w:eastAsia="Times New Roman" w:hAnsi="Times New Roman" w:cs="Times New Roman"/>
          <w:kern w:val="0"/>
          <w14:ligatures w14:val="none"/>
        </w:rPr>
        <w:tab/>
      </w:r>
      <w:r w:rsidRPr="003E6781">
        <w:rPr>
          <w:rFonts w:ascii="Times New Roman" w:eastAsia="Times New Roman" w:hAnsi="Times New Roman" w:cs="Times New Roman"/>
          <w:kern w:val="0"/>
          <w14:ligatures w14:val="none"/>
        </w:rPr>
        <w:tab/>
      </w:r>
      <w:r w:rsidRPr="003E6781">
        <w:rPr>
          <w:rFonts w:ascii="Times New Roman" w:eastAsia="Times New Roman" w:hAnsi="Times New Roman" w:cs="Times New Roman"/>
          <w:kern w:val="0"/>
          <w14:ligatures w14:val="none"/>
        </w:rPr>
        <w:tab/>
        <w:t>30%</w:t>
      </w:r>
    </w:p>
    <w:p w14:paraId="1109B250" w14:textId="77777777" w:rsidR="003E6781" w:rsidRPr="003E6781" w:rsidRDefault="003E6781" w:rsidP="003E6781">
      <w:pPr>
        <w:spacing w:after="0" w:line="240" w:lineRule="auto"/>
        <w:rPr>
          <w:rFonts w:ascii="Times New Roman" w:eastAsia="Times New Roman" w:hAnsi="Times New Roman" w:cs="Times New Roman"/>
          <w:b/>
          <w:bCs/>
          <w:kern w:val="0"/>
          <w14:ligatures w14:val="none"/>
        </w:rPr>
      </w:pPr>
    </w:p>
    <w:p w14:paraId="3C0A5BAA" w14:textId="77777777" w:rsidR="003E6781" w:rsidRPr="003E6781" w:rsidRDefault="003E6781" w:rsidP="003E6781">
      <w:pPr>
        <w:tabs>
          <w:tab w:val="left" w:pos="720"/>
          <w:tab w:val="left" w:pos="1440"/>
          <w:tab w:val="left" w:pos="2160"/>
          <w:tab w:val="left" w:pos="2880"/>
        </w:tabs>
        <w:spacing w:after="0" w:line="240" w:lineRule="auto"/>
        <w:rPr>
          <w:rFonts w:ascii="Times New Roman" w:eastAsia="Times New Roman" w:hAnsi="Times New Roman" w:cs="Times New Roman"/>
          <w:b/>
          <w:bCs/>
          <w:kern w:val="0"/>
          <w14:ligatures w14:val="none"/>
        </w:rPr>
      </w:pPr>
      <w:r w:rsidRPr="003E6781">
        <w:rPr>
          <w:rFonts w:ascii="Times New Roman" w:eastAsia="Times New Roman" w:hAnsi="Times New Roman" w:cs="Times New Roman"/>
          <w:b/>
          <w:bCs/>
          <w:kern w:val="0"/>
          <w14:ligatures w14:val="none"/>
        </w:rPr>
        <w:t xml:space="preserve">A </w:t>
      </w:r>
      <w:r w:rsidRPr="003E6781">
        <w:rPr>
          <w:rFonts w:ascii="Times New Roman" w:eastAsia="Times New Roman" w:hAnsi="Times New Roman" w:cs="Times New Roman"/>
          <w:bCs/>
          <w:kern w:val="0"/>
          <w14:ligatures w14:val="none"/>
        </w:rPr>
        <w:t>90-100</w:t>
      </w:r>
      <w:r w:rsidRPr="003E6781">
        <w:rPr>
          <w:rFonts w:ascii="Times New Roman" w:eastAsia="Times New Roman" w:hAnsi="Times New Roman" w:cs="Times New Roman"/>
          <w:b/>
          <w:bCs/>
          <w:kern w:val="0"/>
          <w14:ligatures w14:val="none"/>
        </w:rPr>
        <w:tab/>
        <w:t xml:space="preserve">B </w:t>
      </w:r>
      <w:r w:rsidRPr="003E6781">
        <w:rPr>
          <w:rFonts w:ascii="Times New Roman" w:eastAsia="Times New Roman" w:hAnsi="Times New Roman" w:cs="Times New Roman"/>
          <w:bCs/>
          <w:kern w:val="0"/>
          <w14:ligatures w14:val="none"/>
        </w:rPr>
        <w:t>80-89</w:t>
      </w:r>
      <w:r w:rsidRPr="003E6781">
        <w:rPr>
          <w:rFonts w:ascii="Times New Roman" w:eastAsia="Times New Roman" w:hAnsi="Times New Roman" w:cs="Times New Roman"/>
          <w:b/>
          <w:bCs/>
          <w:kern w:val="0"/>
          <w14:ligatures w14:val="none"/>
        </w:rPr>
        <w:tab/>
      </w:r>
      <w:r w:rsidRPr="003E6781">
        <w:rPr>
          <w:rFonts w:ascii="Times New Roman" w:eastAsia="Times New Roman" w:hAnsi="Times New Roman" w:cs="Times New Roman"/>
          <w:b/>
          <w:bCs/>
          <w:kern w:val="0"/>
          <w14:ligatures w14:val="none"/>
        </w:rPr>
        <w:tab/>
        <w:t xml:space="preserve">C </w:t>
      </w:r>
      <w:r w:rsidRPr="003E6781">
        <w:rPr>
          <w:rFonts w:ascii="Times New Roman" w:eastAsia="Times New Roman" w:hAnsi="Times New Roman" w:cs="Times New Roman"/>
          <w:bCs/>
          <w:kern w:val="0"/>
          <w14:ligatures w14:val="none"/>
        </w:rPr>
        <w:t>70-79</w:t>
      </w:r>
      <w:r w:rsidRPr="003E6781">
        <w:rPr>
          <w:rFonts w:ascii="Times New Roman" w:eastAsia="Times New Roman" w:hAnsi="Times New Roman" w:cs="Times New Roman"/>
          <w:b/>
          <w:bCs/>
          <w:kern w:val="0"/>
          <w14:ligatures w14:val="none"/>
        </w:rPr>
        <w:tab/>
        <w:t xml:space="preserve">D </w:t>
      </w:r>
      <w:r w:rsidRPr="003E6781">
        <w:rPr>
          <w:rFonts w:ascii="Times New Roman" w:eastAsia="Times New Roman" w:hAnsi="Times New Roman" w:cs="Times New Roman"/>
          <w:bCs/>
          <w:kern w:val="0"/>
          <w14:ligatures w14:val="none"/>
        </w:rPr>
        <w:t>60-69</w:t>
      </w:r>
      <w:r w:rsidRPr="003E6781">
        <w:rPr>
          <w:rFonts w:ascii="Times New Roman" w:eastAsia="Times New Roman" w:hAnsi="Times New Roman" w:cs="Times New Roman"/>
          <w:b/>
          <w:bCs/>
          <w:kern w:val="0"/>
          <w14:ligatures w14:val="none"/>
        </w:rPr>
        <w:tab/>
        <w:t xml:space="preserve">F </w:t>
      </w:r>
      <w:r w:rsidRPr="003E6781">
        <w:rPr>
          <w:rFonts w:ascii="Times New Roman" w:eastAsia="Times New Roman" w:hAnsi="Times New Roman" w:cs="Times New Roman"/>
          <w:bCs/>
          <w:kern w:val="0"/>
          <w14:ligatures w14:val="none"/>
        </w:rPr>
        <w:t>0-59</w:t>
      </w:r>
    </w:p>
    <w:p w14:paraId="746B4FDD" w14:textId="77777777" w:rsidR="003E6781" w:rsidRPr="003E6781" w:rsidRDefault="003E6781" w:rsidP="003E6781">
      <w:pPr>
        <w:spacing w:after="0" w:line="240" w:lineRule="auto"/>
        <w:rPr>
          <w:rFonts w:ascii="Times New Roman" w:eastAsia="Times New Roman" w:hAnsi="Times New Roman" w:cs="Times New Roman"/>
          <w:b/>
          <w:bCs/>
          <w:kern w:val="0"/>
          <w14:ligatures w14:val="none"/>
        </w:rPr>
      </w:pPr>
    </w:p>
    <w:p w14:paraId="53E3B996" w14:textId="77777777" w:rsidR="003E6781" w:rsidRPr="003E6781" w:rsidRDefault="003E6781" w:rsidP="003E6781">
      <w:pPr>
        <w:spacing w:after="0" w:line="240" w:lineRule="auto"/>
        <w:rPr>
          <w:rFonts w:ascii="Times New Roman" w:eastAsia="Times New Roman" w:hAnsi="Times New Roman" w:cs="Times New Roman"/>
          <w:b/>
          <w:bCs/>
          <w:kern w:val="0"/>
          <w14:ligatures w14:val="none"/>
        </w:rPr>
      </w:pPr>
      <w:r w:rsidRPr="003E6781">
        <w:rPr>
          <w:rFonts w:ascii="Times New Roman" w:eastAsia="Times New Roman" w:hAnsi="Times New Roman" w:cs="Times New Roman"/>
          <w:b/>
          <w:bCs/>
          <w:kern w:val="0"/>
          <w14:ligatures w14:val="none"/>
        </w:rPr>
        <w:t>Late Policy</w:t>
      </w:r>
    </w:p>
    <w:p w14:paraId="62538356" w14:textId="77777777" w:rsidR="003E6781" w:rsidRPr="003E6781" w:rsidRDefault="003E6781" w:rsidP="003E6781">
      <w:pPr>
        <w:spacing w:after="0" w:line="240" w:lineRule="auto"/>
        <w:rPr>
          <w:rFonts w:ascii="Times New Roman" w:eastAsia="Times New Roman" w:hAnsi="Times New Roman" w:cs="Times New Roman"/>
          <w:bCs/>
          <w:kern w:val="0"/>
          <w14:ligatures w14:val="none"/>
        </w:rPr>
      </w:pPr>
      <w:r w:rsidRPr="003E6781">
        <w:rPr>
          <w:rFonts w:ascii="Times New Roman" w:eastAsia="Times New Roman" w:hAnsi="Times New Roman" w:cs="Times New Roman"/>
          <w:bCs/>
          <w:kern w:val="0"/>
          <w14:ligatures w14:val="none"/>
        </w:rPr>
        <w:t xml:space="preserve">Assignments are due on the due date.  Any assignment turned in after the due date will be considered late, with the grade for that assignment being lowered by 10 points (or one letter grade) for each day it is late.   </w:t>
      </w:r>
    </w:p>
    <w:p w14:paraId="38E25DE6" w14:textId="77777777" w:rsidR="003E6781" w:rsidRPr="003E6781" w:rsidRDefault="003E6781" w:rsidP="003E6781">
      <w:pPr>
        <w:spacing w:after="0" w:line="240" w:lineRule="auto"/>
        <w:rPr>
          <w:rFonts w:ascii="Times New Roman" w:eastAsia="Times New Roman" w:hAnsi="Times New Roman" w:cs="Times New Roman"/>
          <w:b/>
          <w:bCs/>
          <w:kern w:val="0"/>
          <w14:ligatures w14:val="none"/>
        </w:rPr>
      </w:pPr>
    </w:p>
    <w:p w14:paraId="5F390A5C" w14:textId="77777777" w:rsidR="003E6781" w:rsidRPr="003E6781" w:rsidRDefault="003E6781" w:rsidP="003E6781">
      <w:pPr>
        <w:spacing w:after="0" w:line="240" w:lineRule="auto"/>
        <w:rPr>
          <w:rFonts w:ascii="Times New Roman" w:eastAsia="Times New Roman" w:hAnsi="Times New Roman" w:cs="Times New Roman"/>
          <w:bCs/>
          <w:kern w:val="0"/>
          <w14:ligatures w14:val="none"/>
        </w:rPr>
      </w:pPr>
      <w:r w:rsidRPr="003E6781">
        <w:rPr>
          <w:rFonts w:ascii="Times New Roman" w:eastAsia="Times New Roman" w:hAnsi="Times New Roman" w:cs="Times New Roman"/>
          <w:b/>
          <w:bCs/>
          <w:kern w:val="0"/>
          <w14:ligatures w14:val="none"/>
        </w:rPr>
        <w:t>Attendance and Participation</w:t>
      </w:r>
    </w:p>
    <w:p w14:paraId="2A4F420A" w14:textId="77777777" w:rsidR="003E6781" w:rsidRPr="003E6781" w:rsidRDefault="003E6781" w:rsidP="003E6781">
      <w:pPr>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Students doing a directed study are expected to do more work on their own, with the general supervision, course structure, and assignments established by the instructor.</w:t>
      </w:r>
    </w:p>
    <w:p w14:paraId="3DA55293" w14:textId="77777777" w:rsidR="003E6781" w:rsidRPr="003E6781" w:rsidRDefault="003E6781" w:rsidP="003E6781">
      <w:pPr>
        <w:spacing w:after="0" w:line="240" w:lineRule="auto"/>
        <w:rPr>
          <w:rFonts w:ascii="Times New Roman" w:eastAsia="Times New Roman" w:hAnsi="Times New Roman" w:cs="Times New Roman"/>
          <w:b/>
          <w:bCs/>
          <w:kern w:val="0"/>
          <w14:ligatures w14:val="none"/>
        </w:rPr>
      </w:pPr>
    </w:p>
    <w:p w14:paraId="0A5D9C2F" w14:textId="77777777" w:rsidR="003E6781" w:rsidRPr="003E6781" w:rsidRDefault="003E6781" w:rsidP="003E6781">
      <w:pPr>
        <w:spacing w:after="0" w:line="240" w:lineRule="auto"/>
        <w:rPr>
          <w:rFonts w:ascii="Times New Roman" w:eastAsia="Times New Roman" w:hAnsi="Times New Roman" w:cs="Times New Roman"/>
          <w:b/>
          <w:bCs/>
          <w:kern w:val="0"/>
          <w14:ligatures w14:val="none"/>
        </w:rPr>
      </w:pPr>
    </w:p>
    <w:p w14:paraId="443D7531"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r w:rsidRPr="003E6781">
        <w:rPr>
          <w:rFonts w:ascii="Times New Roman" w:eastAsia="Times New Roman" w:hAnsi="Times New Roman" w:cs="Times New Roman"/>
          <w:b/>
          <w:bCs/>
          <w:kern w:val="0"/>
          <w:sz w:val="24"/>
          <w:szCs w:val="24"/>
          <w14:ligatures w14:val="none"/>
        </w:rPr>
        <w:lastRenderedPageBreak/>
        <w:t>Academic Honesty</w:t>
      </w:r>
      <w:r w:rsidRPr="003E6781">
        <w:rPr>
          <w:rFonts w:ascii="Times New Roman" w:eastAsia="Times New Roman" w:hAnsi="Times New Roman" w:cs="Times New Roman"/>
          <w:kern w:val="0"/>
          <w:sz w:val="24"/>
          <w:szCs w:val="24"/>
          <w14:ligatures w14:val="none"/>
        </w:rPr>
        <w:t xml:space="preserve"> </w:t>
      </w:r>
    </w:p>
    <w:p w14:paraId="04C5A289"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r w:rsidRPr="003E6781">
        <w:rPr>
          <w:rFonts w:ascii="Times New Roman" w:eastAsia="Times New Roman" w:hAnsi="Times New Roman" w:cs="Times New Roman"/>
          <w:kern w:val="0"/>
          <w:sz w:val="24"/>
          <w:szCs w:val="24"/>
          <w:u w:val="single"/>
          <w14:ligatures w14:val="none"/>
        </w:rPr>
        <w:t>Official RU Statement regarding Academic Integrity</w:t>
      </w:r>
      <w:r w:rsidRPr="003E6781">
        <w:rPr>
          <w:rFonts w:ascii="Times New Roman" w:eastAsia="Times New Roman" w:hAnsi="Times New Roman" w:cs="Times New Roman"/>
          <w:kern w:val="0"/>
          <w:sz w:val="24"/>
          <w:szCs w:val="24"/>
          <w14:ligatures w14:val="none"/>
        </w:rPr>
        <w:t>: “All students are expected to adhere to the highest standards of academic integrity, and to abide by the Reinhardt Honor Code.  Also, all students are expected to be familiar with the Reinhardt policy on academic dishonesty stated in the University Catalogue and in the Student Handbook.  Plagiarism (Using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2CF90B0E"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p>
    <w:p w14:paraId="6929F525"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r w:rsidRPr="003E6781">
        <w:rPr>
          <w:rFonts w:ascii="Times New Roman" w:eastAsia="Times New Roman" w:hAnsi="Times New Roman" w:cs="Times New Roman"/>
          <w:kern w:val="0"/>
          <w:sz w:val="24"/>
          <w:szCs w:val="24"/>
          <w:u w:val="single"/>
          <w14:ligatures w14:val="none"/>
        </w:rPr>
        <w:t>Additional for this ENG 343 section</w:t>
      </w:r>
      <w:r w:rsidRPr="003E6781">
        <w:rPr>
          <w:rFonts w:ascii="Times New Roman" w:eastAsia="Times New Roman" w:hAnsi="Times New Roman" w:cs="Times New Roman"/>
          <w:kern w:val="0"/>
          <w:sz w:val="24"/>
          <w:szCs w:val="24"/>
          <w14:ligatures w14:val="none"/>
        </w:rPr>
        <w:t xml:space="preserve">: Plagiarism is the use of ideas or words of another writer without giving that writer proper credit for their work.  In other words, you hand in an essay with ideas, written phrases, sentences, or paragraphs lifted from someone else and you do not use quotation marks or cite the fact that the material came from a source.  The most egregious case is when a student hands in, as his or her own work, an entire essay taken directly from the internet.  </w:t>
      </w:r>
    </w:p>
    <w:p w14:paraId="09AE7D36"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p>
    <w:p w14:paraId="06064242"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r w:rsidRPr="003E6781">
        <w:rPr>
          <w:rFonts w:ascii="Times New Roman" w:eastAsia="Times New Roman" w:hAnsi="Times New Roman" w:cs="Times New Roman"/>
          <w:kern w:val="0"/>
          <w:sz w:val="24"/>
          <w:szCs w:val="24"/>
          <w14:ligatures w14:val="none"/>
        </w:rPr>
        <w:t>Collusion is when two or more people write a paper together which is turned in as if it were the work of a single author.  An example of this is when you have a roommate make a significant contribution to the ideas or words of your paper.</w:t>
      </w:r>
    </w:p>
    <w:p w14:paraId="392895F3"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p>
    <w:p w14:paraId="650D590D"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r w:rsidRPr="003E6781">
        <w:rPr>
          <w:rFonts w:ascii="Times New Roman" w:eastAsia="Times New Roman" w:hAnsi="Times New Roman" w:cs="Times New Roman"/>
          <w:kern w:val="0"/>
          <w:sz w:val="24"/>
          <w:szCs w:val="24"/>
          <w14:ligatures w14:val="none"/>
        </w:rPr>
        <w:t>The Consequences of plagiarism or collusion are as follows: a failing grade for the assignment, a failing grade in the course, disciplinary action taken against you by the school, possibly including academic probation or even expulsion.</w:t>
      </w:r>
    </w:p>
    <w:p w14:paraId="4C1E3664"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p>
    <w:p w14:paraId="3E197F08" w14:textId="77777777" w:rsidR="003E6781" w:rsidRPr="003E6781" w:rsidRDefault="003E6781" w:rsidP="003E6781">
      <w:pPr>
        <w:spacing w:after="0" w:line="240" w:lineRule="auto"/>
        <w:rPr>
          <w:rFonts w:ascii="Times New Roman" w:eastAsia="Times New Roman" w:hAnsi="Times New Roman" w:cs="Times New Roman"/>
          <w:kern w:val="0"/>
          <w:sz w:val="24"/>
          <w:szCs w:val="24"/>
          <w:u w:val="single"/>
          <w14:ligatures w14:val="none"/>
        </w:rPr>
      </w:pPr>
      <w:proofErr w:type="spellStart"/>
      <w:r w:rsidRPr="003E6781">
        <w:rPr>
          <w:rFonts w:ascii="Times New Roman" w:eastAsia="Times New Roman" w:hAnsi="Times New Roman" w:cs="Times New Roman"/>
          <w:kern w:val="0"/>
          <w:sz w:val="24"/>
          <w:szCs w:val="24"/>
          <w:u w:val="single"/>
          <w14:ligatures w14:val="none"/>
        </w:rPr>
        <w:t>Spinbot</w:t>
      </w:r>
      <w:proofErr w:type="spellEnd"/>
      <w:r w:rsidRPr="003E6781">
        <w:rPr>
          <w:rFonts w:ascii="Times New Roman" w:eastAsia="Times New Roman" w:hAnsi="Times New Roman" w:cs="Times New Roman"/>
          <w:kern w:val="0"/>
          <w:sz w:val="24"/>
          <w:szCs w:val="24"/>
          <w:u w:val="single"/>
          <w14:ligatures w14:val="none"/>
        </w:rPr>
        <w:t>:</w:t>
      </w:r>
    </w:p>
    <w:p w14:paraId="732B348A"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r w:rsidRPr="003E6781">
        <w:rPr>
          <w:rFonts w:ascii="Times New Roman" w:eastAsia="Times New Roman" w:hAnsi="Times New Roman" w:cs="Times New Roman"/>
          <w:kern w:val="0"/>
          <w:sz w:val="24"/>
          <w:szCs w:val="24"/>
          <w14:ligatures w14:val="none"/>
        </w:rPr>
        <w:t xml:space="preserve">Students who use the “synonym swap-out” websites, apps, or programs, such as </w:t>
      </w:r>
      <w:proofErr w:type="spellStart"/>
      <w:r w:rsidRPr="003E6781">
        <w:rPr>
          <w:rFonts w:ascii="Times New Roman" w:eastAsia="Times New Roman" w:hAnsi="Times New Roman" w:cs="Times New Roman"/>
          <w:kern w:val="0"/>
          <w:sz w:val="24"/>
          <w:szCs w:val="24"/>
          <w14:ligatures w14:val="none"/>
        </w:rPr>
        <w:t>Spinbot</w:t>
      </w:r>
      <w:proofErr w:type="spellEnd"/>
      <w:r w:rsidRPr="003E6781">
        <w:rPr>
          <w:rFonts w:ascii="Times New Roman" w:eastAsia="Times New Roman" w:hAnsi="Times New Roman" w:cs="Times New Roman"/>
          <w:kern w:val="0"/>
          <w:sz w:val="24"/>
          <w:szCs w:val="24"/>
          <w14:ligatures w14:val="none"/>
        </w:rPr>
        <w:t>, will receive an automatic F (zero points) on the assignment in question.</w:t>
      </w:r>
    </w:p>
    <w:p w14:paraId="5B8B7BC8"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p>
    <w:p w14:paraId="111885FF" w14:textId="77777777" w:rsidR="003E6781" w:rsidRPr="003E6781" w:rsidRDefault="003E6781" w:rsidP="003E6781">
      <w:pPr>
        <w:spacing w:after="0" w:line="240" w:lineRule="auto"/>
        <w:rPr>
          <w:rFonts w:ascii="Times New Roman" w:eastAsia="Times New Roman" w:hAnsi="Times New Roman" w:cs="Times New Roman"/>
          <w:kern w:val="0"/>
          <w:sz w:val="24"/>
          <w:szCs w:val="24"/>
          <w:u w:val="single"/>
          <w14:ligatures w14:val="none"/>
        </w:rPr>
      </w:pPr>
      <w:r w:rsidRPr="003E6781">
        <w:rPr>
          <w:rFonts w:ascii="Times New Roman" w:eastAsia="Times New Roman" w:hAnsi="Times New Roman" w:cs="Times New Roman"/>
          <w:kern w:val="0"/>
          <w:sz w:val="24"/>
          <w:szCs w:val="24"/>
          <w:u w:val="single"/>
          <w14:ligatures w14:val="none"/>
        </w:rPr>
        <w:t>ChatGPT and A.I. Tools:</w:t>
      </w:r>
    </w:p>
    <w:p w14:paraId="74D92F0C"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r w:rsidRPr="003E6781">
        <w:rPr>
          <w:rFonts w:ascii="Times New Roman" w:eastAsia="Times New Roman" w:hAnsi="Times New Roman" w:cs="Times New Roman"/>
          <w:kern w:val="0"/>
          <w:sz w:val="24"/>
          <w:szCs w:val="24"/>
          <w14:ligatures w14:val="none"/>
        </w:rPr>
        <w:t xml:space="preserve">Students are not allowed to use ChatGPT or any other A.I. tools for any of the ENG 240 assignments, whether for class presentations or essays, unless explicitly directed </w:t>
      </w:r>
      <w:proofErr w:type="gramStart"/>
      <w:r w:rsidRPr="003E6781">
        <w:rPr>
          <w:rFonts w:ascii="Times New Roman" w:eastAsia="Times New Roman" w:hAnsi="Times New Roman" w:cs="Times New Roman"/>
          <w:kern w:val="0"/>
          <w:sz w:val="24"/>
          <w:szCs w:val="24"/>
          <w14:ligatures w14:val="none"/>
        </w:rPr>
        <w:t>to on</w:t>
      </w:r>
      <w:proofErr w:type="gramEnd"/>
      <w:r w:rsidRPr="003E6781">
        <w:rPr>
          <w:rFonts w:ascii="Times New Roman" w:eastAsia="Times New Roman" w:hAnsi="Times New Roman" w:cs="Times New Roman"/>
          <w:kern w:val="0"/>
          <w:sz w:val="24"/>
          <w:szCs w:val="24"/>
          <w14:ligatures w14:val="none"/>
        </w:rPr>
        <w:t xml:space="preserve"> a particular assignment by the professor, Dr. Johnson.</w:t>
      </w:r>
    </w:p>
    <w:p w14:paraId="4AEECE07"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p>
    <w:p w14:paraId="4662C752"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r w:rsidRPr="003E6781">
        <w:rPr>
          <w:rFonts w:ascii="Times New Roman" w:eastAsia="Times New Roman" w:hAnsi="Times New Roman" w:cs="Times New Roman"/>
          <w:kern w:val="0"/>
          <w:sz w:val="24"/>
          <w:szCs w:val="24"/>
          <w14:ligatures w14:val="none"/>
        </w:rPr>
        <w:t xml:space="preserve">Students who are found to have used these tools for any assignment will receive an F (zero points) on the </w:t>
      </w:r>
      <w:proofErr w:type="gramStart"/>
      <w:r w:rsidRPr="003E6781">
        <w:rPr>
          <w:rFonts w:ascii="Times New Roman" w:eastAsia="Times New Roman" w:hAnsi="Times New Roman" w:cs="Times New Roman"/>
          <w:kern w:val="0"/>
          <w:sz w:val="24"/>
          <w:szCs w:val="24"/>
          <w14:ligatures w14:val="none"/>
        </w:rPr>
        <w:t>particular assignment</w:t>
      </w:r>
      <w:proofErr w:type="gramEnd"/>
      <w:r w:rsidRPr="003E6781">
        <w:rPr>
          <w:rFonts w:ascii="Times New Roman" w:eastAsia="Times New Roman" w:hAnsi="Times New Roman" w:cs="Times New Roman"/>
          <w:kern w:val="0"/>
          <w:sz w:val="24"/>
          <w:szCs w:val="24"/>
          <w14:ligatures w14:val="none"/>
        </w:rPr>
        <w:t>, which will dramatically lower the overall grade in the course.</w:t>
      </w:r>
    </w:p>
    <w:p w14:paraId="56857A64"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p>
    <w:p w14:paraId="59B533DB"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r w:rsidRPr="003E6781">
        <w:rPr>
          <w:rFonts w:ascii="Times New Roman" w:eastAsia="Times New Roman" w:hAnsi="Times New Roman" w:cs="Times New Roman"/>
          <w:kern w:val="0"/>
          <w:sz w:val="24"/>
          <w:szCs w:val="24"/>
          <w14:ligatures w14:val="none"/>
        </w:rPr>
        <w:t>When these tools are used, students must make sure to use them responsibly and with transparency.   In other words, include citations indicating when, where, and how such tools were used for a particular writing assignment.</w:t>
      </w:r>
    </w:p>
    <w:p w14:paraId="1793371F"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p>
    <w:p w14:paraId="05B65C95"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r w:rsidRPr="003E6781">
        <w:rPr>
          <w:rFonts w:ascii="Times New Roman" w:eastAsia="Times New Roman" w:hAnsi="Times New Roman" w:cs="Times New Roman"/>
          <w:kern w:val="0"/>
          <w:sz w:val="24"/>
          <w:szCs w:val="24"/>
          <w14:ligatures w14:val="none"/>
        </w:rPr>
        <w:t xml:space="preserve">See above: using ideas from a source, including A.I. tools, is plagiarism unless the source is being cited correctly. </w:t>
      </w:r>
    </w:p>
    <w:p w14:paraId="400A7C12"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p>
    <w:p w14:paraId="6D46A45D" w14:textId="77777777" w:rsidR="003E6781" w:rsidRPr="003E6781" w:rsidRDefault="003E6781" w:rsidP="003E6781">
      <w:pPr>
        <w:spacing w:after="0" w:line="240" w:lineRule="auto"/>
        <w:rPr>
          <w:rFonts w:ascii="Times New Roman" w:eastAsia="Times New Roman" w:hAnsi="Times New Roman" w:cs="Times New Roman"/>
          <w:b/>
          <w:kern w:val="0"/>
          <w:sz w:val="24"/>
          <w:szCs w:val="24"/>
          <w14:ligatures w14:val="none"/>
        </w:rPr>
      </w:pPr>
      <w:r w:rsidRPr="003E6781">
        <w:rPr>
          <w:rFonts w:ascii="Times New Roman" w:eastAsia="Times New Roman" w:hAnsi="Times New Roman" w:cs="Times New Roman"/>
          <w:b/>
          <w:kern w:val="0"/>
          <w:sz w:val="24"/>
          <w:szCs w:val="24"/>
          <w14:ligatures w14:val="none"/>
        </w:rPr>
        <w:lastRenderedPageBreak/>
        <w:t>The Center for Student Success (CSS)</w:t>
      </w:r>
    </w:p>
    <w:p w14:paraId="4A1C7E38"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r w:rsidRPr="003E6781">
        <w:rPr>
          <w:rFonts w:ascii="Times New Roman" w:eastAsia="Times New Roman" w:hAnsi="Times New Roman" w:cs="Times New Roman"/>
          <w:kern w:val="0"/>
          <w:sz w:val="24"/>
          <w:szCs w:val="24"/>
          <w14:ligatures w14:val="none"/>
        </w:rPr>
        <w:t>Students are encouraged to use the Center for Student Success, located in room 313 of the Hill Freeman Library.  The Center offers free peer and faculty tutoring for all subjects.  For ENG assignments, students can work with the tutors there to: develop ideas about a particular assignment; receive help with a draft; receive instruction about any writing-related issue, such as how to avoid writing sentence fragments.  To make an appointment, drop by room 313, or you can go to Reinhardt University’s homepage (</w:t>
      </w:r>
      <w:hyperlink r:id="rId5" w:history="1">
        <w:r w:rsidRPr="003E6781">
          <w:rPr>
            <w:rFonts w:ascii="Times New Roman" w:eastAsia="Times New Roman" w:hAnsi="Times New Roman" w:cs="Times New Roman"/>
            <w:color w:val="0563C1" w:themeColor="hyperlink"/>
            <w:kern w:val="0"/>
            <w:sz w:val="24"/>
            <w:szCs w:val="24"/>
            <w:u w:val="single"/>
            <w14:ligatures w14:val="none"/>
          </w:rPr>
          <w:t>www.reinhardt.edu</w:t>
        </w:r>
      </w:hyperlink>
      <w:r w:rsidRPr="003E6781">
        <w:rPr>
          <w:rFonts w:ascii="Times New Roman" w:eastAsia="Times New Roman" w:hAnsi="Times New Roman" w:cs="Times New Roman"/>
          <w:kern w:val="0"/>
          <w:sz w:val="24"/>
          <w:szCs w:val="24"/>
          <w14:ligatures w14:val="none"/>
        </w:rPr>
        <w:t>) and check on Academics and on the next screen, click The Center for Student Success.  This next page enables students to see the tutors and times available for each subject area.  At the bottom of the left column, click on Student Appointment Form.  Fill in all required fields, signaled by a red dot, and submit your request.  A tutor from the CSS will contact you within the same day to confirm your appointment.</w:t>
      </w:r>
    </w:p>
    <w:p w14:paraId="4222FCB1" w14:textId="77777777" w:rsidR="003E6781" w:rsidRPr="003E6781" w:rsidRDefault="003E6781" w:rsidP="003E6781">
      <w:pPr>
        <w:keepNext/>
        <w:spacing w:after="0" w:line="240" w:lineRule="auto"/>
        <w:outlineLvl w:val="1"/>
        <w:rPr>
          <w:rFonts w:ascii="Times New Roman" w:eastAsia="Times New Roman" w:hAnsi="Times New Roman" w:cs="Times New Roman"/>
          <w:b/>
          <w:kern w:val="0"/>
          <w14:ligatures w14:val="none"/>
        </w:rPr>
      </w:pPr>
    </w:p>
    <w:p w14:paraId="5344DDAE"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r w:rsidRPr="003E6781">
        <w:rPr>
          <w:rFonts w:ascii="Times New Roman" w:eastAsia="Times New Roman" w:hAnsi="Times New Roman" w:cs="Times New Roman"/>
          <w:b/>
          <w:bCs/>
          <w:kern w:val="0"/>
          <w:sz w:val="24"/>
          <w:szCs w:val="24"/>
          <w14:ligatures w14:val="none"/>
        </w:rPr>
        <w:t>Disabilities</w:t>
      </w:r>
    </w:p>
    <w:p w14:paraId="13F92BB6"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r w:rsidRPr="003E6781">
        <w:rPr>
          <w:rFonts w:ascii="Times New Roman" w:hAnsi="Times New Roman" w:cs="Times New Roman"/>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3E6781">
        <w:rPr>
          <w:rFonts w:ascii="Times New Roman" w:hAnsi="Times New Roman" w:cs="Times New Roman"/>
          <w:kern w:val="0"/>
          <w:sz w:val="24"/>
          <w:szCs w:val="24"/>
          <w14:ligatures w14:val="none"/>
        </w:rPr>
        <w:t>provides for</w:t>
      </w:r>
      <w:proofErr w:type="gramEnd"/>
      <w:r w:rsidRPr="003E6781">
        <w:rPr>
          <w:rFonts w:ascii="Times New Roman" w:hAnsi="Times New Roman" w:cs="Times New Roman"/>
          <w:kern w:val="0"/>
          <w:sz w:val="24"/>
          <w:szCs w:val="24"/>
          <w14:ligatures w14:val="none"/>
        </w:rPr>
        <w:t xml:space="preserve"> reasonable accommodation of their disabilities. If you have a documented disability requiring </w:t>
      </w:r>
      <w:proofErr w:type="gramStart"/>
      <w:r w:rsidRPr="003E6781">
        <w:rPr>
          <w:rFonts w:ascii="Times New Roman" w:hAnsi="Times New Roman" w:cs="Times New Roman"/>
          <w:kern w:val="0"/>
          <w:sz w:val="24"/>
          <w:szCs w:val="24"/>
          <w14:ligatures w14:val="none"/>
        </w:rPr>
        <w:t>an accommodation</w:t>
      </w:r>
      <w:proofErr w:type="gramEnd"/>
      <w:r w:rsidRPr="003E6781">
        <w:rPr>
          <w:rFonts w:ascii="Times New Roman" w:hAnsi="Times New Roman" w:cs="Times New Roman"/>
          <w:kern w:val="0"/>
          <w:sz w:val="24"/>
          <w:szCs w:val="24"/>
          <w14:ligatures w14:val="none"/>
        </w:rPr>
        <w:t>, please contact the Academic Support Office (ASO).</w:t>
      </w:r>
    </w:p>
    <w:p w14:paraId="590EB43E"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p>
    <w:p w14:paraId="2425812C"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r w:rsidRPr="003E6781">
        <w:rPr>
          <w:rFonts w:ascii="Times New Roman" w:hAnsi="Times New Roman" w:cs="Times New Roman"/>
          <w:kern w:val="0"/>
          <w:sz w:val="24"/>
          <w:szCs w:val="24"/>
          <w14:ligatures w14:val="none"/>
        </w:rPr>
        <w:t xml:space="preserve">Reinhardt University is committed to providing reasonable </w:t>
      </w:r>
      <w:proofErr w:type="gramStart"/>
      <w:r w:rsidRPr="003E6781">
        <w:rPr>
          <w:rFonts w:ascii="Times New Roman" w:hAnsi="Times New Roman" w:cs="Times New Roman"/>
          <w:kern w:val="0"/>
          <w:sz w:val="24"/>
          <w:szCs w:val="24"/>
          <w14:ligatures w14:val="none"/>
        </w:rPr>
        <w:t>accommodations</w:t>
      </w:r>
      <w:proofErr w:type="gramEnd"/>
      <w:r w:rsidRPr="003E6781">
        <w:rPr>
          <w:rFonts w:ascii="Times New Roman" w:hAnsi="Times New Roman" w:cs="Times New Roman"/>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3E6781">
        <w:rPr>
          <w:rFonts w:ascii="Times New Roman" w:hAnsi="Times New Roman" w:cs="Times New Roman"/>
          <w:kern w:val="0"/>
          <w:sz w:val="24"/>
          <w:szCs w:val="24"/>
          <w14:ligatures w14:val="none"/>
        </w:rPr>
        <w:t>is located in</w:t>
      </w:r>
      <w:proofErr w:type="gramEnd"/>
      <w:r w:rsidRPr="003E6781">
        <w:rPr>
          <w:rFonts w:ascii="Times New Roman" w:hAnsi="Times New Roman" w:cs="Times New Roman"/>
          <w:kern w:val="0"/>
          <w:sz w:val="24"/>
          <w:szCs w:val="24"/>
          <w14:ligatures w14:val="none"/>
        </w:rPr>
        <w:t xml:space="preserve"> the basement of Lawson Building. Phone is (770) 720-5567. To receive academic </w:t>
      </w:r>
      <w:proofErr w:type="gramStart"/>
      <w:r w:rsidRPr="003E6781">
        <w:rPr>
          <w:rFonts w:ascii="Times New Roman" w:hAnsi="Times New Roman" w:cs="Times New Roman"/>
          <w:kern w:val="0"/>
          <w:sz w:val="24"/>
          <w:szCs w:val="24"/>
          <w14:ligatures w14:val="none"/>
        </w:rPr>
        <w:t>accommodations</w:t>
      </w:r>
      <w:proofErr w:type="gramEnd"/>
      <w:r w:rsidRPr="003E6781">
        <w:rPr>
          <w:rFonts w:ascii="Times New Roman" w:hAnsi="Times New Roman" w:cs="Times New Roman"/>
          <w:kern w:val="0"/>
          <w:sz w:val="24"/>
          <w:szCs w:val="24"/>
          <w14:ligatures w14:val="none"/>
        </w:rPr>
        <w:t xml:space="preserve"> for this class, please obtain the proper ASO letters/forms.</w:t>
      </w:r>
    </w:p>
    <w:p w14:paraId="4DD935DF" w14:textId="77777777" w:rsidR="003E6781" w:rsidRPr="003E6781" w:rsidRDefault="003E6781" w:rsidP="003E6781">
      <w:pPr>
        <w:keepNext/>
        <w:spacing w:after="0" w:line="240" w:lineRule="auto"/>
        <w:outlineLvl w:val="1"/>
        <w:rPr>
          <w:rFonts w:ascii="Times New Roman" w:eastAsia="Times New Roman" w:hAnsi="Times New Roman" w:cs="Times New Roman"/>
          <w:bCs/>
          <w:kern w:val="0"/>
          <w:sz w:val="24"/>
          <w:szCs w:val="24"/>
          <w14:ligatures w14:val="none"/>
        </w:rPr>
      </w:pPr>
    </w:p>
    <w:p w14:paraId="20F49164" w14:textId="77777777" w:rsidR="003E6781" w:rsidRPr="003E6781" w:rsidRDefault="003E6781" w:rsidP="003E6781">
      <w:pPr>
        <w:keepNext/>
        <w:spacing w:after="0" w:line="240" w:lineRule="auto"/>
        <w:outlineLvl w:val="1"/>
        <w:rPr>
          <w:rFonts w:ascii="Times New Roman" w:eastAsia="Times New Roman" w:hAnsi="Times New Roman" w:cs="Times New Roman"/>
          <w:bCs/>
          <w:kern w:val="0"/>
          <w:sz w:val="24"/>
          <w:szCs w:val="24"/>
          <w14:ligatures w14:val="none"/>
        </w:rPr>
      </w:pPr>
      <w:r w:rsidRPr="003E6781">
        <w:rPr>
          <w:rFonts w:ascii="Times New Roman" w:eastAsia="Times New Roman" w:hAnsi="Times New Roman" w:cs="Times New Roman"/>
          <w:bCs/>
          <w:kern w:val="0"/>
          <w:sz w:val="24"/>
          <w:szCs w:val="24"/>
          <w14:ligatures w14:val="none"/>
        </w:rPr>
        <w:t>So, s</w:t>
      </w:r>
      <w:r w:rsidRPr="003E6781">
        <w:rPr>
          <w:rFonts w:ascii="Times New Roman" w:eastAsia="Times New Roman" w:hAnsi="Times New Roman" w:cs="Times New Roman"/>
          <w:kern w:val="0"/>
          <w:sz w:val="24"/>
          <w:szCs w:val="24"/>
          <w14:ligatures w14:val="none"/>
        </w:rPr>
        <w:t xml:space="preserve">tudents with disabilities who need extra </w:t>
      </w:r>
      <w:proofErr w:type="gramStart"/>
      <w:r w:rsidRPr="003E6781">
        <w:rPr>
          <w:rFonts w:ascii="Times New Roman" w:eastAsia="Times New Roman" w:hAnsi="Times New Roman" w:cs="Times New Roman"/>
          <w:kern w:val="0"/>
          <w:sz w:val="24"/>
          <w:szCs w:val="24"/>
          <w14:ligatures w14:val="none"/>
        </w:rPr>
        <w:t>accommodations</w:t>
      </w:r>
      <w:proofErr w:type="gramEnd"/>
      <w:r w:rsidRPr="003E6781">
        <w:rPr>
          <w:rFonts w:ascii="Times New Roman" w:eastAsia="Times New Roman" w:hAnsi="Times New Roman" w:cs="Times New Roman"/>
          <w:kern w:val="0"/>
          <w:sz w:val="24"/>
          <w:szCs w:val="24"/>
          <w14:ligatures w14:val="none"/>
        </w:rPr>
        <w:t xml:space="preserve"> in class, please inform and provide me with proper documentation from ASO.  All such information is of course kept strictly confidential.</w:t>
      </w:r>
    </w:p>
    <w:p w14:paraId="617A79F3" w14:textId="77777777" w:rsidR="003E6781" w:rsidRPr="003E6781" w:rsidRDefault="003E6781" w:rsidP="003E6781">
      <w:pPr>
        <w:tabs>
          <w:tab w:val="left" w:pos="720"/>
          <w:tab w:val="left" w:pos="1440"/>
          <w:tab w:val="left" w:pos="2160"/>
          <w:tab w:val="left" w:pos="2880"/>
        </w:tabs>
        <w:spacing w:after="0" w:line="240" w:lineRule="auto"/>
        <w:rPr>
          <w:rFonts w:ascii="Times New Roman" w:eastAsia="Times New Roman" w:hAnsi="Times New Roman" w:cs="Times New Roman"/>
          <w:b/>
          <w:bCs/>
          <w:kern w:val="0"/>
          <w:sz w:val="24"/>
          <w:szCs w:val="24"/>
          <w14:ligatures w14:val="none"/>
        </w:rPr>
      </w:pPr>
    </w:p>
    <w:p w14:paraId="32A54A33" w14:textId="77777777" w:rsidR="003E6781" w:rsidRPr="003E6781" w:rsidRDefault="003E6781" w:rsidP="003E6781">
      <w:pPr>
        <w:tabs>
          <w:tab w:val="left" w:pos="720"/>
          <w:tab w:val="left" w:pos="1440"/>
          <w:tab w:val="left" w:pos="2160"/>
          <w:tab w:val="left" w:pos="2880"/>
        </w:tabs>
        <w:spacing w:after="0" w:line="240" w:lineRule="auto"/>
        <w:rPr>
          <w:rFonts w:ascii="Times New Roman" w:eastAsia="Times New Roman" w:hAnsi="Times New Roman" w:cs="Times New Roman"/>
          <w:b/>
          <w:bCs/>
          <w:kern w:val="0"/>
          <w:sz w:val="24"/>
          <w:szCs w:val="24"/>
          <w14:ligatures w14:val="none"/>
        </w:rPr>
      </w:pPr>
      <w:r w:rsidRPr="003E6781">
        <w:rPr>
          <w:rFonts w:ascii="Times New Roman" w:eastAsia="Times New Roman" w:hAnsi="Times New Roman" w:cs="Times New Roman"/>
          <w:b/>
          <w:bCs/>
          <w:kern w:val="0"/>
          <w:sz w:val="24"/>
          <w:szCs w:val="24"/>
          <w14:ligatures w14:val="none"/>
        </w:rPr>
        <w:t>COVID (official from RU)</w:t>
      </w:r>
    </w:p>
    <w:p w14:paraId="0A1C6816" w14:textId="77777777" w:rsidR="003E6781" w:rsidRPr="003E6781" w:rsidRDefault="003E6781" w:rsidP="003E6781">
      <w:pPr>
        <w:spacing w:after="0" w:line="240" w:lineRule="auto"/>
        <w:rPr>
          <w:rFonts w:ascii="Times New Roman" w:hAnsi="Times New Roman" w:cs="Times New Roman"/>
          <w:kern w:val="0"/>
          <w:sz w:val="24"/>
          <w:szCs w:val="24"/>
          <w14:ligatures w14:val="none"/>
        </w:rPr>
      </w:pPr>
      <w:r w:rsidRPr="003E6781">
        <w:rPr>
          <w:rFonts w:ascii="Times New Roman" w:hAnsi="Times New Roman" w:cs="Times New Roman"/>
          <w:kern w:val="0"/>
          <w:sz w:val="24"/>
          <w:szCs w:val="24"/>
          <w14:ligatures w14:val="none"/>
        </w:rPr>
        <w:t xml:space="preserve">All students, faculty, </w:t>
      </w:r>
      <w:proofErr w:type="gramStart"/>
      <w:r w:rsidRPr="003E6781">
        <w:rPr>
          <w:rFonts w:ascii="Times New Roman" w:hAnsi="Times New Roman" w:cs="Times New Roman"/>
          <w:kern w:val="0"/>
          <w:sz w:val="24"/>
          <w:szCs w:val="24"/>
          <w14:ligatures w14:val="none"/>
        </w:rPr>
        <w:t>staff</w:t>
      </w:r>
      <w:proofErr w:type="gramEnd"/>
      <w:r w:rsidRPr="003E6781">
        <w:rPr>
          <w:rFonts w:ascii="Times New Roman" w:hAnsi="Times New Roman" w:cs="Times New Roman"/>
          <w:kern w:val="0"/>
          <w:sz w:val="24"/>
          <w:szCs w:val="24"/>
          <w14:ligatures w14:val="none"/>
        </w:rPr>
        <w:t xml:space="preserve"> and administration at Reinhardt University are subject to changes in policies if mandated by the State of Georgia.  </w:t>
      </w:r>
      <w:r w:rsidRPr="003E6781">
        <w:rPr>
          <w:rFonts w:ascii="Times New Roman" w:hAnsi="Times New Roman" w:cs="Times New Roman"/>
          <w:color w:val="201F1E"/>
          <w:kern w:val="0"/>
          <w:sz w:val="24"/>
          <w:szCs w:val="24"/>
          <w:shd w:val="clear" w:color="auto" w:fill="FFFFFF"/>
          <w14:ligatures w14:val="none"/>
        </w:rPr>
        <w:t>Current policies and procedures can be found at: </w:t>
      </w:r>
      <w:hyperlink r:id="rId6" w:tgtFrame="_blank" w:history="1">
        <w:r w:rsidRPr="003E6781">
          <w:rPr>
            <w:rFonts w:ascii="Times New Roman" w:hAnsi="Times New Roman" w:cs="Times New Roman"/>
            <w:color w:val="0563C1" w:themeColor="hyperlink"/>
            <w:kern w:val="0"/>
            <w:sz w:val="24"/>
            <w:szCs w:val="24"/>
            <w:u w:val="single"/>
            <w:bdr w:val="none" w:sz="0" w:space="0" w:color="auto" w:frame="1"/>
            <w:shd w:val="clear" w:color="auto" w:fill="FFFFFF"/>
            <w14:ligatures w14:val="none"/>
          </w:rPr>
          <w:t>https://www.reinhardt.edu/back-to-campus</w:t>
        </w:r>
      </w:hyperlink>
      <w:r w:rsidRPr="003E6781">
        <w:rPr>
          <w:rFonts w:ascii="Times New Roman" w:hAnsi="Times New Roman" w:cs="Times New Roman"/>
          <w:color w:val="201F1E"/>
          <w:kern w:val="0"/>
          <w:sz w:val="24"/>
          <w:szCs w:val="24"/>
          <w:shd w:val="clear" w:color="auto" w:fill="FFFFFF"/>
          <w14:ligatures w14:val="none"/>
        </w:rPr>
        <w:t>.</w:t>
      </w:r>
    </w:p>
    <w:p w14:paraId="7ED1DA7F" w14:textId="77777777" w:rsidR="003E6781" w:rsidRPr="003E6781" w:rsidRDefault="003E6781" w:rsidP="003E6781">
      <w:pPr>
        <w:spacing w:after="0" w:line="240" w:lineRule="auto"/>
        <w:rPr>
          <w:rFonts w:ascii="Times New Roman" w:hAnsi="Times New Roman" w:cs="Times New Roman"/>
          <w:kern w:val="0"/>
          <w:sz w:val="24"/>
          <w:szCs w:val="24"/>
          <w14:ligatures w14:val="none"/>
        </w:rPr>
      </w:pPr>
      <w:r w:rsidRPr="003E6781">
        <w:rPr>
          <w:rFonts w:ascii="Times New Roman" w:hAnsi="Times New Roman" w:cs="Times New Roman"/>
          <w:kern w:val="0"/>
          <w:sz w:val="24"/>
          <w:szCs w:val="24"/>
          <w14:ligatures w14:val="none"/>
        </w:rPr>
        <w:t xml:space="preserve">          </w:t>
      </w:r>
      <w:r w:rsidRPr="003E6781">
        <w:rPr>
          <w:rFonts w:ascii="Times New Roman" w:hAnsi="Times New Roman" w:cs="Times New Roman"/>
          <w:kern w:val="0"/>
          <w:sz w:val="24"/>
          <w:szCs w:val="24"/>
          <w14:ligatures w14:val="none"/>
        </w:rPr>
        <w:tab/>
      </w:r>
    </w:p>
    <w:p w14:paraId="53B8376A" w14:textId="77777777" w:rsidR="003E6781" w:rsidRPr="003E6781" w:rsidRDefault="003E6781" w:rsidP="003E6781">
      <w:pPr>
        <w:spacing w:after="0" w:line="240" w:lineRule="auto"/>
        <w:rPr>
          <w:rFonts w:ascii="Times New Roman" w:hAnsi="Times New Roman" w:cs="Times New Roman"/>
          <w:kern w:val="0"/>
          <w:sz w:val="24"/>
          <w:szCs w:val="24"/>
          <w14:ligatures w14:val="none"/>
        </w:rPr>
      </w:pPr>
      <w:r w:rsidRPr="003E6781">
        <w:rPr>
          <w:rFonts w:ascii="Times New Roman" w:hAnsi="Times New Roman" w:cs="Times New Roman"/>
          <w:kern w:val="0"/>
          <w:sz w:val="24"/>
          <w:szCs w:val="24"/>
          <w14:ligatures w14:val="none"/>
        </w:rPr>
        <w:t>If you have any questions, please refer to the website or contact Reinhardt University at the numbers below.</w:t>
      </w:r>
      <w:r w:rsidRPr="003E6781">
        <w:rPr>
          <w:rFonts w:ascii="Times New Roman" w:hAnsi="Times New Roman" w:cs="Times New Roman"/>
          <w:kern w:val="0"/>
          <w:sz w:val="24"/>
          <w:szCs w:val="24"/>
          <w14:ligatures w14:val="none"/>
        </w:rPr>
        <w:tab/>
      </w:r>
    </w:p>
    <w:p w14:paraId="5D32D252" w14:textId="77777777" w:rsidR="003E6781" w:rsidRPr="003E6781" w:rsidRDefault="003E6781" w:rsidP="003E6781">
      <w:pPr>
        <w:spacing w:after="0" w:line="240" w:lineRule="auto"/>
        <w:rPr>
          <w:rFonts w:ascii="Times New Roman" w:hAnsi="Times New Roman" w:cs="Times New Roman"/>
          <w:kern w:val="0"/>
          <w:sz w:val="24"/>
          <w:szCs w:val="24"/>
          <w14:ligatures w14:val="none"/>
        </w:rPr>
      </w:pPr>
    </w:p>
    <w:p w14:paraId="01BB7473" w14:textId="77777777" w:rsidR="003E6781" w:rsidRPr="003E6781" w:rsidRDefault="003E6781" w:rsidP="003E6781">
      <w:pPr>
        <w:spacing w:after="0" w:line="240" w:lineRule="auto"/>
        <w:rPr>
          <w:rFonts w:ascii="Times New Roman" w:hAnsi="Times New Roman" w:cs="Times New Roman"/>
          <w:kern w:val="0"/>
          <w:sz w:val="24"/>
          <w:szCs w:val="24"/>
          <w14:ligatures w14:val="none"/>
        </w:rPr>
      </w:pPr>
      <w:r w:rsidRPr="003E6781">
        <w:rPr>
          <w:rFonts w:ascii="Times New Roman" w:hAnsi="Times New Roman" w:cs="Times New Roman"/>
          <w:kern w:val="0"/>
          <w:sz w:val="24"/>
          <w:szCs w:val="24"/>
          <w:u w:val="single"/>
          <w14:ligatures w14:val="none"/>
        </w:rPr>
        <w:t>Campus Nurse within the Student Health Center</w:t>
      </w:r>
      <w:r w:rsidRPr="003E6781">
        <w:rPr>
          <w:rFonts w:ascii="Times New Roman" w:hAnsi="Times New Roman" w:cs="Times New Roman"/>
          <w:kern w:val="0"/>
          <w:sz w:val="24"/>
          <w:szCs w:val="24"/>
          <w:u w:val="single"/>
          <w14:ligatures w14:val="none"/>
        </w:rPr>
        <w:br/>
      </w:r>
      <w:hyperlink r:id="rId7" w:history="1">
        <w:r w:rsidRPr="003E6781">
          <w:rPr>
            <w:rFonts w:ascii="Times New Roman" w:hAnsi="Times New Roman" w:cs="Times New Roman"/>
            <w:color w:val="0563C1" w:themeColor="hyperlink"/>
            <w:kern w:val="0"/>
            <w:sz w:val="24"/>
            <w:szCs w:val="24"/>
            <w:u w:val="single"/>
            <w:bdr w:val="none" w:sz="0" w:space="0" w:color="auto" w:frame="1"/>
            <w:shd w:val="clear" w:color="auto" w:fill="FFFFFF"/>
            <w14:ligatures w14:val="none"/>
          </w:rPr>
          <w:t>studenthealthcenter@reinhardt.edu</w:t>
        </w:r>
      </w:hyperlink>
      <w:r w:rsidRPr="003E6781">
        <w:rPr>
          <w:rFonts w:ascii="Times New Roman" w:hAnsi="Times New Roman" w:cs="Times New Roman"/>
          <w:color w:val="201F1E"/>
          <w:kern w:val="0"/>
          <w:sz w:val="24"/>
          <w:szCs w:val="24"/>
          <w:shd w:val="clear" w:color="auto" w:fill="FFFFFF"/>
          <w14:ligatures w14:val="none"/>
        </w:rPr>
        <w:t>, 770-720-5542</w:t>
      </w:r>
    </w:p>
    <w:p w14:paraId="0F6F1F65" w14:textId="77777777" w:rsidR="003E6781" w:rsidRPr="003E6781" w:rsidRDefault="003E6781" w:rsidP="003E6781">
      <w:pPr>
        <w:spacing w:after="0" w:line="240" w:lineRule="auto"/>
        <w:rPr>
          <w:rFonts w:ascii="Times New Roman" w:hAnsi="Times New Roman" w:cs="Times New Roman"/>
          <w:kern w:val="0"/>
          <w:sz w:val="24"/>
          <w:szCs w:val="24"/>
          <w:u w:val="single"/>
          <w14:ligatures w14:val="none"/>
        </w:rPr>
      </w:pPr>
    </w:p>
    <w:p w14:paraId="35142156" w14:textId="77777777" w:rsidR="003E6781" w:rsidRPr="003E6781" w:rsidRDefault="003E6781" w:rsidP="003E6781">
      <w:pPr>
        <w:spacing w:after="0" w:line="240" w:lineRule="auto"/>
        <w:rPr>
          <w:rFonts w:ascii="Times New Roman" w:hAnsi="Times New Roman" w:cs="Times New Roman"/>
          <w:kern w:val="0"/>
          <w:sz w:val="24"/>
          <w:szCs w:val="24"/>
          <w:u w:val="single"/>
          <w14:ligatures w14:val="none"/>
        </w:rPr>
      </w:pPr>
      <w:r w:rsidRPr="003E6781">
        <w:rPr>
          <w:rFonts w:ascii="Times New Roman" w:hAnsi="Times New Roman" w:cs="Times New Roman"/>
          <w:kern w:val="0"/>
          <w:sz w:val="24"/>
          <w:szCs w:val="24"/>
          <w:u w:val="single"/>
          <w14:ligatures w14:val="none"/>
        </w:rPr>
        <w:t>Public Safety</w:t>
      </w:r>
    </w:p>
    <w:p w14:paraId="604FC133" w14:textId="77777777" w:rsidR="003E6781" w:rsidRPr="003E6781" w:rsidRDefault="003E6781" w:rsidP="003E6781">
      <w:pPr>
        <w:spacing w:after="0" w:line="240" w:lineRule="auto"/>
        <w:rPr>
          <w:rFonts w:ascii="Times New Roman" w:hAnsi="Times New Roman" w:cs="Times New Roman"/>
          <w:kern w:val="0"/>
          <w:sz w:val="24"/>
          <w:szCs w:val="24"/>
          <w14:ligatures w14:val="none"/>
        </w:rPr>
      </w:pPr>
      <w:r w:rsidRPr="003E6781">
        <w:rPr>
          <w:rFonts w:ascii="Times New Roman" w:hAnsi="Times New Roman" w:cs="Times New Roman"/>
          <w:b/>
          <w:bCs/>
          <w:kern w:val="0"/>
          <w:sz w:val="24"/>
          <w:szCs w:val="24"/>
          <w:shd w:val="clear" w:color="auto" w:fill="FFFFFF"/>
          <w14:ligatures w14:val="none"/>
        </w:rPr>
        <w:t>Non-Emergency Phone:</w:t>
      </w:r>
      <w:r w:rsidRPr="003E6781">
        <w:rPr>
          <w:rFonts w:ascii="Times New Roman" w:hAnsi="Times New Roman" w:cs="Times New Roman"/>
          <w:kern w:val="0"/>
          <w:sz w:val="24"/>
          <w:szCs w:val="24"/>
          <w:shd w:val="clear" w:color="auto" w:fill="FFFFFF"/>
          <w14:ligatures w14:val="none"/>
        </w:rPr>
        <w:t> 770.720.5789</w:t>
      </w:r>
      <w:r w:rsidRPr="003E6781">
        <w:rPr>
          <w:rFonts w:ascii="Times New Roman" w:hAnsi="Times New Roman" w:cs="Times New Roman"/>
          <w:kern w:val="0"/>
          <w:sz w:val="24"/>
          <w:szCs w:val="24"/>
          <w14:ligatures w14:val="none"/>
        </w:rPr>
        <w:br/>
      </w:r>
      <w:r w:rsidRPr="003E6781">
        <w:rPr>
          <w:rFonts w:ascii="Times New Roman" w:hAnsi="Times New Roman" w:cs="Times New Roman"/>
          <w:b/>
          <w:bCs/>
          <w:kern w:val="0"/>
          <w:sz w:val="24"/>
          <w:szCs w:val="24"/>
          <w:shd w:val="clear" w:color="auto" w:fill="FFFFFF"/>
          <w14:ligatures w14:val="none"/>
        </w:rPr>
        <w:t>Emergency Phone:</w:t>
      </w:r>
      <w:r w:rsidRPr="003E6781">
        <w:rPr>
          <w:rFonts w:ascii="Times New Roman" w:hAnsi="Times New Roman" w:cs="Times New Roman"/>
          <w:kern w:val="0"/>
          <w:sz w:val="24"/>
          <w:szCs w:val="24"/>
          <w:shd w:val="clear" w:color="auto" w:fill="FFFFFF"/>
          <w14:ligatures w14:val="none"/>
        </w:rPr>
        <w:t> 770.720.5911</w:t>
      </w:r>
      <w:r w:rsidRPr="003E6781">
        <w:rPr>
          <w:rFonts w:ascii="Times New Roman" w:hAnsi="Times New Roman" w:cs="Times New Roman"/>
          <w:kern w:val="0"/>
          <w:sz w:val="24"/>
          <w:szCs w:val="24"/>
          <w14:ligatures w14:val="none"/>
        </w:rPr>
        <w:br/>
      </w:r>
      <w:hyperlink r:id="rId8" w:history="1">
        <w:r w:rsidRPr="003E6781">
          <w:rPr>
            <w:rFonts w:ascii="Times New Roman" w:hAnsi="Times New Roman" w:cs="Times New Roman"/>
            <w:color w:val="0563C1" w:themeColor="hyperlink"/>
            <w:kern w:val="0"/>
            <w:sz w:val="24"/>
            <w:szCs w:val="24"/>
            <w:u w:val="single"/>
            <w:shd w:val="clear" w:color="auto" w:fill="FFFFFF"/>
            <w14:ligatures w14:val="none"/>
          </w:rPr>
          <w:t>publicsafety@reinhardt.edu</w:t>
        </w:r>
      </w:hyperlink>
    </w:p>
    <w:p w14:paraId="6EB39D03" w14:textId="77777777" w:rsidR="003E6781" w:rsidRPr="003E6781" w:rsidRDefault="003E6781" w:rsidP="003E6781">
      <w:pPr>
        <w:spacing w:after="0" w:line="240" w:lineRule="auto"/>
        <w:rPr>
          <w:rFonts w:ascii="Times New Roman" w:hAnsi="Times New Roman" w:cs="Times New Roman"/>
          <w:kern w:val="0"/>
          <w:sz w:val="24"/>
          <w:szCs w:val="24"/>
          <w:u w:val="single"/>
          <w14:ligatures w14:val="none"/>
        </w:rPr>
      </w:pPr>
    </w:p>
    <w:p w14:paraId="7B9B73F9" w14:textId="77777777" w:rsidR="003E6781" w:rsidRPr="003E6781" w:rsidRDefault="003E6781" w:rsidP="003E6781">
      <w:pPr>
        <w:spacing w:after="0" w:line="240" w:lineRule="auto"/>
        <w:rPr>
          <w:rFonts w:ascii="Times New Roman" w:hAnsi="Times New Roman" w:cs="Times New Roman"/>
          <w:kern w:val="0"/>
          <w:sz w:val="24"/>
          <w:szCs w:val="24"/>
          <w14:ligatures w14:val="none"/>
        </w:rPr>
      </w:pPr>
      <w:r w:rsidRPr="003E6781">
        <w:rPr>
          <w:rFonts w:ascii="Times New Roman" w:hAnsi="Times New Roman" w:cs="Times New Roman"/>
          <w:kern w:val="0"/>
          <w:sz w:val="24"/>
          <w:szCs w:val="24"/>
          <w:u w:val="single"/>
          <w14:ligatures w14:val="none"/>
        </w:rPr>
        <w:t>Dean of Students – Dr. May</w:t>
      </w:r>
    </w:p>
    <w:p w14:paraId="15BD0947" w14:textId="77777777" w:rsidR="003E6781" w:rsidRPr="003E6781" w:rsidRDefault="003E6781" w:rsidP="003E6781">
      <w:pPr>
        <w:spacing w:after="0" w:line="240" w:lineRule="auto"/>
        <w:rPr>
          <w:rFonts w:ascii="Times New Roman" w:hAnsi="Times New Roman" w:cs="Times New Roman"/>
          <w:kern w:val="0"/>
          <w:sz w:val="24"/>
          <w:szCs w:val="24"/>
          <w14:ligatures w14:val="none"/>
        </w:rPr>
      </w:pPr>
      <w:hyperlink r:id="rId9" w:history="1">
        <w:r w:rsidRPr="003E6781">
          <w:rPr>
            <w:rFonts w:ascii="Times New Roman" w:hAnsi="Times New Roman" w:cs="Times New Roman"/>
            <w:color w:val="0563C1" w:themeColor="hyperlink"/>
            <w:kern w:val="0"/>
            <w:sz w:val="24"/>
            <w:szCs w:val="24"/>
            <w:u w:val="single"/>
            <w14:ligatures w14:val="none"/>
          </w:rPr>
          <w:t>deanofstudents@reinhardt.edu</w:t>
        </w:r>
      </w:hyperlink>
      <w:r w:rsidRPr="003E6781">
        <w:rPr>
          <w:rFonts w:ascii="Times New Roman" w:hAnsi="Times New Roman" w:cs="Times New Roman"/>
          <w:kern w:val="0"/>
          <w:sz w:val="24"/>
          <w:szCs w:val="24"/>
          <w14:ligatures w14:val="none"/>
        </w:rPr>
        <w:t>, 770-720-5540</w:t>
      </w:r>
      <w:r w:rsidRPr="003E6781">
        <w:rPr>
          <w:rFonts w:ascii="Times New Roman" w:hAnsi="Times New Roman" w:cs="Times New Roman"/>
          <w:kern w:val="0"/>
          <w:sz w:val="24"/>
          <w:szCs w:val="24"/>
          <w14:ligatures w14:val="none"/>
        </w:rPr>
        <w:br/>
      </w:r>
    </w:p>
    <w:p w14:paraId="101998FA" w14:textId="77777777" w:rsidR="003E6781" w:rsidRPr="003E6781" w:rsidRDefault="003E6781" w:rsidP="003E6781">
      <w:pPr>
        <w:spacing w:after="0" w:line="240" w:lineRule="auto"/>
        <w:rPr>
          <w:rFonts w:ascii="Times New Roman" w:hAnsi="Times New Roman" w:cs="Times New Roman"/>
          <w:kern w:val="0"/>
          <w:sz w:val="24"/>
          <w:szCs w:val="24"/>
          <w14:ligatures w14:val="none"/>
        </w:rPr>
      </w:pPr>
      <w:r w:rsidRPr="003E6781">
        <w:rPr>
          <w:rFonts w:ascii="Times New Roman" w:hAnsi="Times New Roman" w:cs="Times New Roman"/>
          <w:kern w:val="0"/>
          <w:sz w:val="24"/>
          <w:szCs w:val="24"/>
          <w:u w:val="single"/>
          <w14:ligatures w14:val="none"/>
        </w:rPr>
        <w:t>Office of the Vice President for Academic Affairs – Dr. John Miles</w:t>
      </w:r>
    </w:p>
    <w:p w14:paraId="410E5A6E" w14:textId="77777777" w:rsidR="003E6781" w:rsidRPr="003E6781" w:rsidRDefault="003E6781" w:rsidP="003E6781">
      <w:pPr>
        <w:spacing w:after="0" w:line="240" w:lineRule="auto"/>
        <w:rPr>
          <w:rFonts w:ascii="Times New Roman" w:hAnsi="Times New Roman" w:cs="Times New Roman"/>
          <w:kern w:val="0"/>
          <w:sz w:val="24"/>
          <w:szCs w:val="24"/>
          <w14:ligatures w14:val="none"/>
        </w:rPr>
      </w:pPr>
      <w:hyperlink r:id="rId10" w:history="1">
        <w:r w:rsidRPr="003E6781">
          <w:rPr>
            <w:rFonts w:ascii="Times New Roman" w:hAnsi="Times New Roman" w:cs="Times New Roman"/>
            <w:color w:val="0563C1" w:themeColor="hyperlink"/>
            <w:kern w:val="0"/>
            <w:sz w:val="24"/>
            <w:szCs w:val="24"/>
            <w:u w:val="single"/>
            <w:shd w:val="clear" w:color="auto" w:fill="FFFFFF"/>
            <w14:ligatures w14:val="none"/>
          </w:rPr>
          <w:t>VPAA@reinhardt.edu</w:t>
        </w:r>
      </w:hyperlink>
      <w:r w:rsidRPr="003E6781">
        <w:rPr>
          <w:rFonts w:ascii="Times New Roman" w:hAnsi="Times New Roman" w:cs="Times New Roman"/>
          <w:color w:val="201F1E"/>
          <w:kern w:val="0"/>
          <w:sz w:val="24"/>
          <w:szCs w:val="24"/>
          <w:shd w:val="clear" w:color="auto" w:fill="FFFFFF"/>
          <w14:ligatures w14:val="none"/>
        </w:rPr>
        <w:t xml:space="preserve">  or </w:t>
      </w:r>
      <w:hyperlink r:id="rId11" w:history="1">
        <w:r w:rsidRPr="003E6781">
          <w:rPr>
            <w:rFonts w:ascii="Times New Roman" w:hAnsi="Times New Roman" w:cs="Times New Roman"/>
            <w:color w:val="0563C1" w:themeColor="hyperlink"/>
            <w:kern w:val="0"/>
            <w:sz w:val="24"/>
            <w:szCs w:val="24"/>
            <w:u w:val="single"/>
            <w:shd w:val="clear" w:color="auto" w:fill="FFFFFF"/>
            <w14:ligatures w14:val="none"/>
          </w:rPr>
          <w:t>John.Miles@reinhardt.edu</w:t>
        </w:r>
      </w:hyperlink>
      <w:r w:rsidRPr="003E6781">
        <w:rPr>
          <w:rFonts w:ascii="Times New Roman" w:hAnsi="Times New Roman" w:cs="Times New Roman"/>
          <w:color w:val="201F1E"/>
          <w:kern w:val="0"/>
          <w:sz w:val="24"/>
          <w:szCs w:val="24"/>
          <w:shd w:val="clear" w:color="auto" w:fill="FFFFFF"/>
          <w14:ligatures w14:val="none"/>
        </w:rPr>
        <w:t xml:space="preserve"> .</w:t>
      </w:r>
      <w:r w:rsidRPr="003E6781">
        <w:rPr>
          <w:rFonts w:ascii="Times New Roman" w:hAnsi="Times New Roman" w:cs="Times New Roman"/>
          <w:kern w:val="0"/>
          <w:sz w:val="24"/>
          <w:szCs w:val="24"/>
          <w14:ligatures w14:val="none"/>
        </w:rPr>
        <w:tab/>
      </w:r>
    </w:p>
    <w:p w14:paraId="5EAFFCDC" w14:textId="77777777" w:rsidR="003E6781" w:rsidRPr="003E6781" w:rsidRDefault="003E6781" w:rsidP="003E6781">
      <w:pPr>
        <w:spacing w:after="0" w:line="240" w:lineRule="auto"/>
        <w:rPr>
          <w:rFonts w:ascii="Times New Roman" w:eastAsia="Times New Roman" w:hAnsi="Times New Roman" w:cs="Times New Roman"/>
          <w:color w:val="000000"/>
          <w:kern w:val="0"/>
          <w:sz w:val="24"/>
          <w:szCs w:val="24"/>
          <w14:ligatures w14:val="none"/>
        </w:rPr>
      </w:pPr>
    </w:p>
    <w:p w14:paraId="20846807" w14:textId="77777777" w:rsidR="003E6781" w:rsidRPr="003E6781" w:rsidRDefault="003E6781" w:rsidP="003E6781">
      <w:pPr>
        <w:spacing w:after="0" w:line="240" w:lineRule="auto"/>
        <w:rPr>
          <w:rFonts w:ascii="Times New Roman" w:eastAsia="Times New Roman" w:hAnsi="Times New Roman" w:cs="Times New Roman"/>
          <w:color w:val="000000"/>
          <w:kern w:val="0"/>
          <w:sz w:val="24"/>
          <w:szCs w:val="24"/>
          <w14:ligatures w14:val="none"/>
        </w:rPr>
      </w:pPr>
      <w:r w:rsidRPr="003E6781">
        <w:rPr>
          <w:rFonts w:ascii="Times New Roman" w:eastAsia="Times New Roman" w:hAnsi="Times New Roman" w:cs="Times New Roman"/>
          <w:b/>
          <w:bCs/>
          <w:color w:val="000000"/>
          <w:kern w:val="0"/>
          <w:sz w:val="24"/>
          <w:szCs w:val="24"/>
          <w14:ligatures w14:val="none"/>
        </w:rPr>
        <w:t>COVID Transition</w:t>
      </w:r>
      <w:r w:rsidRPr="003E6781">
        <w:rPr>
          <w:rFonts w:ascii="Times New Roman" w:eastAsia="Times New Roman" w:hAnsi="Times New Roman" w:cs="Times New Roman"/>
          <w:color w:val="000000"/>
          <w:kern w:val="0"/>
          <w:sz w:val="24"/>
          <w:szCs w:val="24"/>
          <w14:ligatures w14:val="none"/>
        </w:rPr>
        <w:t xml:space="preserve"> </w:t>
      </w:r>
    </w:p>
    <w:p w14:paraId="1297A1CC" w14:textId="77777777" w:rsidR="003E6781" w:rsidRPr="003E6781" w:rsidRDefault="003E6781" w:rsidP="003E6781">
      <w:pPr>
        <w:spacing w:after="0" w:line="240" w:lineRule="auto"/>
        <w:rPr>
          <w:rFonts w:ascii="Times New Roman" w:eastAsia="Times New Roman" w:hAnsi="Times New Roman" w:cs="Times New Roman"/>
          <w:color w:val="000000"/>
          <w:kern w:val="0"/>
          <w:sz w:val="24"/>
          <w:szCs w:val="24"/>
          <w14:ligatures w14:val="none"/>
        </w:rPr>
      </w:pPr>
      <w:r w:rsidRPr="003E6781">
        <w:rPr>
          <w:rFonts w:ascii="Times New Roman" w:eastAsia="Times New Roman" w:hAnsi="Times New Roman" w:cs="Times New Roman"/>
          <w:color w:val="000000"/>
          <w:kern w:val="0"/>
          <w:sz w:val="24"/>
          <w:szCs w:val="24"/>
          <w14:ligatures w14:val="none"/>
        </w:rPr>
        <w:t xml:space="preserve">High COVID incidence on campus may cause classes to be transferred to an online format.  Such a transition may cause a disruption in your lives. I will work to maintain the continuity of our program, but the schedule and organization of the class may be modified to accommodate your needs and the changing condition of the university or county. (Courtesy of Leigh Zeitz) </w:t>
      </w:r>
    </w:p>
    <w:p w14:paraId="5E26CD00" w14:textId="77777777" w:rsidR="003E6781" w:rsidRPr="003E6781" w:rsidRDefault="003E6781" w:rsidP="003E6781">
      <w:pPr>
        <w:tabs>
          <w:tab w:val="left" w:pos="720"/>
          <w:tab w:val="left" w:pos="1440"/>
          <w:tab w:val="left" w:pos="2160"/>
          <w:tab w:val="left" w:pos="2880"/>
        </w:tabs>
        <w:spacing w:after="0" w:line="240" w:lineRule="auto"/>
        <w:rPr>
          <w:rFonts w:ascii="Times New Roman" w:eastAsia="Times New Roman" w:hAnsi="Times New Roman" w:cs="Times New Roman"/>
          <w:b/>
          <w:bCs/>
          <w:kern w:val="0"/>
          <w:sz w:val="24"/>
          <w:szCs w:val="24"/>
          <w14:ligatures w14:val="none"/>
        </w:rPr>
      </w:pPr>
    </w:p>
    <w:p w14:paraId="11935431" w14:textId="77777777" w:rsidR="003E6781" w:rsidRPr="003E6781" w:rsidRDefault="003E6781" w:rsidP="003E6781">
      <w:pPr>
        <w:spacing w:after="0" w:line="240" w:lineRule="auto"/>
        <w:rPr>
          <w:rFonts w:ascii="Times New Roman" w:eastAsia="Times New Roman" w:hAnsi="Times New Roman" w:cs="Times New Roman"/>
          <w:b/>
          <w:bCs/>
          <w:color w:val="000000"/>
          <w:kern w:val="0"/>
          <w:sz w:val="24"/>
          <w:szCs w:val="24"/>
          <w14:ligatures w14:val="none"/>
        </w:rPr>
      </w:pPr>
      <w:r w:rsidRPr="003E6781">
        <w:rPr>
          <w:rFonts w:ascii="Times New Roman" w:eastAsia="Times New Roman" w:hAnsi="Times New Roman" w:cs="Times New Roman"/>
          <w:b/>
          <w:bCs/>
          <w:color w:val="000000"/>
          <w:kern w:val="0"/>
          <w:sz w:val="24"/>
          <w:szCs w:val="24"/>
          <w14:ligatures w14:val="none"/>
        </w:rPr>
        <w:t>Technology Requirements (official from RU)</w:t>
      </w:r>
    </w:p>
    <w:p w14:paraId="5C119173" w14:textId="77777777" w:rsidR="003E6781" w:rsidRPr="003E6781" w:rsidRDefault="003E6781" w:rsidP="003E6781">
      <w:pPr>
        <w:spacing w:after="0" w:line="240" w:lineRule="auto"/>
        <w:rPr>
          <w:rFonts w:ascii="Times New Roman" w:eastAsia="Times New Roman" w:hAnsi="Times New Roman" w:cs="Times New Roman"/>
          <w:color w:val="000000"/>
          <w:kern w:val="0"/>
          <w:sz w:val="24"/>
          <w:szCs w:val="24"/>
          <w14:ligatures w14:val="none"/>
        </w:rPr>
      </w:pPr>
      <w:r w:rsidRPr="003E6781">
        <w:rPr>
          <w:rFonts w:ascii="Times New Roman" w:eastAsia="Times New Roman" w:hAnsi="Times New Roman" w:cs="Times New Roman"/>
          <w:color w:val="000000"/>
          <w:kern w:val="0"/>
          <w:sz w:val="24"/>
          <w:szCs w:val="24"/>
          <w14:ligatures w14:val="none"/>
        </w:rPr>
        <w:t xml:space="preserve">Students should be aware of the technological requirements for engaging in class sessions delivered by online conferencing platforms. These class sessions may be accessible by smart devices (phones and tablets.) However, in some situations, a student may find that </w:t>
      </w:r>
      <w:proofErr w:type="gramStart"/>
      <w:r w:rsidRPr="003E6781">
        <w:rPr>
          <w:rFonts w:ascii="Times New Roman" w:eastAsia="Times New Roman" w:hAnsi="Times New Roman" w:cs="Times New Roman"/>
          <w:color w:val="000000"/>
          <w:kern w:val="0"/>
          <w:sz w:val="24"/>
          <w:szCs w:val="24"/>
          <w14:ligatures w14:val="none"/>
        </w:rPr>
        <w:t>is it</w:t>
      </w:r>
      <w:proofErr w:type="gramEnd"/>
      <w:r w:rsidRPr="003E6781">
        <w:rPr>
          <w:rFonts w:ascii="Times New Roman" w:eastAsia="Times New Roman" w:hAnsi="Times New Roman" w:cs="Times New Roman"/>
          <w:color w:val="000000"/>
          <w:kern w:val="0"/>
          <w:sz w:val="24"/>
          <w:szCs w:val="24"/>
          <w14:ligatures w14:val="none"/>
        </w:rPr>
        <w:t xml:space="preserve"> best to access these learning sessions through a computer (laptop or desktop.) Engaging with an online conference can be easier at a computer as it provides larger screens and easier access to chat functions. </w:t>
      </w:r>
    </w:p>
    <w:p w14:paraId="2905C4B7" w14:textId="77777777" w:rsidR="003E6781" w:rsidRPr="003E6781" w:rsidRDefault="003E6781" w:rsidP="003E6781">
      <w:pPr>
        <w:spacing w:after="0" w:line="240" w:lineRule="auto"/>
        <w:rPr>
          <w:rFonts w:ascii="Times New Roman" w:eastAsia="Times New Roman" w:hAnsi="Times New Roman" w:cs="Times New Roman"/>
          <w:color w:val="000000"/>
          <w:kern w:val="0"/>
          <w:sz w:val="24"/>
          <w:szCs w:val="24"/>
          <w14:ligatures w14:val="none"/>
        </w:rPr>
      </w:pPr>
    </w:p>
    <w:p w14:paraId="5D587573" w14:textId="77777777" w:rsidR="003E6781" w:rsidRPr="003E6781" w:rsidRDefault="003E6781" w:rsidP="003E6781">
      <w:pPr>
        <w:spacing w:after="0" w:line="240" w:lineRule="auto"/>
        <w:rPr>
          <w:rFonts w:ascii="Times New Roman" w:eastAsia="Times New Roman" w:hAnsi="Times New Roman" w:cs="Times New Roman"/>
          <w:color w:val="000000"/>
          <w:kern w:val="0"/>
          <w:sz w:val="24"/>
          <w:szCs w:val="24"/>
          <w14:ligatures w14:val="none"/>
        </w:rPr>
      </w:pPr>
      <w:r w:rsidRPr="003E6781">
        <w:rPr>
          <w:rFonts w:ascii="Times New Roman" w:eastAsia="Times New Roman" w:hAnsi="Times New Roman" w:cs="Times New Roman"/>
          <w:color w:val="000000"/>
          <w:kern w:val="0"/>
          <w:sz w:val="24"/>
          <w:szCs w:val="24"/>
          <w14:ligatures w14:val="none"/>
        </w:rPr>
        <w:t xml:space="preserve">Should the course move online, the student will need to be able to share both video and audio during online conferences, so the device chosen must support those requirements. In other words, your device must have a camera and a microphone. If the computer used to connect with an online conference does not have audio and video support, then the student may have success logging in to the conference from two sources: a computer for ease in utilizing chat functions and seeing the presentation, and a smart device to provide audio and video sharing with the conference. If logged in from two devices, please make sure to listen to the audio from the device with the microphone and mute the sound on the other device. This will prevent microphone feedback and echoes. Earphones with microphones (gaming headsets or smartphone earbuds) are recommended. </w:t>
      </w:r>
    </w:p>
    <w:p w14:paraId="259E95DE" w14:textId="77777777" w:rsidR="003E6781" w:rsidRPr="003E6781" w:rsidRDefault="003E6781" w:rsidP="003E6781">
      <w:pPr>
        <w:spacing w:after="0" w:line="240" w:lineRule="auto"/>
        <w:rPr>
          <w:rFonts w:ascii="Times New Roman" w:eastAsia="Times New Roman" w:hAnsi="Times New Roman" w:cs="Times New Roman"/>
          <w:color w:val="000000"/>
          <w:kern w:val="0"/>
          <w:sz w:val="24"/>
          <w:szCs w:val="24"/>
          <w14:ligatures w14:val="none"/>
        </w:rPr>
      </w:pPr>
    </w:p>
    <w:p w14:paraId="4FE83E5D" w14:textId="77777777" w:rsidR="003E6781" w:rsidRPr="003E6781" w:rsidRDefault="003E6781" w:rsidP="003E6781">
      <w:pPr>
        <w:spacing w:after="0" w:line="240" w:lineRule="auto"/>
        <w:rPr>
          <w:rFonts w:ascii="Times New Roman" w:eastAsia="Times New Roman" w:hAnsi="Times New Roman" w:cs="Times New Roman"/>
          <w:color w:val="000000"/>
          <w:kern w:val="0"/>
          <w:sz w:val="24"/>
          <w:szCs w:val="24"/>
          <w14:ligatures w14:val="none"/>
        </w:rPr>
      </w:pPr>
      <w:r w:rsidRPr="003E6781">
        <w:rPr>
          <w:rFonts w:ascii="Times New Roman" w:eastAsia="Times New Roman" w:hAnsi="Times New Roman" w:cs="Times New Roman"/>
          <w:color w:val="000000"/>
          <w:kern w:val="0"/>
          <w:sz w:val="24"/>
          <w:szCs w:val="24"/>
          <w14:ligatures w14:val="none"/>
        </w:rPr>
        <w:t xml:space="preserve">Students will likely need a computer to submit required files and file types for assignments. </w:t>
      </w:r>
    </w:p>
    <w:p w14:paraId="1BAD5206" w14:textId="77777777" w:rsidR="003E6781" w:rsidRPr="003E6781" w:rsidRDefault="003E6781" w:rsidP="003E6781">
      <w:pPr>
        <w:spacing w:after="0" w:line="240" w:lineRule="auto"/>
        <w:rPr>
          <w:rFonts w:ascii="Times New Roman" w:eastAsia="Times New Roman" w:hAnsi="Times New Roman" w:cs="Times New Roman"/>
          <w:b/>
          <w:bCs/>
          <w:color w:val="000000"/>
          <w:kern w:val="0"/>
          <w:sz w:val="24"/>
          <w:szCs w:val="24"/>
          <w14:ligatures w14:val="none"/>
        </w:rPr>
      </w:pPr>
    </w:p>
    <w:p w14:paraId="63307AA8" w14:textId="77777777" w:rsidR="003E6781" w:rsidRPr="003E6781" w:rsidRDefault="003E6781" w:rsidP="003E6781">
      <w:pPr>
        <w:spacing w:after="0" w:line="240" w:lineRule="auto"/>
        <w:rPr>
          <w:rFonts w:ascii="Times New Roman" w:eastAsia="Times New Roman" w:hAnsi="Times New Roman" w:cs="Times New Roman"/>
          <w:b/>
          <w:bCs/>
          <w:color w:val="000000"/>
          <w:kern w:val="0"/>
          <w:sz w:val="24"/>
          <w:szCs w:val="24"/>
          <w14:ligatures w14:val="none"/>
        </w:rPr>
      </w:pPr>
      <w:r w:rsidRPr="003E6781">
        <w:rPr>
          <w:rFonts w:ascii="Times New Roman" w:eastAsia="Times New Roman" w:hAnsi="Times New Roman" w:cs="Times New Roman"/>
          <w:b/>
          <w:bCs/>
          <w:color w:val="000000"/>
          <w:kern w:val="0"/>
          <w:sz w:val="24"/>
          <w:szCs w:val="24"/>
          <w14:ligatures w14:val="none"/>
        </w:rPr>
        <w:t xml:space="preserve">Flexibility Clause </w:t>
      </w:r>
    </w:p>
    <w:p w14:paraId="55DE6E00" w14:textId="77777777" w:rsidR="003E6781" w:rsidRPr="003E6781" w:rsidRDefault="003E6781" w:rsidP="003E6781">
      <w:pPr>
        <w:spacing w:after="0" w:line="240" w:lineRule="auto"/>
        <w:rPr>
          <w:rFonts w:ascii="Times New Roman" w:eastAsia="Times New Roman" w:hAnsi="Times New Roman" w:cs="Times New Roman"/>
          <w:color w:val="000000"/>
          <w:kern w:val="0"/>
          <w:sz w:val="24"/>
          <w:szCs w:val="24"/>
          <w14:ligatures w14:val="none"/>
        </w:rPr>
      </w:pPr>
      <w:r w:rsidRPr="003E6781">
        <w:rPr>
          <w:rFonts w:ascii="Times New Roman" w:eastAsia="Times New Roman" w:hAnsi="Times New Roman" w:cs="Times New Roman"/>
          <w:color w:val="000000"/>
          <w:kern w:val="0"/>
          <w:sz w:val="24"/>
          <w:szCs w:val="24"/>
          <w14:ligatures w14:val="none"/>
        </w:rPr>
        <w:t xml:space="preserve">The instructor reserves the right to modify the course requirements and other policies as circumstances may dictate, and with sufficient notification to all students. Even the professor can have an unanticipated emergency, and the university—or the community at large—may experience an emergency that requires changing the class schedule or requirements. If I need to invoke this clause you will be notified as soon as possible via email. (Courtesy of Sally Hadden) </w:t>
      </w:r>
    </w:p>
    <w:p w14:paraId="512ED037" w14:textId="77777777" w:rsidR="003E6781" w:rsidRPr="003E6781" w:rsidRDefault="003E6781" w:rsidP="003E6781">
      <w:pPr>
        <w:tabs>
          <w:tab w:val="left" w:pos="720"/>
          <w:tab w:val="left" w:pos="1440"/>
          <w:tab w:val="left" w:pos="2160"/>
          <w:tab w:val="left" w:pos="2880"/>
        </w:tabs>
        <w:spacing w:after="0" w:line="240" w:lineRule="auto"/>
        <w:rPr>
          <w:rFonts w:ascii="Times New Roman" w:eastAsia="Times New Roman" w:hAnsi="Times New Roman" w:cs="Times New Roman"/>
          <w:bCs/>
          <w:kern w:val="0"/>
          <w14:ligatures w14:val="none"/>
        </w:rPr>
      </w:pPr>
    </w:p>
    <w:p w14:paraId="0BF69C22" w14:textId="77777777" w:rsidR="003E6781" w:rsidRPr="003E6781" w:rsidRDefault="003E6781" w:rsidP="003E6781">
      <w:pPr>
        <w:tabs>
          <w:tab w:val="left" w:pos="720"/>
          <w:tab w:val="left" w:pos="1440"/>
          <w:tab w:val="left" w:pos="2160"/>
          <w:tab w:val="left" w:pos="2880"/>
        </w:tabs>
        <w:spacing w:after="0" w:line="240" w:lineRule="auto"/>
        <w:rPr>
          <w:rFonts w:ascii="Times New Roman" w:eastAsia="Times New Roman" w:hAnsi="Times New Roman" w:cs="Times New Roman"/>
          <w:b/>
          <w:bCs/>
          <w:kern w:val="0"/>
          <w14:ligatures w14:val="none"/>
        </w:rPr>
      </w:pPr>
      <w:r w:rsidRPr="003E6781">
        <w:rPr>
          <w:rFonts w:ascii="Times New Roman" w:eastAsia="Times New Roman" w:hAnsi="Times New Roman" w:cs="Times New Roman"/>
          <w:b/>
          <w:bCs/>
          <w:kern w:val="0"/>
          <w14:ligatures w14:val="none"/>
        </w:rPr>
        <w:t>RU’s Credit Hour Policy</w:t>
      </w:r>
    </w:p>
    <w:p w14:paraId="0ED08924" w14:textId="77777777" w:rsidR="003E6781" w:rsidRPr="003E6781" w:rsidRDefault="003E6781" w:rsidP="003E6781">
      <w:pPr>
        <w:tabs>
          <w:tab w:val="left" w:pos="720"/>
          <w:tab w:val="left" w:pos="1440"/>
          <w:tab w:val="left" w:pos="2160"/>
          <w:tab w:val="left" w:pos="2880"/>
        </w:tabs>
        <w:spacing w:after="0" w:line="240" w:lineRule="auto"/>
        <w:rPr>
          <w:rFonts w:ascii="Times New Roman" w:eastAsia="Times New Roman" w:hAnsi="Times New Roman" w:cs="Times New Roman"/>
          <w:bCs/>
          <w:kern w:val="0"/>
          <w14:ligatures w14:val="none"/>
        </w:rPr>
      </w:pPr>
      <w:r w:rsidRPr="003E6781">
        <w:rPr>
          <w:rFonts w:ascii="Times New Roman" w:eastAsia="Times New Roman" w:hAnsi="Times New Roman" w:cs="Times New Roman"/>
          <w:bCs/>
          <w:kern w:val="0"/>
          <w14:ligatures w14:val="none"/>
        </w:rPr>
        <w:t>Over 15 weeks, students will spend 150 minutes per week in lectures, class discussion, and examinations (37.5 hours for the semester).  Instructional time includes a 3-hour final exam.  Out-</w:t>
      </w:r>
      <w:r w:rsidRPr="003E6781">
        <w:rPr>
          <w:rFonts w:ascii="Times New Roman" w:eastAsia="Times New Roman" w:hAnsi="Times New Roman" w:cs="Times New Roman"/>
          <w:bCs/>
          <w:kern w:val="0"/>
          <w14:ligatures w14:val="none"/>
        </w:rPr>
        <w:lastRenderedPageBreak/>
        <w:t>of-class work includes homework and preparation for exams and quizzes and is estimated at around 300 minutes per week (75 hours for the semester).</w:t>
      </w:r>
    </w:p>
    <w:p w14:paraId="7129D3CF" w14:textId="77777777" w:rsidR="003E6781" w:rsidRPr="003E6781" w:rsidRDefault="003E6781" w:rsidP="003E6781">
      <w:pPr>
        <w:tabs>
          <w:tab w:val="left" w:pos="720"/>
          <w:tab w:val="left" w:pos="1440"/>
          <w:tab w:val="left" w:pos="2160"/>
          <w:tab w:val="left" w:pos="2880"/>
        </w:tabs>
        <w:spacing w:after="0" w:line="240" w:lineRule="auto"/>
        <w:rPr>
          <w:rFonts w:ascii="Times New Roman" w:eastAsia="Times New Roman" w:hAnsi="Times New Roman" w:cs="Times New Roman"/>
          <w:b/>
          <w:bCs/>
          <w:kern w:val="0"/>
          <w14:ligatures w14:val="none"/>
        </w:rPr>
      </w:pPr>
    </w:p>
    <w:p w14:paraId="6CAFB311" w14:textId="77777777" w:rsidR="003E6781" w:rsidRPr="003E6781" w:rsidRDefault="003E6781" w:rsidP="003E6781">
      <w:pPr>
        <w:tabs>
          <w:tab w:val="left" w:pos="720"/>
          <w:tab w:val="left" w:pos="1440"/>
          <w:tab w:val="left" w:pos="2160"/>
          <w:tab w:val="left" w:pos="2880"/>
        </w:tabs>
        <w:spacing w:after="0" w:line="240" w:lineRule="auto"/>
        <w:rPr>
          <w:rFonts w:ascii="Times New Roman" w:eastAsia="Times New Roman" w:hAnsi="Times New Roman" w:cs="Times New Roman"/>
          <w:b/>
          <w:bCs/>
          <w:kern w:val="0"/>
          <w14:ligatures w14:val="none"/>
        </w:rPr>
      </w:pPr>
      <w:r w:rsidRPr="003E6781">
        <w:rPr>
          <w:rFonts w:ascii="Times New Roman" w:eastAsia="Times New Roman" w:hAnsi="Times New Roman" w:cs="Times New Roman"/>
          <w:b/>
          <w:bCs/>
          <w:kern w:val="0"/>
          <w14:ligatures w14:val="none"/>
        </w:rPr>
        <w:t>Course Objectives and Learning Outcomes</w:t>
      </w:r>
    </w:p>
    <w:p w14:paraId="2B759195" w14:textId="77777777" w:rsidR="003E6781" w:rsidRPr="003E6781" w:rsidRDefault="003E6781" w:rsidP="003E6781">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b/>
          <w:kern w:val="0"/>
          <w14:ligatures w14:val="none"/>
        </w:rPr>
        <w:t>Program Objective 1:</w:t>
      </w:r>
      <w:r w:rsidRPr="003E6781">
        <w:rPr>
          <w:rFonts w:ascii="Times New Roman" w:eastAsia="Times New Roman" w:hAnsi="Times New Roman" w:cs="Times New Roman"/>
          <w:kern w:val="0"/>
          <w14:ligatures w14:val="none"/>
        </w:rPr>
        <w:t xml:space="preserve"> To ensure that students master sound writing skills, including the ability to craft correct and readable prose and to sustain a logical argument (University Objective 1: Communication)</w:t>
      </w:r>
    </w:p>
    <w:p w14:paraId="585EC516" w14:textId="77777777" w:rsidR="003E6781" w:rsidRPr="003E6781" w:rsidRDefault="003E6781" w:rsidP="003E6781">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 xml:space="preserve">Learning Outcome 1: Shows knowledge of and skills in the use of the English </w:t>
      </w:r>
      <w:proofErr w:type="gramStart"/>
      <w:r w:rsidRPr="003E6781">
        <w:rPr>
          <w:rFonts w:ascii="Times New Roman" w:eastAsia="Times New Roman" w:hAnsi="Times New Roman" w:cs="Times New Roman"/>
          <w:kern w:val="0"/>
          <w14:ligatures w14:val="none"/>
        </w:rPr>
        <w:t>language</w:t>
      </w:r>
      <w:proofErr w:type="gramEnd"/>
      <w:r w:rsidRPr="003E6781">
        <w:rPr>
          <w:rFonts w:ascii="Times New Roman" w:eastAsia="Times New Roman" w:hAnsi="Times New Roman" w:cs="Times New Roman"/>
          <w:kern w:val="0"/>
          <w14:ligatures w14:val="none"/>
        </w:rPr>
        <w:t xml:space="preserve"> </w:t>
      </w:r>
    </w:p>
    <w:p w14:paraId="46BBD387" w14:textId="77777777" w:rsidR="003E6781" w:rsidRPr="003E6781" w:rsidRDefault="003E6781" w:rsidP="003E6781">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 xml:space="preserve">Learning Outcome 2: Shows facility with expository and argumentative </w:t>
      </w:r>
      <w:proofErr w:type="gramStart"/>
      <w:r w:rsidRPr="003E6781">
        <w:rPr>
          <w:rFonts w:ascii="Times New Roman" w:eastAsia="Times New Roman" w:hAnsi="Times New Roman" w:cs="Times New Roman"/>
          <w:kern w:val="0"/>
          <w14:ligatures w14:val="none"/>
        </w:rPr>
        <w:t>writing</w:t>
      </w:r>
      <w:proofErr w:type="gramEnd"/>
    </w:p>
    <w:p w14:paraId="2EAEC985" w14:textId="77777777" w:rsidR="003E6781" w:rsidRPr="003E6781" w:rsidRDefault="003E6781" w:rsidP="003E6781">
      <w:pPr>
        <w:spacing w:after="0" w:line="240" w:lineRule="auto"/>
        <w:rPr>
          <w:rFonts w:ascii="Times New Roman" w:eastAsia="Times New Roman" w:hAnsi="Times New Roman" w:cs="Times New Roman"/>
          <w:bCs/>
          <w:kern w:val="0"/>
          <w14:ligatures w14:val="none"/>
        </w:rPr>
      </w:pPr>
      <w:r w:rsidRPr="003E6781">
        <w:rPr>
          <w:rFonts w:ascii="Times New Roman" w:eastAsia="Times New Roman" w:hAnsi="Times New Roman" w:cs="Times New Roman"/>
          <w:b/>
          <w:kern w:val="0"/>
          <w14:ligatures w14:val="none"/>
        </w:rPr>
        <w:t>Means of assessment:</w:t>
      </w:r>
      <w:r w:rsidRPr="003E6781">
        <w:rPr>
          <w:rFonts w:ascii="Times New Roman" w:eastAsia="Times New Roman" w:hAnsi="Times New Roman" w:cs="Times New Roman"/>
          <w:kern w:val="0"/>
          <w14:ligatures w14:val="none"/>
        </w:rPr>
        <w:t xml:space="preserve"> </w:t>
      </w:r>
      <w:bookmarkStart w:id="0" w:name="_Hlk142674480"/>
      <w:r w:rsidRPr="003E6781">
        <w:rPr>
          <w:rFonts w:ascii="Times New Roman" w:eastAsia="Times New Roman" w:hAnsi="Times New Roman" w:cs="Times New Roman"/>
          <w:kern w:val="0"/>
          <w14:ligatures w14:val="none"/>
        </w:rPr>
        <w:t xml:space="preserve">take-home writing assignment on </w:t>
      </w:r>
      <w:proofErr w:type="gramStart"/>
      <w:r w:rsidRPr="003E6781">
        <w:rPr>
          <w:rFonts w:ascii="Times New Roman" w:eastAsia="Times New Roman" w:hAnsi="Times New Roman" w:cs="Times New Roman"/>
          <w:i/>
          <w:iCs/>
          <w:kern w:val="0"/>
          <w14:ligatures w14:val="none"/>
        </w:rPr>
        <w:t>The</w:t>
      </w:r>
      <w:proofErr w:type="gramEnd"/>
      <w:r w:rsidRPr="003E6781">
        <w:rPr>
          <w:rFonts w:ascii="Times New Roman" w:eastAsia="Times New Roman" w:hAnsi="Times New Roman" w:cs="Times New Roman"/>
          <w:kern w:val="0"/>
          <w14:ligatures w14:val="none"/>
        </w:rPr>
        <w:t xml:space="preserve"> </w:t>
      </w:r>
      <w:r w:rsidRPr="003E6781">
        <w:rPr>
          <w:rFonts w:ascii="Times New Roman" w:eastAsia="Times New Roman" w:hAnsi="Times New Roman" w:cs="Times New Roman"/>
          <w:i/>
          <w:iCs/>
          <w:kern w:val="0"/>
          <w14:ligatures w14:val="none"/>
        </w:rPr>
        <w:t>5-Minute Linguist</w:t>
      </w:r>
      <w:r w:rsidRPr="003E6781">
        <w:rPr>
          <w:rFonts w:ascii="Times New Roman" w:eastAsia="Times New Roman" w:hAnsi="Times New Roman" w:cs="Times New Roman"/>
          <w:kern w:val="0"/>
          <w14:ligatures w14:val="none"/>
        </w:rPr>
        <w:t xml:space="preserve">, </w:t>
      </w:r>
      <w:bookmarkEnd w:id="0"/>
      <w:r w:rsidRPr="003E6781">
        <w:rPr>
          <w:rFonts w:ascii="Times New Roman" w:eastAsia="Times New Roman" w:hAnsi="Times New Roman" w:cs="Times New Roman"/>
          <w:bCs/>
          <w:kern w:val="0"/>
          <w14:ligatures w14:val="none"/>
        </w:rPr>
        <w:t xml:space="preserve">take-home writing assignment on </w:t>
      </w:r>
      <w:r w:rsidRPr="003E6781">
        <w:rPr>
          <w:rFonts w:ascii="Times New Roman" w:eastAsia="Times New Roman" w:hAnsi="Times New Roman" w:cs="Times New Roman"/>
          <w:bCs/>
          <w:i/>
          <w:kern w:val="0"/>
          <w14:ligatures w14:val="none"/>
        </w:rPr>
        <w:t>Language Myths</w:t>
      </w:r>
      <w:r w:rsidRPr="003E6781">
        <w:rPr>
          <w:rFonts w:ascii="Times New Roman" w:eastAsia="Times New Roman" w:hAnsi="Times New Roman" w:cs="Times New Roman"/>
          <w:bCs/>
          <w:kern w:val="0"/>
          <w14:ligatures w14:val="none"/>
        </w:rPr>
        <w:t>, research essay or project (10 pages)</w:t>
      </w:r>
    </w:p>
    <w:p w14:paraId="0275C73D" w14:textId="77777777" w:rsidR="003E6781" w:rsidRPr="003E6781" w:rsidRDefault="003E6781" w:rsidP="003E6781">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b/>
          <w:kern w:val="0"/>
          <w14:ligatures w14:val="none"/>
        </w:rPr>
      </w:pPr>
    </w:p>
    <w:p w14:paraId="7B69336B" w14:textId="77777777" w:rsidR="003E6781" w:rsidRPr="003E6781" w:rsidRDefault="003E6781" w:rsidP="003E6781">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b/>
          <w:kern w:val="0"/>
          <w14:ligatures w14:val="none"/>
        </w:rPr>
        <w:t>Program Objective 2:</w:t>
      </w:r>
      <w:r w:rsidRPr="003E6781">
        <w:rPr>
          <w:rFonts w:ascii="Times New Roman" w:eastAsia="Times New Roman" w:hAnsi="Times New Roman" w:cs="Times New Roman"/>
          <w:kern w:val="0"/>
          <w14:ligatures w14:val="none"/>
        </w:rPr>
        <w:t xml:space="preserve"> To prepare students to read, comprehend, and study independently (University Objective 2: Critical Thinking and Inquiry)</w:t>
      </w:r>
    </w:p>
    <w:p w14:paraId="0DE67BEC" w14:textId="77777777" w:rsidR="003E6781" w:rsidRPr="003E6781" w:rsidRDefault="003E6781" w:rsidP="003E6781">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 xml:space="preserve">Learning Outcome 3: Demonstrates a close reading of the text(s) under </w:t>
      </w:r>
      <w:proofErr w:type="gramStart"/>
      <w:r w:rsidRPr="003E6781">
        <w:rPr>
          <w:rFonts w:ascii="Times New Roman" w:eastAsia="Times New Roman" w:hAnsi="Times New Roman" w:cs="Times New Roman"/>
          <w:kern w:val="0"/>
          <w14:ligatures w14:val="none"/>
        </w:rPr>
        <w:t>discussion</w:t>
      </w:r>
      <w:proofErr w:type="gramEnd"/>
    </w:p>
    <w:p w14:paraId="5E2CD470" w14:textId="77777777" w:rsidR="003E6781" w:rsidRPr="003E6781" w:rsidRDefault="003E6781" w:rsidP="003E6781">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Learning Outcome 4:  Exercises independent thought in the analysis and interpretation of texts</w:t>
      </w:r>
    </w:p>
    <w:p w14:paraId="78DEC65E" w14:textId="77777777" w:rsidR="003E6781" w:rsidRPr="003E6781" w:rsidRDefault="003E6781" w:rsidP="003E6781">
      <w:pPr>
        <w:spacing w:after="0" w:line="240" w:lineRule="auto"/>
        <w:rPr>
          <w:rFonts w:ascii="Times New Roman" w:eastAsia="Times New Roman" w:hAnsi="Times New Roman" w:cs="Times New Roman"/>
          <w:bCs/>
          <w:kern w:val="0"/>
          <w14:ligatures w14:val="none"/>
        </w:rPr>
      </w:pPr>
      <w:r w:rsidRPr="003E6781">
        <w:rPr>
          <w:rFonts w:ascii="Times New Roman" w:eastAsia="Times New Roman" w:hAnsi="Times New Roman" w:cs="Times New Roman"/>
          <w:b/>
          <w:kern w:val="0"/>
          <w14:ligatures w14:val="none"/>
        </w:rPr>
        <w:t xml:space="preserve">Means of assessment: </w:t>
      </w:r>
      <w:r w:rsidRPr="003E6781">
        <w:rPr>
          <w:rFonts w:ascii="Times New Roman" w:eastAsia="Times New Roman" w:hAnsi="Times New Roman" w:cs="Times New Roman"/>
          <w:kern w:val="0"/>
          <w14:ligatures w14:val="none"/>
        </w:rPr>
        <w:t xml:space="preserve">take-home writing assignment on </w:t>
      </w:r>
      <w:proofErr w:type="gramStart"/>
      <w:r w:rsidRPr="003E6781">
        <w:rPr>
          <w:rFonts w:ascii="Times New Roman" w:eastAsia="Times New Roman" w:hAnsi="Times New Roman" w:cs="Times New Roman"/>
          <w:i/>
          <w:iCs/>
          <w:kern w:val="0"/>
          <w14:ligatures w14:val="none"/>
        </w:rPr>
        <w:t>The</w:t>
      </w:r>
      <w:proofErr w:type="gramEnd"/>
      <w:r w:rsidRPr="003E6781">
        <w:rPr>
          <w:rFonts w:ascii="Times New Roman" w:eastAsia="Times New Roman" w:hAnsi="Times New Roman" w:cs="Times New Roman"/>
          <w:kern w:val="0"/>
          <w14:ligatures w14:val="none"/>
        </w:rPr>
        <w:t xml:space="preserve"> </w:t>
      </w:r>
      <w:r w:rsidRPr="003E6781">
        <w:rPr>
          <w:rFonts w:ascii="Times New Roman" w:eastAsia="Times New Roman" w:hAnsi="Times New Roman" w:cs="Times New Roman"/>
          <w:i/>
          <w:iCs/>
          <w:kern w:val="0"/>
          <w14:ligatures w14:val="none"/>
        </w:rPr>
        <w:t>5-Minute Linguist</w:t>
      </w:r>
      <w:r w:rsidRPr="003E6781">
        <w:rPr>
          <w:rFonts w:ascii="Times New Roman" w:eastAsia="Times New Roman" w:hAnsi="Times New Roman" w:cs="Times New Roman"/>
          <w:kern w:val="0"/>
          <w14:ligatures w14:val="none"/>
        </w:rPr>
        <w:t xml:space="preserve">, </w:t>
      </w:r>
      <w:r w:rsidRPr="003E6781">
        <w:rPr>
          <w:rFonts w:ascii="Times New Roman" w:eastAsia="Times New Roman" w:hAnsi="Times New Roman" w:cs="Times New Roman"/>
          <w:bCs/>
          <w:kern w:val="0"/>
          <w14:ligatures w14:val="none"/>
        </w:rPr>
        <w:t xml:space="preserve">take-home writing assignment on </w:t>
      </w:r>
      <w:r w:rsidRPr="003E6781">
        <w:rPr>
          <w:rFonts w:ascii="Times New Roman" w:eastAsia="Times New Roman" w:hAnsi="Times New Roman" w:cs="Times New Roman"/>
          <w:bCs/>
          <w:i/>
          <w:kern w:val="0"/>
          <w14:ligatures w14:val="none"/>
        </w:rPr>
        <w:t>Language Myths</w:t>
      </w:r>
      <w:r w:rsidRPr="003E6781">
        <w:rPr>
          <w:rFonts w:ascii="Times New Roman" w:eastAsia="Times New Roman" w:hAnsi="Times New Roman" w:cs="Times New Roman"/>
          <w:bCs/>
          <w:kern w:val="0"/>
          <w14:ligatures w14:val="none"/>
        </w:rPr>
        <w:t>, research essay or project (10 pages)</w:t>
      </w:r>
      <w:r w:rsidRPr="003E6781">
        <w:rPr>
          <w:rFonts w:ascii="Times New Roman" w:eastAsia="Times New Roman" w:hAnsi="Times New Roman" w:cs="Times New Roman"/>
          <w:kern w:val="0"/>
          <w14:ligatures w14:val="none"/>
        </w:rPr>
        <w:t xml:space="preserve">, tests on </w:t>
      </w:r>
      <w:r w:rsidRPr="003E6781">
        <w:rPr>
          <w:rFonts w:ascii="Times New Roman" w:eastAsia="Times New Roman" w:hAnsi="Times New Roman" w:cs="Times New Roman"/>
          <w:i/>
          <w:kern w:val="0"/>
          <w14:ligatures w14:val="none"/>
        </w:rPr>
        <w:t>How English Works</w:t>
      </w:r>
    </w:p>
    <w:p w14:paraId="156D03C1" w14:textId="77777777" w:rsidR="003E6781" w:rsidRPr="003E6781" w:rsidRDefault="003E6781" w:rsidP="003E6781">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kern w:val="0"/>
          <w14:ligatures w14:val="none"/>
        </w:rPr>
      </w:pPr>
    </w:p>
    <w:p w14:paraId="1235C37B" w14:textId="77777777" w:rsidR="003E6781" w:rsidRPr="003E6781" w:rsidRDefault="003E6781" w:rsidP="003E6781">
      <w:pPr>
        <w:tabs>
          <w:tab w:val="left" w:pos="720"/>
          <w:tab w:val="left" w:pos="1440"/>
          <w:tab w:val="left" w:pos="2160"/>
        </w:tabs>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b/>
          <w:bCs/>
          <w:kern w:val="0"/>
          <w14:ligatures w14:val="none"/>
        </w:rPr>
        <w:t xml:space="preserve">Program Objective 3: </w:t>
      </w:r>
      <w:r w:rsidRPr="003E6781">
        <w:rPr>
          <w:rFonts w:ascii="Times New Roman" w:eastAsia="Times New Roman" w:hAnsi="Times New Roman" w:cs="Times New Roman"/>
          <w:kern w:val="0"/>
          <w14:ligatures w14:val="none"/>
        </w:rPr>
        <w:t>To equip students with solid research skills, including the ability to use and cite both print and electronic primary and secondary sources (University Objective 2: Critical Thinking and Inquiry and University Objective 4: Values and Ethics)</w:t>
      </w:r>
    </w:p>
    <w:p w14:paraId="3398FA49" w14:textId="77777777" w:rsidR="003E6781" w:rsidRPr="003E6781" w:rsidRDefault="003E6781" w:rsidP="003E6781">
      <w:pPr>
        <w:tabs>
          <w:tab w:val="left" w:pos="720"/>
          <w:tab w:val="left" w:pos="1440"/>
          <w:tab w:val="left" w:pos="2160"/>
        </w:tabs>
        <w:spacing w:after="0" w:line="240" w:lineRule="auto"/>
        <w:ind w:left="720" w:hanging="720"/>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 xml:space="preserve">Learning Outcome 5: Uses appropriate secondary sources to advance an </w:t>
      </w:r>
      <w:proofErr w:type="gramStart"/>
      <w:r w:rsidRPr="003E6781">
        <w:rPr>
          <w:rFonts w:ascii="Times New Roman" w:eastAsia="Times New Roman" w:hAnsi="Times New Roman" w:cs="Times New Roman"/>
          <w:kern w:val="0"/>
          <w14:ligatures w14:val="none"/>
        </w:rPr>
        <w:t>argument</w:t>
      </w:r>
      <w:proofErr w:type="gramEnd"/>
    </w:p>
    <w:p w14:paraId="0EC689A1" w14:textId="77777777" w:rsidR="003E6781" w:rsidRPr="003E6781" w:rsidRDefault="003E6781" w:rsidP="003E6781">
      <w:pPr>
        <w:tabs>
          <w:tab w:val="left" w:pos="720"/>
          <w:tab w:val="left" w:pos="1440"/>
          <w:tab w:val="left" w:pos="2160"/>
        </w:tabs>
        <w:spacing w:after="0" w:line="240" w:lineRule="auto"/>
        <w:ind w:left="720" w:hanging="720"/>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 xml:space="preserve">Learning Outcome 6: Integrates quoted and paraphrased material into </w:t>
      </w:r>
      <w:proofErr w:type="gramStart"/>
      <w:r w:rsidRPr="003E6781">
        <w:rPr>
          <w:rFonts w:ascii="Times New Roman" w:eastAsia="Times New Roman" w:hAnsi="Times New Roman" w:cs="Times New Roman"/>
          <w:kern w:val="0"/>
          <w14:ligatures w14:val="none"/>
        </w:rPr>
        <w:t>essays</w:t>
      </w:r>
      <w:proofErr w:type="gramEnd"/>
    </w:p>
    <w:p w14:paraId="719AA76C" w14:textId="77777777" w:rsidR="003E6781" w:rsidRPr="003E6781" w:rsidRDefault="003E6781" w:rsidP="003E6781">
      <w:pPr>
        <w:tabs>
          <w:tab w:val="left" w:pos="0"/>
          <w:tab w:val="left" w:pos="1440"/>
          <w:tab w:val="left" w:pos="2160"/>
        </w:tabs>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 xml:space="preserve">Learning Outcome 7: Demonstrates integrity and ethics in the attribution and citation of source </w:t>
      </w:r>
      <w:proofErr w:type="gramStart"/>
      <w:r w:rsidRPr="003E6781">
        <w:rPr>
          <w:rFonts w:ascii="Times New Roman" w:eastAsia="Times New Roman" w:hAnsi="Times New Roman" w:cs="Times New Roman"/>
          <w:kern w:val="0"/>
          <w14:ligatures w14:val="none"/>
        </w:rPr>
        <w:t>material</w:t>
      </w:r>
      <w:proofErr w:type="gramEnd"/>
    </w:p>
    <w:p w14:paraId="5515D471" w14:textId="77777777" w:rsidR="003E6781" w:rsidRPr="003E6781" w:rsidRDefault="003E6781" w:rsidP="003E6781">
      <w:pPr>
        <w:tabs>
          <w:tab w:val="left" w:pos="720"/>
          <w:tab w:val="left" w:pos="1440"/>
          <w:tab w:val="left" w:pos="2160"/>
        </w:tabs>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Learning Outcome 8: Applies MLA style sheet to citations and Works Cited Page</w:t>
      </w:r>
    </w:p>
    <w:p w14:paraId="4183D6C8" w14:textId="77777777" w:rsidR="003E6781" w:rsidRPr="003E6781" w:rsidRDefault="003E6781" w:rsidP="003E6781">
      <w:pPr>
        <w:spacing w:after="0" w:line="240" w:lineRule="auto"/>
        <w:rPr>
          <w:rFonts w:ascii="Times New Roman" w:eastAsia="Times New Roman" w:hAnsi="Times New Roman" w:cs="Times New Roman"/>
          <w:bCs/>
          <w:kern w:val="0"/>
          <w14:ligatures w14:val="none"/>
        </w:rPr>
      </w:pPr>
      <w:r w:rsidRPr="003E6781">
        <w:rPr>
          <w:rFonts w:ascii="Times New Roman" w:eastAsia="Times New Roman" w:hAnsi="Times New Roman" w:cs="Times New Roman"/>
          <w:b/>
          <w:kern w:val="0"/>
          <w14:ligatures w14:val="none"/>
        </w:rPr>
        <w:t xml:space="preserve">Means of assessment: </w:t>
      </w:r>
      <w:r w:rsidRPr="003E6781">
        <w:rPr>
          <w:rFonts w:ascii="Times New Roman" w:eastAsia="Times New Roman" w:hAnsi="Times New Roman" w:cs="Times New Roman"/>
          <w:kern w:val="0"/>
          <w14:ligatures w14:val="none"/>
        </w:rPr>
        <w:t xml:space="preserve">take-home writing assignment on </w:t>
      </w:r>
      <w:proofErr w:type="gramStart"/>
      <w:r w:rsidRPr="003E6781">
        <w:rPr>
          <w:rFonts w:ascii="Times New Roman" w:eastAsia="Times New Roman" w:hAnsi="Times New Roman" w:cs="Times New Roman"/>
          <w:i/>
          <w:iCs/>
          <w:kern w:val="0"/>
          <w14:ligatures w14:val="none"/>
        </w:rPr>
        <w:t>The</w:t>
      </w:r>
      <w:proofErr w:type="gramEnd"/>
      <w:r w:rsidRPr="003E6781">
        <w:rPr>
          <w:rFonts w:ascii="Times New Roman" w:eastAsia="Times New Roman" w:hAnsi="Times New Roman" w:cs="Times New Roman"/>
          <w:i/>
          <w:iCs/>
          <w:kern w:val="0"/>
          <w14:ligatures w14:val="none"/>
        </w:rPr>
        <w:t xml:space="preserve"> 5-Minute Linguist</w:t>
      </w:r>
      <w:r w:rsidRPr="003E6781">
        <w:rPr>
          <w:rFonts w:ascii="Times New Roman" w:eastAsia="Times New Roman" w:hAnsi="Times New Roman" w:cs="Times New Roman"/>
          <w:kern w:val="0"/>
          <w14:ligatures w14:val="none"/>
        </w:rPr>
        <w:t xml:space="preserve">, </w:t>
      </w:r>
      <w:r w:rsidRPr="003E6781">
        <w:rPr>
          <w:rFonts w:ascii="Times New Roman" w:eastAsia="Times New Roman" w:hAnsi="Times New Roman" w:cs="Times New Roman"/>
          <w:bCs/>
          <w:kern w:val="0"/>
          <w14:ligatures w14:val="none"/>
        </w:rPr>
        <w:t xml:space="preserve">take-home writing assignment on </w:t>
      </w:r>
      <w:r w:rsidRPr="003E6781">
        <w:rPr>
          <w:rFonts w:ascii="Times New Roman" w:eastAsia="Times New Roman" w:hAnsi="Times New Roman" w:cs="Times New Roman"/>
          <w:bCs/>
          <w:i/>
          <w:kern w:val="0"/>
          <w14:ligatures w14:val="none"/>
        </w:rPr>
        <w:t>Language Myths</w:t>
      </w:r>
      <w:r w:rsidRPr="003E6781">
        <w:rPr>
          <w:rFonts w:ascii="Times New Roman" w:eastAsia="Times New Roman" w:hAnsi="Times New Roman" w:cs="Times New Roman"/>
          <w:bCs/>
          <w:kern w:val="0"/>
          <w14:ligatures w14:val="none"/>
        </w:rPr>
        <w:t xml:space="preserve">, research essay or project (10 pages), </w:t>
      </w:r>
      <w:r w:rsidRPr="003E6781">
        <w:rPr>
          <w:rFonts w:ascii="Times New Roman" w:eastAsia="Times New Roman" w:hAnsi="Times New Roman" w:cs="Times New Roman"/>
          <w:kern w:val="0"/>
          <w14:ligatures w14:val="none"/>
        </w:rPr>
        <w:t>(for honors students: two typed reviews of scholarship)</w:t>
      </w:r>
    </w:p>
    <w:p w14:paraId="79D3876D" w14:textId="77777777" w:rsidR="003E6781" w:rsidRPr="003E6781" w:rsidRDefault="003E6781" w:rsidP="003E6781">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b/>
          <w:kern w:val="0"/>
          <w14:ligatures w14:val="none"/>
        </w:rPr>
      </w:pPr>
    </w:p>
    <w:p w14:paraId="42FF5975" w14:textId="77777777" w:rsidR="003E6781" w:rsidRPr="003E6781" w:rsidRDefault="003E6781" w:rsidP="003E6781">
      <w:pPr>
        <w:widowControl w:val="0"/>
        <w:tabs>
          <w:tab w:val="left" w:pos="720"/>
          <w:tab w:val="left" w:pos="1440"/>
          <w:tab w:val="left" w:pos="2160"/>
        </w:tabs>
        <w:autoSpaceDE w:val="0"/>
        <w:autoSpaceDN w:val="0"/>
        <w:adjustRightInd w:val="0"/>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b/>
          <w:kern w:val="0"/>
          <w14:ligatures w14:val="none"/>
        </w:rPr>
        <w:t xml:space="preserve">Program Objective 5: </w:t>
      </w:r>
      <w:r w:rsidRPr="003E6781">
        <w:rPr>
          <w:rFonts w:ascii="Times New Roman" w:eastAsia="Times New Roman" w:hAnsi="Times New Roman" w:cs="Times New Roman"/>
          <w:kern w:val="0"/>
          <w14:ligatures w14:val="none"/>
        </w:rPr>
        <w:t>To familiarize students with the terms and tools of literary analysis (University Objective 2: Critical Thinking and Inquiry)</w:t>
      </w:r>
    </w:p>
    <w:p w14:paraId="5917B6E4" w14:textId="77777777" w:rsidR="003E6781" w:rsidRPr="003E6781" w:rsidRDefault="003E6781" w:rsidP="003E6781">
      <w:pPr>
        <w:widowControl w:val="0"/>
        <w:tabs>
          <w:tab w:val="left" w:pos="1440"/>
          <w:tab w:val="left" w:pos="2160"/>
        </w:tabs>
        <w:autoSpaceDE w:val="0"/>
        <w:autoSpaceDN w:val="0"/>
        <w:adjustRightInd w:val="0"/>
        <w:spacing w:after="0" w:line="240" w:lineRule="auto"/>
        <w:rPr>
          <w:rFonts w:ascii="Times New Roman" w:eastAsia="Times New Roman" w:hAnsi="Times New Roman" w:cs="Times New Roman"/>
          <w:kern w:val="0"/>
          <w14:ligatures w14:val="none"/>
        </w:rPr>
      </w:pPr>
      <w:r w:rsidRPr="003E6781">
        <w:rPr>
          <w:rFonts w:ascii="Times New Roman" w:eastAsia="Times New Roman" w:hAnsi="Times New Roman" w:cs="Times New Roman"/>
          <w:kern w:val="0"/>
          <w14:ligatures w14:val="none"/>
        </w:rPr>
        <w:t xml:space="preserve">Learning Outcome 12: Applies literary terms to the analysis of literary </w:t>
      </w:r>
      <w:proofErr w:type="gramStart"/>
      <w:r w:rsidRPr="003E6781">
        <w:rPr>
          <w:rFonts w:ascii="Times New Roman" w:eastAsia="Times New Roman" w:hAnsi="Times New Roman" w:cs="Times New Roman"/>
          <w:kern w:val="0"/>
          <w14:ligatures w14:val="none"/>
        </w:rPr>
        <w:t>texts</w:t>
      </w:r>
      <w:proofErr w:type="gramEnd"/>
    </w:p>
    <w:p w14:paraId="7DD03D6A" w14:textId="77777777" w:rsidR="003E6781" w:rsidRPr="003E6781" w:rsidRDefault="003E6781" w:rsidP="003E6781">
      <w:pPr>
        <w:spacing w:after="0" w:line="240" w:lineRule="auto"/>
        <w:rPr>
          <w:rFonts w:ascii="Times New Roman" w:eastAsia="Times New Roman" w:hAnsi="Times New Roman" w:cs="Times New Roman"/>
          <w:bCs/>
          <w:kern w:val="0"/>
          <w14:ligatures w14:val="none"/>
        </w:rPr>
      </w:pPr>
      <w:r w:rsidRPr="003E6781">
        <w:rPr>
          <w:rFonts w:ascii="Times New Roman" w:eastAsia="Times New Roman" w:hAnsi="Times New Roman" w:cs="Times New Roman"/>
          <w:b/>
          <w:kern w:val="0"/>
          <w14:ligatures w14:val="none"/>
        </w:rPr>
        <w:t xml:space="preserve">Means of assessment: </w:t>
      </w:r>
      <w:r w:rsidRPr="003E6781">
        <w:rPr>
          <w:rFonts w:ascii="Times New Roman" w:eastAsia="Times New Roman" w:hAnsi="Times New Roman" w:cs="Times New Roman"/>
          <w:kern w:val="0"/>
          <w14:ligatures w14:val="none"/>
        </w:rPr>
        <w:t xml:space="preserve">take-home writing assignment on </w:t>
      </w:r>
      <w:proofErr w:type="gramStart"/>
      <w:r w:rsidRPr="003E6781">
        <w:rPr>
          <w:rFonts w:ascii="Times New Roman" w:eastAsia="Times New Roman" w:hAnsi="Times New Roman" w:cs="Times New Roman"/>
          <w:i/>
          <w:iCs/>
          <w:kern w:val="0"/>
          <w14:ligatures w14:val="none"/>
        </w:rPr>
        <w:t>The</w:t>
      </w:r>
      <w:proofErr w:type="gramEnd"/>
      <w:r w:rsidRPr="003E6781">
        <w:rPr>
          <w:rFonts w:ascii="Times New Roman" w:eastAsia="Times New Roman" w:hAnsi="Times New Roman" w:cs="Times New Roman"/>
          <w:kern w:val="0"/>
          <w14:ligatures w14:val="none"/>
        </w:rPr>
        <w:t xml:space="preserve"> </w:t>
      </w:r>
      <w:r w:rsidRPr="003E6781">
        <w:rPr>
          <w:rFonts w:ascii="Times New Roman" w:eastAsia="Times New Roman" w:hAnsi="Times New Roman" w:cs="Times New Roman"/>
          <w:i/>
          <w:iCs/>
          <w:kern w:val="0"/>
          <w14:ligatures w14:val="none"/>
        </w:rPr>
        <w:t>5-Minute Linguist</w:t>
      </w:r>
      <w:r w:rsidRPr="003E6781">
        <w:rPr>
          <w:rFonts w:ascii="Times New Roman" w:eastAsia="Times New Roman" w:hAnsi="Times New Roman" w:cs="Times New Roman"/>
          <w:kern w:val="0"/>
          <w14:ligatures w14:val="none"/>
        </w:rPr>
        <w:t xml:space="preserve">, </w:t>
      </w:r>
      <w:r w:rsidRPr="003E6781">
        <w:rPr>
          <w:rFonts w:ascii="Times New Roman" w:eastAsia="Times New Roman" w:hAnsi="Times New Roman" w:cs="Times New Roman"/>
          <w:bCs/>
          <w:kern w:val="0"/>
          <w14:ligatures w14:val="none"/>
        </w:rPr>
        <w:t xml:space="preserve">take-home writing assignment on </w:t>
      </w:r>
      <w:r w:rsidRPr="003E6781">
        <w:rPr>
          <w:rFonts w:ascii="Times New Roman" w:eastAsia="Times New Roman" w:hAnsi="Times New Roman" w:cs="Times New Roman"/>
          <w:bCs/>
          <w:i/>
          <w:kern w:val="0"/>
          <w14:ligatures w14:val="none"/>
        </w:rPr>
        <w:t>Language Myths</w:t>
      </w:r>
      <w:r w:rsidRPr="003E6781">
        <w:rPr>
          <w:rFonts w:ascii="Times New Roman" w:eastAsia="Times New Roman" w:hAnsi="Times New Roman" w:cs="Times New Roman"/>
          <w:bCs/>
          <w:kern w:val="0"/>
          <w14:ligatures w14:val="none"/>
        </w:rPr>
        <w:t>, research essay or project (10 pages)</w:t>
      </w:r>
      <w:r w:rsidRPr="003E6781">
        <w:rPr>
          <w:rFonts w:ascii="Times New Roman" w:eastAsia="Times New Roman" w:hAnsi="Times New Roman" w:cs="Times New Roman"/>
          <w:kern w:val="0"/>
          <w14:ligatures w14:val="none"/>
        </w:rPr>
        <w:t xml:space="preserve">, tests on </w:t>
      </w:r>
      <w:r w:rsidRPr="003E6781">
        <w:rPr>
          <w:rFonts w:ascii="Times New Roman" w:eastAsia="Times New Roman" w:hAnsi="Times New Roman" w:cs="Times New Roman"/>
          <w:i/>
          <w:kern w:val="0"/>
          <w14:ligatures w14:val="none"/>
        </w:rPr>
        <w:t>How English Works</w:t>
      </w:r>
    </w:p>
    <w:p w14:paraId="38D0FDA0" w14:textId="77777777" w:rsidR="003E6781" w:rsidRPr="003E6781" w:rsidRDefault="003E6781" w:rsidP="003E6781">
      <w:pPr>
        <w:spacing w:after="0" w:line="240" w:lineRule="auto"/>
        <w:rPr>
          <w:rFonts w:ascii="Times New Roman" w:eastAsia="Times New Roman" w:hAnsi="Times New Roman" w:cs="Times New Roman"/>
          <w:b/>
          <w:kern w:val="0"/>
          <w14:ligatures w14:val="none"/>
        </w:rPr>
      </w:pPr>
    </w:p>
    <w:p w14:paraId="449EAF2D" w14:textId="77777777" w:rsidR="003E6781" w:rsidRPr="003E6781" w:rsidRDefault="003E6781" w:rsidP="003E6781">
      <w:pPr>
        <w:keepNext/>
        <w:spacing w:after="0" w:line="240" w:lineRule="auto"/>
        <w:outlineLvl w:val="1"/>
        <w:rPr>
          <w:rFonts w:ascii="Times New Roman" w:eastAsia="Times New Roman" w:hAnsi="Times New Roman" w:cs="Times New Roman"/>
          <w:b/>
          <w:kern w:val="0"/>
          <w14:ligatures w14:val="none"/>
        </w:rPr>
      </w:pPr>
      <w:r w:rsidRPr="003E6781">
        <w:rPr>
          <w:rFonts w:ascii="Times New Roman" w:eastAsia="Times New Roman" w:hAnsi="Times New Roman" w:cs="Times New Roman"/>
          <w:b/>
          <w:kern w:val="0"/>
          <w14:ligatures w14:val="none"/>
        </w:rPr>
        <w:t>RU SLOs</w:t>
      </w:r>
    </w:p>
    <w:p w14:paraId="16B33933" w14:textId="77777777" w:rsidR="003E6781" w:rsidRPr="003E6781" w:rsidRDefault="003E6781" w:rsidP="003E6781">
      <w:pPr>
        <w:keepNext/>
        <w:spacing w:after="0" w:line="240" w:lineRule="auto"/>
        <w:outlineLvl w:val="1"/>
        <w:rPr>
          <w:rFonts w:ascii="Times New Roman" w:eastAsia="Times New Roman" w:hAnsi="Times New Roman" w:cs="Times New Roman"/>
          <w:bCs/>
          <w:kern w:val="0"/>
          <w14:ligatures w14:val="none"/>
        </w:rPr>
      </w:pPr>
      <w:r w:rsidRPr="003E6781">
        <w:rPr>
          <w:rFonts w:ascii="Times New Roman" w:eastAsia="Times New Roman" w:hAnsi="Times New Roman" w:cs="Times New Roman"/>
          <w:kern w:val="0"/>
          <w14:ligatures w14:val="none"/>
        </w:rPr>
        <w:t xml:space="preserve">In ENG 343 01D, we will be directly developing students’ knowledge and skills of SLOs #1, 2, 3, 4, 5, 6, and 7 as seen by the above </w:t>
      </w:r>
      <w:r w:rsidRPr="003E6781">
        <w:rPr>
          <w:rFonts w:ascii="Times New Roman" w:eastAsia="Times New Roman" w:hAnsi="Times New Roman" w:cs="Times New Roman"/>
          <w:b/>
          <w:kern w:val="0"/>
          <w14:ligatures w14:val="none"/>
        </w:rPr>
        <w:t>Course Description</w:t>
      </w:r>
      <w:r w:rsidRPr="003E6781">
        <w:rPr>
          <w:rFonts w:ascii="Times New Roman" w:eastAsia="Times New Roman" w:hAnsi="Times New Roman" w:cs="Times New Roman"/>
          <w:kern w:val="0"/>
          <w14:ligatures w14:val="none"/>
        </w:rPr>
        <w:t xml:space="preserve"> and </w:t>
      </w:r>
      <w:r w:rsidRPr="003E6781">
        <w:rPr>
          <w:rFonts w:ascii="Times New Roman" w:eastAsia="Times New Roman" w:hAnsi="Times New Roman" w:cs="Times New Roman"/>
          <w:b/>
          <w:kern w:val="0"/>
          <w14:ligatures w14:val="none"/>
        </w:rPr>
        <w:t>Assignments and Grade Structure</w:t>
      </w:r>
      <w:r w:rsidRPr="003E6781">
        <w:rPr>
          <w:rFonts w:ascii="Times New Roman" w:eastAsia="Times New Roman" w:hAnsi="Times New Roman" w:cs="Times New Roman"/>
          <w:kern w:val="0"/>
          <w14:ligatures w14:val="none"/>
        </w:rPr>
        <w:t xml:space="preserve"> on pp. 1-2 of the syllabus.</w:t>
      </w:r>
    </w:p>
    <w:p w14:paraId="74A629EC" w14:textId="77777777" w:rsidR="003E6781" w:rsidRPr="003E6781" w:rsidRDefault="003E6781" w:rsidP="003E6781">
      <w:pPr>
        <w:keepNext/>
        <w:spacing w:after="0" w:line="240" w:lineRule="auto"/>
        <w:outlineLvl w:val="1"/>
        <w:rPr>
          <w:rFonts w:ascii="Times New Roman" w:eastAsia="Times New Roman" w:hAnsi="Times New Roman" w:cs="Times New Roman"/>
          <w:bCs/>
          <w:kern w:val="0"/>
          <w14:ligatures w14:val="none"/>
        </w:rPr>
      </w:pPr>
    </w:p>
    <w:p w14:paraId="25A33F1E" w14:textId="77777777" w:rsidR="003E6781" w:rsidRPr="003E6781" w:rsidRDefault="003E6781" w:rsidP="003E6781">
      <w:pPr>
        <w:spacing w:after="0" w:line="240" w:lineRule="auto"/>
        <w:jc w:val="center"/>
        <w:rPr>
          <w:rFonts w:ascii="Times New Roman" w:hAnsi="Times New Roman" w:cs="Times New Roman"/>
          <w:b/>
          <w:kern w:val="0"/>
          <w14:ligatures w14:val="none"/>
        </w:rPr>
      </w:pPr>
      <w:r w:rsidRPr="003E6781">
        <w:rPr>
          <w:rFonts w:ascii="Times New Roman" w:hAnsi="Times New Roman" w:cs="Times New Roman"/>
          <w:b/>
          <w:kern w:val="0"/>
          <w14:ligatures w14:val="none"/>
        </w:rPr>
        <w:t>Reinhardt University Student Learning Outcomes</w:t>
      </w:r>
    </w:p>
    <w:p w14:paraId="02B92976" w14:textId="77777777" w:rsidR="003E6781" w:rsidRPr="003E6781" w:rsidRDefault="003E6781" w:rsidP="003E6781">
      <w:pPr>
        <w:spacing w:after="0" w:line="240" w:lineRule="auto"/>
        <w:rPr>
          <w:rFonts w:ascii="Times New Roman" w:hAnsi="Times New Roman" w:cs="Times New Roman"/>
          <w:b/>
          <w:kern w:val="0"/>
          <w14:ligatures w14:val="none"/>
        </w:rPr>
      </w:pPr>
      <w:r w:rsidRPr="003E6781">
        <w:rPr>
          <w:rFonts w:ascii="Times New Roman" w:hAnsi="Times New Roman" w:cs="Times New Roman"/>
          <w:b/>
          <w:kern w:val="0"/>
          <w14:ligatures w14:val="none"/>
        </w:rPr>
        <w:t xml:space="preserve">Communication </w:t>
      </w:r>
    </w:p>
    <w:p w14:paraId="147832E4" w14:textId="77777777" w:rsidR="003E6781" w:rsidRPr="003E6781" w:rsidRDefault="003E6781" w:rsidP="003E6781">
      <w:pPr>
        <w:spacing w:after="0" w:line="240" w:lineRule="auto"/>
        <w:rPr>
          <w:rFonts w:ascii="Times New Roman" w:hAnsi="Times New Roman" w:cs="Times New Roman"/>
          <w:b/>
          <w:kern w:val="0"/>
          <w14:ligatures w14:val="none"/>
        </w:rPr>
      </w:pPr>
      <w:r w:rsidRPr="003E6781">
        <w:rPr>
          <w:rFonts w:ascii="Times New Roman" w:hAnsi="Times New Roman" w:cs="Times New Roman"/>
          <w:kern w:val="0"/>
          <w14:ligatures w14:val="none"/>
        </w:rPr>
        <w:t xml:space="preserve">Students will demonstrate: </w:t>
      </w:r>
    </w:p>
    <w:p w14:paraId="62450FF2" w14:textId="77777777" w:rsidR="003E6781" w:rsidRPr="003E6781" w:rsidRDefault="003E6781" w:rsidP="003E6781">
      <w:pPr>
        <w:numPr>
          <w:ilvl w:val="0"/>
          <w:numId w:val="1"/>
        </w:numPr>
        <w:spacing w:after="200" w:line="276" w:lineRule="auto"/>
        <w:contextualSpacing/>
        <w:rPr>
          <w:rFonts w:ascii="Times New Roman" w:hAnsi="Times New Roman" w:cs="Times New Roman"/>
          <w:kern w:val="0"/>
          <w14:ligatures w14:val="none"/>
        </w:rPr>
      </w:pPr>
      <w:r w:rsidRPr="003E6781">
        <w:rPr>
          <w:rFonts w:ascii="Times New Roman" w:hAnsi="Times New Roman" w:cs="Times New Roman"/>
          <w:kern w:val="0"/>
          <w14:ligatures w14:val="none"/>
        </w:rPr>
        <w:t xml:space="preserve">Effective expression of ideas through writing, speech, and visual media. </w:t>
      </w:r>
    </w:p>
    <w:p w14:paraId="0E81B3D3" w14:textId="77777777" w:rsidR="003E6781" w:rsidRPr="003E6781" w:rsidRDefault="003E6781" w:rsidP="003E6781">
      <w:pPr>
        <w:spacing w:after="0" w:line="240" w:lineRule="auto"/>
        <w:ind w:left="720"/>
        <w:contextualSpacing/>
        <w:rPr>
          <w:rFonts w:ascii="Times New Roman" w:hAnsi="Times New Roman" w:cs="Times New Roman"/>
          <w:kern w:val="0"/>
          <w14:ligatures w14:val="none"/>
        </w:rPr>
      </w:pPr>
    </w:p>
    <w:p w14:paraId="20DC5143" w14:textId="77777777" w:rsidR="003E6781" w:rsidRPr="003E6781" w:rsidRDefault="003E6781" w:rsidP="003E6781">
      <w:pPr>
        <w:spacing w:after="0" w:line="240" w:lineRule="auto"/>
        <w:rPr>
          <w:rFonts w:ascii="Times New Roman" w:hAnsi="Times New Roman" w:cs="Times New Roman"/>
          <w:b/>
          <w:kern w:val="0"/>
          <w14:ligatures w14:val="none"/>
        </w:rPr>
      </w:pPr>
      <w:r w:rsidRPr="003E6781">
        <w:rPr>
          <w:rFonts w:ascii="Times New Roman" w:hAnsi="Times New Roman" w:cs="Times New Roman"/>
          <w:b/>
          <w:kern w:val="0"/>
          <w14:ligatures w14:val="none"/>
        </w:rPr>
        <w:t xml:space="preserve">Critical Thinking and Inquiry </w:t>
      </w:r>
    </w:p>
    <w:p w14:paraId="3F26463D" w14:textId="77777777" w:rsidR="003E6781" w:rsidRPr="003E6781" w:rsidRDefault="003E6781" w:rsidP="003E6781">
      <w:pPr>
        <w:spacing w:after="0" w:line="240" w:lineRule="auto"/>
        <w:rPr>
          <w:rFonts w:ascii="Times New Roman" w:hAnsi="Times New Roman" w:cs="Times New Roman"/>
          <w:kern w:val="0"/>
          <w14:ligatures w14:val="none"/>
        </w:rPr>
      </w:pPr>
      <w:r w:rsidRPr="003E6781">
        <w:rPr>
          <w:rFonts w:ascii="Times New Roman" w:hAnsi="Times New Roman" w:cs="Times New Roman"/>
          <w:kern w:val="0"/>
          <w14:ligatures w14:val="none"/>
        </w:rPr>
        <w:t xml:space="preserve">Students will demonstrate: </w:t>
      </w:r>
    </w:p>
    <w:p w14:paraId="3A617644" w14:textId="77777777" w:rsidR="003E6781" w:rsidRPr="003E6781" w:rsidRDefault="003E6781" w:rsidP="003E6781">
      <w:pPr>
        <w:numPr>
          <w:ilvl w:val="0"/>
          <w:numId w:val="1"/>
        </w:numPr>
        <w:spacing w:after="200" w:line="276" w:lineRule="auto"/>
        <w:contextualSpacing/>
        <w:rPr>
          <w:rFonts w:ascii="Times New Roman" w:hAnsi="Times New Roman" w:cs="Times New Roman"/>
          <w:kern w:val="0"/>
          <w14:ligatures w14:val="none"/>
        </w:rPr>
      </w:pPr>
      <w:r w:rsidRPr="003E6781">
        <w:rPr>
          <w:rFonts w:ascii="Times New Roman" w:hAnsi="Times New Roman" w:cs="Times New Roman"/>
          <w:kern w:val="0"/>
          <w14:ligatures w14:val="none"/>
        </w:rPr>
        <w:lastRenderedPageBreak/>
        <w:t xml:space="preserve">Integrative, critical thinking and inquiry-based learning using evidence, logic, reasoning, and calculation. </w:t>
      </w:r>
    </w:p>
    <w:p w14:paraId="4802DBF4" w14:textId="77777777" w:rsidR="003E6781" w:rsidRPr="003E6781" w:rsidRDefault="003E6781" w:rsidP="003E6781">
      <w:pPr>
        <w:numPr>
          <w:ilvl w:val="0"/>
          <w:numId w:val="1"/>
        </w:numPr>
        <w:spacing w:after="200" w:line="276" w:lineRule="auto"/>
        <w:contextualSpacing/>
        <w:rPr>
          <w:rFonts w:ascii="Times New Roman" w:hAnsi="Times New Roman" w:cs="Times New Roman"/>
          <w:kern w:val="0"/>
          <w14:ligatures w14:val="none"/>
        </w:rPr>
      </w:pPr>
      <w:r w:rsidRPr="003E6781">
        <w:rPr>
          <w:rFonts w:ascii="Times New Roman" w:hAnsi="Times New Roman" w:cs="Times New Roman"/>
          <w:kern w:val="0"/>
          <w14:ligatures w14:val="none"/>
        </w:rPr>
        <w:t xml:space="preserve">Knowledge of various research methodologies, information, </w:t>
      </w:r>
      <w:proofErr w:type="gramStart"/>
      <w:r w:rsidRPr="003E6781">
        <w:rPr>
          <w:rFonts w:ascii="Times New Roman" w:hAnsi="Times New Roman" w:cs="Times New Roman"/>
          <w:kern w:val="0"/>
          <w14:ligatures w14:val="none"/>
        </w:rPr>
        <w:t>technological</w:t>
      </w:r>
      <w:proofErr w:type="gramEnd"/>
      <w:r w:rsidRPr="003E6781">
        <w:rPr>
          <w:rFonts w:ascii="Times New Roman" w:hAnsi="Times New Roman" w:cs="Times New Roman"/>
          <w:kern w:val="0"/>
          <w14:ligatures w14:val="none"/>
        </w:rPr>
        <w:t>, and scientific literacy.</w:t>
      </w:r>
    </w:p>
    <w:p w14:paraId="30BD03E5" w14:textId="77777777" w:rsidR="003E6781" w:rsidRPr="003E6781" w:rsidRDefault="003E6781" w:rsidP="003E6781">
      <w:pPr>
        <w:numPr>
          <w:ilvl w:val="0"/>
          <w:numId w:val="1"/>
        </w:numPr>
        <w:spacing w:after="200" w:line="276" w:lineRule="auto"/>
        <w:contextualSpacing/>
        <w:rPr>
          <w:rFonts w:ascii="Times New Roman" w:hAnsi="Times New Roman" w:cs="Times New Roman"/>
          <w:kern w:val="0"/>
          <w14:ligatures w14:val="none"/>
        </w:rPr>
      </w:pPr>
      <w:r w:rsidRPr="003E6781">
        <w:rPr>
          <w:rFonts w:ascii="Times New Roman" w:hAnsi="Times New Roman" w:cs="Times New Roman"/>
          <w:kern w:val="0"/>
          <w14:ligatures w14:val="none"/>
        </w:rPr>
        <w:t>Independent thought and imagination; preparation for lifelong learning.</w:t>
      </w:r>
    </w:p>
    <w:p w14:paraId="5E4B4361" w14:textId="77777777" w:rsidR="003E6781" w:rsidRPr="003E6781" w:rsidRDefault="003E6781" w:rsidP="003E6781">
      <w:pPr>
        <w:spacing w:after="0" w:line="240" w:lineRule="auto"/>
        <w:rPr>
          <w:rFonts w:ascii="Times New Roman" w:hAnsi="Times New Roman" w:cs="Times New Roman"/>
          <w:b/>
          <w:kern w:val="0"/>
          <w14:ligatures w14:val="none"/>
        </w:rPr>
      </w:pPr>
    </w:p>
    <w:p w14:paraId="0864BC41" w14:textId="77777777" w:rsidR="003E6781" w:rsidRPr="003E6781" w:rsidRDefault="003E6781" w:rsidP="003E6781">
      <w:pPr>
        <w:spacing w:after="0" w:line="240" w:lineRule="auto"/>
        <w:rPr>
          <w:rFonts w:ascii="Times New Roman" w:hAnsi="Times New Roman" w:cs="Times New Roman"/>
          <w:b/>
          <w:kern w:val="0"/>
          <w14:ligatures w14:val="none"/>
        </w:rPr>
      </w:pPr>
      <w:r w:rsidRPr="003E6781">
        <w:rPr>
          <w:rFonts w:ascii="Times New Roman" w:hAnsi="Times New Roman" w:cs="Times New Roman"/>
          <w:b/>
          <w:kern w:val="0"/>
          <w14:ligatures w14:val="none"/>
        </w:rPr>
        <w:t xml:space="preserve">Self, Society and Culture </w:t>
      </w:r>
    </w:p>
    <w:p w14:paraId="1B96BF31" w14:textId="77777777" w:rsidR="003E6781" w:rsidRPr="003E6781" w:rsidRDefault="003E6781" w:rsidP="003E6781">
      <w:pPr>
        <w:spacing w:after="0" w:line="240" w:lineRule="auto"/>
        <w:rPr>
          <w:rFonts w:ascii="Times New Roman" w:hAnsi="Times New Roman" w:cs="Times New Roman"/>
          <w:kern w:val="0"/>
          <w14:ligatures w14:val="none"/>
        </w:rPr>
      </w:pPr>
      <w:r w:rsidRPr="003E6781">
        <w:rPr>
          <w:rFonts w:ascii="Times New Roman" w:hAnsi="Times New Roman" w:cs="Times New Roman"/>
          <w:kern w:val="0"/>
          <w14:ligatures w14:val="none"/>
        </w:rPr>
        <w:t xml:space="preserve">Students will demonstrate: </w:t>
      </w:r>
    </w:p>
    <w:p w14:paraId="01316969" w14:textId="77777777" w:rsidR="003E6781" w:rsidRPr="003E6781" w:rsidRDefault="003E6781" w:rsidP="003E6781">
      <w:pPr>
        <w:numPr>
          <w:ilvl w:val="0"/>
          <w:numId w:val="1"/>
        </w:numPr>
        <w:spacing w:after="200" w:line="276" w:lineRule="auto"/>
        <w:contextualSpacing/>
        <w:rPr>
          <w:rFonts w:ascii="Times New Roman" w:hAnsi="Times New Roman" w:cs="Times New Roman"/>
          <w:kern w:val="0"/>
          <w14:ligatures w14:val="none"/>
        </w:rPr>
      </w:pPr>
      <w:r w:rsidRPr="003E6781">
        <w:rPr>
          <w:rFonts w:ascii="Times New Roman" w:hAnsi="Times New Roman" w:cs="Times New Roman"/>
          <w:kern w:val="0"/>
          <w14:ligatures w14:val="none"/>
        </w:rPr>
        <w:t xml:space="preserve">Knowledge of the traditions of Western civilization and their global context. </w:t>
      </w:r>
    </w:p>
    <w:p w14:paraId="5FA593DF" w14:textId="77777777" w:rsidR="003E6781" w:rsidRPr="003E6781" w:rsidRDefault="003E6781" w:rsidP="003E6781">
      <w:pPr>
        <w:numPr>
          <w:ilvl w:val="0"/>
          <w:numId w:val="1"/>
        </w:numPr>
        <w:spacing w:after="200" w:line="276" w:lineRule="auto"/>
        <w:contextualSpacing/>
        <w:rPr>
          <w:rFonts w:ascii="Times New Roman" w:hAnsi="Times New Roman" w:cs="Times New Roman"/>
          <w:kern w:val="0"/>
          <w14:ligatures w14:val="none"/>
        </w:rPr>
      </w:pPr>
      <w:r w:rsidRPr="003E6781">
        <w:rPr>
          <w:rFonts w:ascii="Times New Roman" w:hAnsi="Times New Roman" w:cs="Times New Roman"/>
          <w:kern w:val="0"/>
          <w14:ligatures w14:val="none"/>
        </w:rPr>
        <w:t>Knowledge of the diversity of societies and cultures; the ability to view themselves and the world from cultural and historical perspectives other than their own.</w:t>
      </w:r>
    </w:p>
    <w:p w14:paraId="6E26AABA" w14:textId="77777777" w:rsidR="003E6781" w:rsidRPr="003E6781" w:rsidRDefault="003E6781" w:rsidP="003E6781">
      <w:pPr>
        <w:spacing w:after="0" w:line="240" w:lineRule="auto"/>
        <w:ind w:left="720"/>
        <w:contextualSpacing/>
        <w:rPr>
          <w:rFonts w:ascii="Times New Roman" w:hAnsi="Times New Roman" w:cs="Times New Roman"/>
          <w:kern w:val="0"/>
          <w14:ligatures w14:val="none"/>
        </w:rPr>
      </w:pPr>
    </w:p>
    <w:p w14:paraId="5C708945" w14:textId="77777777" w:rsidR="003E6781" w:rsidRPr="003E6781" w:rsidRDefault="003E6781" w:rsidP="003E6781">
      <w:pPr>
        <w:spacing w:after="0" w:line="240" w:lineRule="auto"/>
        <w:rPr>
          <w:rFonts w:ascii="Times New Roman" w:hAnsi="Times New Roman" w:cs="Times New Roman"/>
          <w:b/>
          <w:kern w:val="0"/>
          <w14:ligatures w14:val="none"/>
        </w:rPr>
      </w:pPr>
      <w:r w:rsidRPr="003E6781">
        <w:rPr>
          <w:rFonts w:ascii="Times New Roman" w:hAnsi="Times New Roman" w:cs="Times New Roman"/>
          <w:b/>
          <w:kern w:val="0"/>
          <w14:ligatures w14:val="none"/>
        </w:rPr>
        <w:t xml:space="preserve">Values and Ethics </w:t>
      </w:r>
    </w:p>
    <w:p w14:paraId="644F04E4" w14:textId="77777777" w:rsidR="003E6781" w:rsidRPr="003E6781" w:rsidRDefault="003E6781" w:rsidP="003E6781">
      <w:pPr>
        <w:spacing w:after="0" w:line="240" w:lineRule="auto"/>
        <w:rPr>
          <w:rFonts w:ascii="Times New Roman" w:hAnsi="Times New Roman" w:cs="Times New Roman"/>
          <w:kern w:val="0"/>
          <w14:ligatures w14:val="none"/>
        </w:rPr>
      </w:pPr>
      <w:r w:rsidRPr="003E6781">
        <w:rPr>
          <w:rFonts w:ascii="Times New Roman" w:hAnsi="Times New Roman" w:cs="Times New Roman"/>
          <w:kern w:val="0"/>
          <w14:ligatures w14:val="none"/>
        </w:rPr>
        <w:t xml:space="preserve">Students will demonstrate: </w:t>
      </w:r>
    </w:p>
    <w:p w14:paraId="467B7D16" w14:textId="77777777" w:rsidR="003E6781" w:rsidRPr="003E6781" w:rsidRDefault="003E6781" w:rsidP="003E6781">
      <w:pPr>
        <w:numPr>
          <w:ilvl w:val="0"/>
          <w:numId w:val="1"/>
        </w:numPr>
        <w:spacing w:after="200" w:line="276" w:lineRule="auto"/>
        <w:contextualSpacing/>
        <w:rPr>
          <w:rFonts w:ascii="Times New Roman" w:hAnsi="Times New Roman" w:cs="Times New Roman"/>
          <w:kern w:val="0"/>
          <w14:ligatures w14:val="none"/>
        </w:rPr>
      </w:pPr>
      <w:r w:rsidRPr="003E6781">
        <w:rPr>
          <w:rFonts w:ascii="Times New Roman" w:hAnsi="Times New Roman" w:cs="Times New Roman"/>
          <w:kern w:val="0"/>
          <w14:ligatures w14:val="none"/>
        </w:rPr>
        <w:t xml:space="preserve">Integrity and ethical responsibility. </w:t>
      </w:r>
    </w:p>
    <w:p w14:paraId="0A7AA22B" w14:textId="77777777" w:rsidR="003E6781" w:rsidRPr="003E6781" w:rsidRDefault="003E6781" w:rsidP="003E6781">
      <w:pPr>
        <w:numPr>
          <w:ilvl w:val="0"/>
          <w:numId w:val="1"/>
        </w:numPr>
        <w:spacing w:after="200" w:line="276" w:lineRule="auto"/>
        <w:contextualSpacing/>
        <w:rPr>
          <w:rFonts w:ascii="Times New Roman" w:hAnsi="Times New Roman" w:cs="Times New Roman"/>
          <w:kern w:val="0"/>
          <w14:ligatures w14:val="none"/>
        </w:rPr>
      </w:pPr>
      <w:r w:rsidRPr="003E6781">
        <w:rPr>
          <w:rFonts w:ascii="Times New Roman" w:hAnsi="Times New Roman" w:cs="Times New Roman"/>
          <w:kern w:val="0"/>
          <w14:ligatures w14:val="none"/>
        </w:rPr>
        <w:t xml:space="preserve">Understanding of and commitment to physical, emotional, and spiritual wellness. </w:t>
      </w:r>
    </w:p>
    <w:p w14:paraId="6863AAE7" w14:textId="435CE015" w:rsidR="003E6781" w:rsidRDefault="003E6781" w:rsidP="003E6781">
      <w:pPr>
        <w:numPr>
          <w:ilvl w:val="0"/>
          <w:numId w:val="1"/>
        </w:numPr>
        <w:spacing w:after="200" w:line="276" w:lineRule="auto"/>
        <w:contextualSpacing/>
        <w:rPr>
          <w:rFonts w:ascii="Times New Roman" w:hAnsi="Times New Roman" w:cs="Times New Roman"/>
          <w:kern w:val="0"/>
          <w14:ligatures w14:val="none"/>
        </w:rPr>
      </w:pPr>
      <w:r w:rsidRPr="003E6781">
        <w:rPr>
          <w:rFonts w:ascii="Times New Roman" w:hAnsi="Times New Roman" w:cs="Times New Roman"/>
          <w:kern w:val="0"/>
          <w14:ligatures w14:val="none"/>
        </w:rPr>
        <w:t>Stewardship and civic engagement, coupled with the ability to work with others both collaboratively and in leadership roles.</w:t>
      </w:r>
    </w:p>
    <w:p w14:paraId="2D4FC57B" w14:textId="77777777" w:rsidR="003E6781" w:rsidRDefault="003E6781" w:rsidP="003E6781">
      <w:pPr>
        <w:numPr>
          <w:ilvl w:val="0"/>
          <w:numId w:val="1"/>
        </w:numPr>
        <w:spacing w:after="200" w:line="276" w:lineRule="auto"/>
        <w:contextualSpacing/>
        <w:rPr>
          <w:rFonts w:ascii="Times New Roman" w:hAnsi="Times New Roman" w:cs="Times New Roman"/>
          <w:kern w:val="0"/>
          <w14:ligatures w14:val="none"/>
        </w:rPr>
      </w:pPr>
    </w:p>
    <w:p w14:paraId="64005CAE" w14:textId="77777777" w:rsidR="003E6781" w:rsidRPr="003E6781" w:rsidRDefault="003E6781" w:rsidP="003E6781">
      <w:pPr>
        <w:spacing w:after="200" w:line="276" w:lineRule="auto"/>
        <w:contextualSpacing/>
        <w:rPr>
          <w:rFonts w:ascii="Times New Roman" w:hAnsi="Times New Roman" w:cs="Times New Roman"/>
          <w:kern w:val="0"/>
          <w14:ligatures w14:val="none"/>
        </w:rPr>
      </w:pPr>
    </w:p>
    <w:p w14:paraId="1E2DBA47" w14:textId="77777777" w:rsidR="003E6781" w:rsidRPr="003E6781" w:rsidRDefault="003E6781" w:rsidP="003E6781">
      <w:pPr>
        <w:spacing w:after="0" w:line="240" w:lineRule="auto"/>
        <w:jc w:val="center"/>
        <w:rPr>
          <w:rFonts w:ascii="Times New Roman" w:eastAsia="Times New Roman" w:hAnsi="Times New Roman" w:cs="Times New Roman"/>
          <w:kern w:val="0"/>
          <w:sz w:val="24"/>
          <w:szCs w:val="24"/>
          <w14:ligatures w14:val="none"/>
        </w:rPr>
      </w:pPr>
      <w:r w:rsidRPr="003E6781">
        <w:rPr>
          <w:rFonts w:ascii="Times New Roman" w:eastAsia="Times New Roman" w:hAnsi="Times New Roman" w:cs="Times New Roman"/>
          <w:kern w:val="0"/>
          <w:sz w:val="24"/>
          <w:szCs w:val="24"/>
          <w14:ligatures w14:val="none"/>
        </w:rPr>
        <w:t>Tentative Schedule</w:t>
      </w:r>
    </w:p>
    <w:p w14:paraId="5B4FFB1A" w14:textId="77777777" w:rsidR="003E6781" w:rsidRPr="003E6781" w:rsidRDefault="003E6781" w:rsidP="003E6781">
      <w:pPr>
        <w:spacing w:after="0" w:line="240" w:lineRule="auto"/>
        <w:jc w:val="center"/>
        <w:rPr>
          <w:rFonts w:ascii="Times New Roman" w:eastAsia="Times New Roman" w:hAnsi="Times New Roman" w:cs="Times New Roman"/>
          <w:kern w:val="0"/>
          <w:sz w:val="24"/>
          <w:szCs w:val="24"/>
          <w14:ligatures w14:val="none"/>
        </w:rPr>
      </w:pPr>
      <w:r w:rsidRPr="003E6781">
        <w:rPr>
          <w:rFonts w:ascii="Times New Roman" w:eastAsia="Times New Roman" w:hAnsi="Times New Roman" w:cs="Times New Roman"/>
          <w:kern w:val="0"/>
          <w:sz w:val="24"/>
          <w:szCs w:val="24"/>
          <w14:ligatures w14:val="none"/>
        </w:rPr>
        <w:t xml:space="preserve">Note: </w:t>
      </w:r>
      <w:r w:rsidRPr="003E6781">
        <w:rPr>
          <w:rFonts w:ascii="Times New Roman" w:eastAsia="Times New Roman" w:hAnsi="Times New Roman" w:cs="Times New Roman"/>
          <w:i/>
          <w:kern w:val="0"/>
          <w:sz w:val="24"/>
          <w:szCs w:val="24"/>
          <w14:ligatures w14:val="none"/>
        </w:rPr>
        <w:t>HEW</w:t>
      </w:r>
      <w:r w:rsidRPr="003E6781">
        <w:rPr>
          <w:rFonts w:ascii="Times New Roman" w:eastAsia="Times New Roman" w:hAnsi="Times New Roman" w:cs="Times New Roman"/>
          <w:kern w:val="0"/>
          <w:sz w:val="24"/>
          <w:szCs w:val="24"/>
          <w14:ligatures w14:val="none"/>
        </w:rPr>
        <w:t xml:space="preserve"> = </w:t>
      </w:r>
      <w:r w:rsidRPr="003E6781">
        <w:rPr>
          <w:rFonts w:ascii="Times New Roman" w:eastAsia="Times New Roman" w:hAnsi="Times New Roman" w:cs="Times New Roman"/>
          <w:i/>
          <w:kern w:val="0"/>
          <w:sz w:val="24"/>
          <w:szCs w:val="24"/>
          <w14:ligatures w14:val="none"/>
        </w:rPr>
        <w:t>How English Works</w:t>
      </w:r>
      <w:r w:rsidRPr="003E6781">
        <w:rPr>
          <w:rFonts w:ascii="Times New Roman" w:eastAsia="Times New Roman" w:hAnsi="Times New Roman" w:cs="Times New Roman"/>
          <w:kern w:val="0"/>
          <w:sz w:val="24"/>
          <w:szCs w:val="24"/>
          <w14:ligatures w14:val="none"/>
        </w:rPr>
        <w:t>.</w:t>
      </w:r>
    </w:p>
    <w:p w14:paraId="2660EEF6"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p>
    <w:tbl>
      <w:tblPr>
        <w:tblStyle w:val="TableGrid"/>
        <w:tblW w:w="10188" w:type="dxa"/>
        <w:tblLayout w:type="fixed"/>
        <w:tblLook w:val="00A0" w:firstRow="1" w:lastRow="0" w:firstColumn="1" w:lastColumn="0" w:noHBand="0" w:noVBand="0"/>
      </w:tblPr>
      <w:tblGrid>
        <w:gridCol w:w="1728"/>
        <w:gridCol w:w="8460"/>
      </w:tblGrid>
      <w:tr w:rsidR="003E6781" w:rsidRPr="003E6781" w14:paraId="4014BD00" w14:textId="77777777" w:rsidTr="00C6120B">
        <w:tc>
          <w:tcPr>
            <w:tcW w:w="1728" w:type="dxa"/>
          </w:tcPr>
          <w:p w14:paraId="6FBC1706" w14:textId="77777777" w:rsidR="003E6781" w:rsidRPr="003E6781" w:rsidRDefault="003E6781" w:rsidP="003E6781">
            <w:pPr>
              <w:jc w:val="center"/>
            </w:pPr>
            <w:r w:rsidRPr="003E6781">
              <w:t>Week</w:t>
            </w:r>
          </w:p>
        </w:tc>
        <w:tc>
          <w:tcPr>
            <w:tcW w:w="8460" w:type="dxa"/>
          </w:tcPr>
          <w:p w14:paraId="1DCC4235" w14:textId="77777777" w:rsidR="003E6781" w:rsidRPr="003E6781" w:rsidRDefault="003E6781" w:rsidP="003E6781">
            <w:r w:rsidRPr="003E6781">
              <w:t xml:space="preserve">Topics and </w:t>
            </w:r>
            <w:smartTag w:uri="urn:schemas-microsoft-com:office:smarttags" w:element="City">
              <w:smartTag w:uri="urn:schemas-microsoft-com:office:smarttags" w:element="place">
                <w:r w:rsidRPr="003E6781">
                  <w:t>Readings</w:t>
                </w:r>
              </w:smartTag>
            </w:smartTag>
          </w:p>
        </w:tc>
      </w:tr>
      <w:tr w:rsidR="003E6781" w:rsidRPr="003E6781" w14:paraId="44CCC361" w14:textId="77777777" w:rsidTr="00C6120B">
        <w:tc>
          <w:tcPr>
            <w:tcW w:w="1728" w:type="dxa"/>
          </w:tcPr>
          <w:p w14:paraId="76A3895B" w14:textId="77777777" w:rsidR="003E6781" w:rsidRPr="003E6781" w:rsidRDefault="003E6781" w:rsidP="003E6781">
            <w:pPr>
              <w:jc w:val="center"/>
              <w:rPr>
                <w:b/>
              </w:rPr>
            </w:pPr>
            <w:r w:rsidRPr="003E6781">
              <w:rPr>
                <w:b/>
              </w:rPr>
              <w:t>1</w:t>
            </w:r>
          </w:p>
          <w:p w14:paraId="62C91C2A" w14:textId="7D8F2329" w:rsidR="003E6781" w:rsidRPr="003E6781" w:rsidRDefault="003E6781" w:rsidP="003E6781"/>
        </w:tc>
        <w:tc>
          <w:tcPr>
            <w:tcW w:w="8460" w:type="dxa"/>
          </w:tcPr>
          <w:p w14:paraId="36103E03" w14:textId="77777777" w:rsidR="003E6781" w:rsidRPr="003E6781" w:rsidRDefault="003E6781" w:rsidP="003E6781"/>
          <w:p w14:paraId="2827DAB9" w14:textId="77777777" w:rsidR="003E6781" w:rsidRPr="003E6781" w:rsidRDefault="003E6781" w:rsidP="003E6781">
            <w:r w:rsidRPr="003E6781">
              <w:t>Introduction to course</w:t>
            </w:r>
          </w:p>
          <w:p w14:paraId="15FFE45F" w14:textId="6D12D33F" w:rsidR="003E6781" w:rsidRPr="003E6781" w:rsidRDefault="003E6781" w:rsidP="003E6781">
            <w:pPr>
              <w:rPr>
                <w:i/>
              </w:rPr>
            </w:pPr>
            <w:r w:rsidRPr="003E6781">
              <w:rPr>
                <w:i/>
                <w:iCs/>
              </w:rPr>
              <w:t>The 5-Minute Linguist</w:t>
            </w:r>
            <w:r>
              <w:t xml:space="preserve">, selected readings </w:t>
            </w:r>
          </w:p>
          <w:p w14:paraId="14E8DF57" w14:textId="77777777" w:rsidR="003E6781" w:rsidRPr="003E6781" w:rsidRDefault="003E6781" w:rsidP="003E6781"/>
        </w:tc>
      </w:tr>
      <w:tr w:rsidR="003E6781" w:rsidRPr="003E6781" w14:paraId="0CCA3F04" w14:textId="77777777" w:rsidTr="00C6120B">
        <w:tc>
          <w:tcPr>
            <w:tcW w:w="1728" w:type="dxa"/>
          </w:tcPr>
          <w:p w14:paraId="7E70319B" w14:textId="77777777" w:rsidR="003E6781" w:rsidRPr="003E6781" w:rsidRDefault="003E6781" w:rsidP="003E6781">
            <w:pPr>
              <w:jc w:val="center"/>
              <w:rPr>
                <w:b/>
              </w:rPr>
            </w:pPr>
            <w:r w:rsidRPr="003E6781">
              <w:rPr>
                <w:b/>
              </w:rPr>
              <w:t>2</w:t>
            </w:r>
          </w:p>
          <w:p w14:paraId="2F191E39" w14:textId="7AC1F2DE" w:rsidR="003E6781" w:rsidRPr="003E6781" w:rsidRDefault="003E6781" w:rsidP="003E6781">
            <w:pPr>
              <w:jc w:val="center"/>
            </w:pPr>
          </w:p>
        </w:tc>
        <w:tc>
          <w:tcPr>
            <w:tcW w:w="8460" w:type="dxa"/>
          </w:tcPr>
          <w:p w14:paraId="0647726A" w14:textId="77777777" w:rsidR="003E6781" w:rsidRPr="003E6781" w:rsidRDefault="003E6781" w:rsidP="003E6781"/>
          <w:p w14:paraId="7DFD0813" w14:textId="38C37332" w:rsidR="003E6781" w:rsidRPr="003E6781" w:rsidRDefault="003E6781" w:rsidP="003E6781">
            <w:r w:rsidRPr="003E6781">
              <w:rPr>
                <w:i/>
                <w:iCs/>
              </w:rPr>
              <w:t>Language Myths</w:t>
            </w:r>
            <w:r w:rsidRPr="003E6781">
              <w:t xml:space="preserve"> 9 and 20 </w:t>
            </w:r>
          </w:p>
          <w:p w14:paraId="6F2BAA40" w14:textId="5712632E" w:rsidR="003E6781" w:rsidRPr="003E6781" w:rsidRDefault="003E6781" w:rsidP="003E6781">
            <w:r w:rsidRPr="003E6781">
              <w:rPr>
                <w:i/>
                <w:iCs/>
              </w:rPr>
              <w:t>Language Myths</w:t>
            </w:r>
            <w:r w:rsidRPr="003E6781">
              <w:t xml:space="preserve"> 8 and 17 </w:t>
            </w:r>
          </w:p>
          <w:p w14:paraId="792F4212" w14:textId="230B3F35" w:rsidR="003E6781" w:rsidRPr="003E6781" w:rsidRDefault="003E6781" w:rsidP="003E6781">
            <w:r w:rsidRPr="003E6781">
              <w:rPr>
                <w:i/>
                <w:iCs/>
              </w:rPr>
              <w:t>Language Myths</w:t>
            </w:r>
            <w:r w:rsidRPr="003E6781">
              <w:t xml:space="preserve"> 13 and 14 </w:t>
            </w:r>
          </w:p>
          <w:p w14:paraId="2506B13D" w14:textId="77777777" w:rsidR="003E6781" w:rsidRPr="003E6781" w:rsidRDefault="003E6781" w:rsidP="003E6781"/>
        </w:tc>
      </w:tr>
      <w:tr w:rsidR="003E6781" w:rsidRPr="003E6781" w14:paraId="05040013" w14:textId="77777777" w:rsidTr="00C6120B">
        <w:tc>
          <w:tcPr>
            <w:tcW w:w="1728" w:type="dxa"/>
          </w:tcPr>
          <w:p w14:paraId="45E0255D" w14:textId="77777777" w:rsidR="003E6781" w:rsidRPr="003E6781" w:rsidRDefault="003E6781" w:rsidP="003E6781">
            <w:pPr>
              <w:jc w:val="center"/>
              <w:rPr>
                <w:b/>
              </w:rPr>
            </w:pPr>
            <w:r w:rsidRPr="003E6781">
              <w:rPr>
                <w:b/>
              </w:rPr>
              <w:t>3</w:t>
            </w:r>
          </w:p>
          <w:p w14:paraId="7DCD92F8" w14:textId="1241A0C9" w:rsidR="003E6781" w:rsidRPr="003E6781" w:rsidRDefault="003E6781" w:rsidP="003E6781">
            <w:pPr>
              <w:jc w:val="center"/>
            </w:pPr>
          </w:p>
        </w:tc>
        <w:tc>
          <w:tcPr>
            <w:tcW w:w="8460" w:type="dxa"/>
          </w:tcPr>
          <w:p w14:paraId="69E140C8" w14:textId="77777777" w:rsidR="003E6781" w:rsidRPr="003E6781" w:rsidRDefault="003E6781" w:rsidP="003E6781"/>
          <w:p w14:paraId="017F2FA6" w14:textId="77777777" w:rsidR="003E6781" w:rsidRPr="003E6781" w:rsidRDefault="003E6781" w:rsidP="003E6781">
            <w:proofErr w:type="spellStart"/>
            <w:r w:rsidRPr="003E6781">
              <w:t>Labour</w:t>
            </w:r>
            <w:proofErr w:type="spellEnd"/>
            <w:r w:rsidRPr="003E6781">
              <w:t xml:space="preserve"> Day—college </w:t>
            </w:r>
            <w:proofErr w:type="gramStart"/>
            <w:r w:rsidRPr="003E6781">
              <w:t>closed</w:t>
            </w:r>
            <w:proofErr w:type="gramEnd"/>
          </w:p>
          <w:p w14:paraId="59BEBA75" w14:textId="1AE09C6C" w:rsidR="003E6781" w:rsidRPr="003E6781" w:rsidRDefault="003E6781" w:rsidP="003E6781">
            <w:r w:rsidRPr="003E6781">
              <w:rPr>
                <w:bCs/>
              </w:rPr>
              <w:t xml:space="preserve">Take-home assignments on </w:t>
            </w:r>
            <w:proofErr w:type="gramStart"/>
            <w:r w:rsidRPr="003E6781">
              <w:rPr>
                <w:bCs/>
                <w:i/>
                <w:iCs/>
              </w:rPr>
              <w:t>The</w:t>
            </w:r>
            <w:proofErr w:type="gramEnd"/>
            <w:r w:rsidRPr="003E6781">
              <w:rPr>
                <w:bCs/>
                <w:i/>
                <w:iCs/>
              </w:rPr>
              <w:t xml:space="preserve"> 5-Minute Linguist</w:t>
            </w:r>
            <w:r w:rsidRPr="003E6781">
              <w:rPr>
                <w:bCs/>
              </w:rPr>
              <w:t xml:space="preserve"> and</w:t>
            </w:r>
            <w:r w:rsidRPr="003E6781">
              <w:t xml:space="preserve"> </w:t>
            </w:r>
            <w:r w:rsidRPr="003E6781">
              <w:rPr>
                <w:i/>
              </w:rPr>
              <w:t>Language Myths</w:t>
            </w:r>
            <w:r w:rsidRPr="003E6781">
              <w:t xml:space="preserve"> </w:t>
            </w:r>
          </w:p>
        </w:tc>
      </w:tr>
      <w:tr w:rsidR="003E6781" w:rsidRPr="003E6781" w14:paraId="011A2CBC" w14:textId="77777777" w:rsidTr="00C6120B">
        <w:tc>
          <w:tcPr>
            <w:tcW w:w="1728" w:type="dxa"/>
          </w:tcPr>
          <w:p w14:paraId="0583815E" w14:textId="77777777" w:rsidR="003E6781" w:rsidRPr="003E6781" w:rsidRDefault="003E6781" w:rsidP="003E6781">
            <w:pPr>
              <w:jc w:val="center"/>
              <w:rPr>
                <w:b/>
              </w:rPr>
            </w:pPr>
            <w:r w:rsidRPr="003E6781">
              <w:rPr>
                <w:b/>
              </w:rPr>
              <w:t>4</w:t>
            </w:r>
          </w:p>
          <w:p w14:paraId="058C54AC" w14:textId="77777777" w:rsidR="003E6781" w:rsidRPr="003E6781" w:rsidRDefault="003E6781" w:rsidP="003E6781">
            <w:r w:rsidRPr="003E6781">
              <w:t xml:space="preserve">      </w:t>
            </w:r>
          </w:p>
        </w:tc>
        <w:tc>
          <w:tcPr>
            <w:tcW w:w="8460" w:type="dxa"/>
          </w:tcPr>
          <w:p w14:paraId="4D680E27" w14:textId="77777777" w:rsidR="003E6781" w:rsidRPr="003E6781" w:rsidRDefault="003E6781" w:rsidP="003E6781"/>
          <w:p w14:paraId="2BF3D5CC" w14:textId="77777777" w:rsidR="003E6781" w:rsidRPr="003E6781" w:rsidRDefault="003E6781" w:rsidP="003E6781">
            <w:r w:rsidRPr="003E6781">
              <w:t xml:space="preserve">Chapters 1 and 2 of </w:t>
            </w:r>
            <w:r w:rsidRPr="003E6781">
              <w:rPr>
                <w:i/>
              </w:rPr>
              <w:t>HEW</w:t>
            </w:r>
            <w:r w:rsidRPr="003E6781">
              <w:t xml:space="preserve">, supplementing knowledge from </w:t>
            </w:r>
            <w:r w:rsidRPr="003E6781">
              <w:rPr>
                <w:i/>
              </w:rPr>
              <w:t>Language Myths</w:t>
            </w:r>
            <w:r w:rsidRPr="003E6781">
              <w:t xml:space="preserve"> essays. </w:t>
            </w:r>
          </w:p>
          <w:p w14:paraId="445DAE9A" w14:textId="77777777" w:rsidR="003E6781" w:rsidRPr="003E6781" w:rsidRDefault="003E6781" w:rsidP="003E6781">
            <w:r w:rsidRPr="003E6781">
              <w:t xml:space="preserve">Issues </w:t>
            </w:r>
            <w:proofErr w:type="gramStart"/>
            <w:r w:rsidRPr="003E6781">
              <w:t>include:</w:t>
            </w:r>
            <w:proofErr w:type="gramEnd"/>
            <w:r w:rsidRPr="003E6781">
              <w:t xml:space="preserve"> language and authority, ideas of correctness, language change.</w:t>
            </w:r>
          </w:p>
          <w:p w14:paraId="59002C53" w14:textId="77777777" w:rsidR="003E6781" w:rsidRPr="003E6781" w:rsidRDefault="003E6781" w:rsidP="003E6781">
            <w:r w:rsidRPr="003E6781">
              <w:t xml:space="preserve">Also </w:t>
            </w:r>
            <w:r w:rsidRPr="003E6781">
              <w:rPr>
                <w:i/>
              </w:rPr>
              <w:t>HEW</w:t>
            </w:r>
            <w:r w:rsidRPr="003E6781">
              <w:t xml:space="preserve"> pp. 89-92 on spelling.</w:t>
            </w:r>
          </w:p>
          <w:p w14:paraId="76B158F2" w14:textId="77777777" w:rsidR="003E6781" w:rsidRPr="003E6781" w:rsidRDefault="003E6781" w:rsidP="003E6781"/>
          <w:p w14:paraId="11C9ADB8" w14:textId="35DD8DE3" w:rsidR="003E6781" w:rsidRPr="003E6781" w:rsidRDefault="003E6781" w:rsidP="003E6781">
            <w:r w:rsidRPr="003E6781">
              <w:t xml:space="preserve">Introduction to Phonology.  Voiced and unvoiced.  English consonants.  </w:t>
            </w:r>
            <w:r w:rsidRPr="003E6781">
              <w:rPr>
                <w:i/>
              </w:rPr>
              <w:t>HEW</w:t>
            </w:r>
            <w:r w:rsidRPr="003E6781">
              <w:t xml:space="preserve"> pp. 64-75 </w:t>
            </w:r>
          </w:p>
        </w:tc>
      </w:tr>
      <w:tr w:rsidR="003E6781" w:rsidRPr="003E6781" w14:paraId="78E1C8F2" w14:textId="77777777" w:rsidTr="00C6120B">
        <w:tc>
          <w:tcPr>
            <w:tcW w:w="1728" w:type="dxa"/>
          </w:tcPr>
          <w:p w14:paraId="6432E74F" w14:textId="77777777" w:rsidR="003E6781" w:rsidRPr="003E6781" w:rsidRDefault="003E6781" w:rsidP="003E6781">
            <w:pPr>
              <w:jc w:val="center"/>
              <w:rPr>
                <w:b/>
              </w:rPr>
            </w:pPr>
            <w:r w:rsidRPr="003E6781">
              <w:rPr>
                <w:b/>
              </w:rPr>
              <w:t>5</w:t>
            </w:r>
          </w:p>
          <w:p w14:paraId="34DD3D72" w14:textId="4ABEBC10" w:rsidR="003E6781" w:rsidRPr="003E6781" w:rsidRDefault="003E6781" w:rsidP="003E6781">
            <w:pPr>
              <w:jc w:val="center"/>
            </w:pPr>
          </w:p>
        </w:tc>
        <w:tc>
          <w:tcPr>
            <w:tcW w:w="8460" w:type="dxa"/>
          </w:tcPr>
          <w:p w14:paraId="3DDB6D91" w14:textId="77777777" w:rsidR="003E6781" w:rsidRPr="003E6781" w:rsidRDefault="003E6781" w:rsidP="003E6781"/>
          <w:p w14:paraId="26072546" w14:textId="77777777" w:rsidR="003E6781" w:rsidRPr="003E6781" w:rsidRDefault="003E6781" w:rsidP="003E6781">
            <w:r w:rsidRPr="003E6781">
              <w:t xml:space="preserve">Phonology continued.  English vowels.  </w:t>
            </w:r>
            <w:r w:rsidRPr="003E6781">
              <w:rPr>
                <w:i/>
              </w:rPr>
              <w:t>HEW</w:t>
            </w:r>
            <w:r w:rsidRPr="003E6781">
              <w:t xml:space="preserve"> pp. 75-9.  Transcription practice using </w:t>
            </w:r>
            <w:proofErr w:type="gramStart"/>
            <w:r w:rsidRPr="003E6781">
              <w:t>IPA</w:t>
            </w:r>
            <w:proofErr w:type="gramEnd"/>
            <w:r w:rsidRPr="003E6781">
              <w:t xml:space="preserve">    </w:t>
            </w:r>
          </w:p>
          <w:p w14:paraId="7B2DC0D9" w14:textId="77777777" w:rsidR="003E6781" w:rsidRPr="003E6781" w:rsidRDefault="003E6781" w:rsidP="003E6781">
            <w:r w:rsidRPr="003E6781">
              <w:t xml:space="preserve">Phonology continued.  Phonological Rules.  </w:t>
            </w:r>
            <w:r w:rsidRPr="003E6781">
              <w:rPr>
                <w:i/>
              </w:rPr>
              <w:t>HEW</w:t>
            </w:r>
            <w:r w:rsidRPr="003E6781">
              <w:t xml:space="preserve"> pp. 83-5.  More practice using </w:t>
            </w:r>
            <w:proofErr w:type="gramStart"/>
            <w:r w:rsidRPr="003E6781">
              <w:t>IPA</w:t>
            </w:r>
            <w:proofErr w:type="gramEnd"/>
          </w:p>
          <w:p w14:paraId="254C3D8B" w14:textId="77777777" w:rsidR="003E6781" w:rsidRPr="003E6781" w:rsidRDefault="003E6781" w:rsidP="003E6781">
            <w:r w:rsidRPr="003E6781">
              <w:t>Phonology continued.  Further exercises and practice using IPA.</w:t>
            </w:r>
          </w:p>
        </w:tc>
      </w:tr>
      <w:tr w:rsidR="003E6781" w:rsidRPr="003E6781" w14:paraId="5210B843" w14:textId="77777777" w:rsidTr="00C6120B">
        <w:tc>
          <w:tcPr>
            <w:tcW w:w="1728" w:type="dxa"/>
          </w:tcPr>
          <w:p w14:paraId="08E6E8C0" w14:textId="77777777" w:rsidR="003E6781" w:rsidRPr="003E6781" w:rsidRDefault="003E6781" w:rsidP="003E6781">
            <w:pPr>
              <w:jc w:val="center"/>
              <w:rPr>
                <w:b/>
              </w:rPr>
            </w:pPr>
            <w:r w:rsidRPr="003E6781">
              <w:rPr>
                <w:b/>
              </w:rPr>
              <w:t>6</w:t>
            </w:r>
          </w:p>
          <w:p w14:paraId="2BF5360A" w14:textId="77777777" w:rsidR="003E6781" w:rsidRPr="003E6781" w:rsidRDefault="003E6781" w:rsidP="003E6781">
            <w:pPr>
              <w:jc w:val="center"/>
            </w:pPr>
          </w:p>
        </w:tc>
        <w:tc>
          <w:tcPr>
            <w:tcW w:w="8460" w:type="dxa"/>
          </w:tcPr>
          <w:p w14:paraId="64B7883C" w14:textId="77777777" w:rsidR="003E6781" w:rsidRPr="003E6781" w:rsidRDefault="003E6781" w:rsidP="003E6781"/>
          <w:p w14:paraId="6FF24986" w14:textId="77777777" w:rsidR="003E6781" w:rsidRPr="003E6781" w:rsidRDefault="003E6781" w:rsidP="003E6781">
            <w:r w:rsidRPr="003E6781">
              <w:rPr>
                <w:b/>
              </w:rPr>
              <w:t xml:space="preserve">Quiz </w:t>
            </w:r>
            <w:r w:rsidRPr="003E6781">
              <w:t>on Phonology</w:t>
            </w:r>
          </w:p>
          <w:p w14:paraId="3CFB90D1" w14:textId="77777777" w:rsidR="003E6781" w:rsidRPr="003E6781" w:rsidRDefault="003E6781" w:rsidP="003E6781">
            <w:r w:rsidRPr="003E6781">
              <w:t xml:space="preserve">Morphology and Morphemes.  </w:t>
            </w:r>
            <w:r w:rsidRPr="003E6781">
              <w:rPr>
                <w:i/>
              </w:rPr>
              <w:t>HEW</w:t>
            </w:r>
            <w:r w:rsidRPr="003E6781">
              <w:t xml:space="preserve"> pp. 101-110. </w:t>
            </w:r>
          </w:p>
          <w:p w14:paraId="19EF7493" w14:textId="77777777" w:rsidR="003E6781" w:rsidRPr="003E6781" w:rsidRDefault="003E6781" w:rsidP="003E6781">
            <w:r w:rsidRPr="003E6781">
              <w:t xml:space="preserve">Morphology continued.  </w:t>
            </w:r>
            <w:r w:rsidRPr="003E6781">
              <w:rPr>
                <w:i/>
              </w:rPr>
              <w:t xml:space="preserve">HEW </w:t>
            </w:r>
            <w:r w:rsidRPr="003E6781">
              <w:t>pp. 110-119.</w:t>
            </w:r>
          </w:p>
          <w:p w14:paraId="1257EC4B" w14:textId="77777777" w:rsidR="003E6781" w:rsidRPr="003E6781" w:rsidRDefault="003E6781" w:rsidP="003E6781">
            <w:r w:rsidRPr="003E6781">
              <w:t xml:space="preserve">Morphology continued.  </w:t>
            </w:r>
            <w:r w:rsidRPr="003E6781">
              <w:rPr>
                <w:i/>
              </w:rPr>
              <w:t>HEW</w:t>
            </w:r>
            <w:r w:rsidRPr="003E6781">
              <w:t xml:space="preserve"> pp. 119-124.</w:t>
            </w:r>
          </w:p>
        </w:tc>
      </w:tr>
      <w:tr w:rsidR="003E6781" w:rsidRPr="003E6781" w14:paraId="4B0E1EDD" w14:textId="77777777" w:rsidTr="00C6120B">
        <w:tc>
          <w:tcPr>
            <w:tcW w:w="1728" w:type="dxa"/>
          </w:tcPr>
          <w:p w14:paraId="6E65ADF7" w14:textId="39B0B28E" w:rsidR="003E6781" w:rsidRPr="003E6781" w:rsidRDefault="003E6781" w:rsidP="003E6781">
            <w:pPr>
              <w:jc w:val="center"/>
              <w:rPr>
                <w:b/>
              </w:rPr>
            </w:pPr>
            <w:r w:rsidRPr="003E6781">
              <w:rPr>
                <w:b/>
              </w:rPr>
              <w:lastRenderedPageBreak/>
              <w:t>7</w:t>
            </w:r>
          </w:p>
        </w:tc>
        <w:tc>
          <w:tcPr>
            <w:tcW w:w="8460" w:type="dxa"/>
          </w:tcPr>
          <w:p w14:paraId="3AC320D8" w14:textId="77777777" w:rsidR="003E6781" w:rsidRPr="003E6781" w:rsidRDefault="003E6781" w:rsidP="003E6781"/>
          <w:p w14:paraId="6ACFD3E2" w14:textId="77777777" w:rsidR="003E6781" w:rsidRPr="003E6781" w:rsidRDefault="003E6781" w:rsidP="003E6781">
            <w:r w:rsidRPr="003E6781">
              <w:rPr>
                <w:b/>
              </w:rPr>
              <w:t>Quiz</w:t>
            </w:r>
            <w:r w:rsidRPr="003E6781">
              <w:t xml:space="preserve"> on Morphology</w:t>
            </w:r>
          </w:p>
          <w:p w14:paraId="42008800" w14:textId="77777777" w:rsidR="003E6781" w:rsidRPr="003E6781" w:rsidRDefault="003E6781" w:rsidP="003E6781">
            <w:r w:rsidRPr="003E6781">
              <w:t xml:space="preserve">Syntax.  Review English grammar and hearken back to diagramming sentences.  </w:t>
            </w:r>
          </w:p>
          <w:p w14:paraId="296E4E6E" w14:textId="77777777" w:rsidR="003E6781" w:rsidRPr="003E6781" w:rsidRDefault="003E6781" w:rsidP="003E6781">
            <w:r w:rsidRPr="003E6781">
              <w:t xml:space="preserve">Syntax continued.  </w:t>
            </w:r>
            <w:r w:rsidRPr="003E6781">
              <w:rPr>
                <w:i/>
              </w:rPr>
              <w:t>HEW</w:t>
            </w:r>
            <w:r w:rsidRPr="003E6781">
              <w:t xml:space="preserve"> pp. 129-146. </w:t>
            </w:r>
          </w:p>
          <w:p w14:paraId="07C3910E" w14:textId="77777777" w:rsidR="003E6781" w:rsidRPr="003E6781" w:rsidRDefault="003E6781" w:rsidP="003E6781">
            <w:r w:rsidRPr="003E6781">
              <w:t xml:space="preserve">Syntax continued.  </w:t>
            </w:r>
            <w:r w:rsidRPr="003E6781">
              <w:rPr>
                <w:i/>
              </w:rPr>
              <w:t>HEW</w:t>
            </w:r>
            <w:r w:rsidRPr="003E6781">
              <w:t xml:space="preserve"> pp. 146-160.</w:t>
            </w:r>
          </w:p>
          <w:p w14:paraId="74A07750" w14:textId="77777777" w:rsidR="003E6781" w:rsidRPr="003E6781" w:rsidRDefault="003E6781" w:rsidP="003E6781"/>
        </w:tc>
      </w:tr>
      <w:tr w:rsidR="003E6781" w:rsidRPr="003E6781" w14:paraId="3370B71A" w14:textId="77777777" w:rsidTr="00C6120B">
        <w:tc>
          <w:tcPr>
            <w:tcW w:w="1728" w:type="dxa"/>
          </w:tcPr>
          <w:p w14:paraId="0B06B555" w14:textId="3319A484" w:rsidR="003E6781" w:rsidRPr="003E6781" w:rsidRDefault="003E6781" w:rsidP="003E6781">
            <w:pPr>
              <w:rPr>
                <w:b/>
              </w:rPr>
            </w:pPr>
            <w:r>
              <w:rPr>
                <w:b/>
              </w:rPr>
              <w:t xml:space="preserve">             </w:t>
            </w:r>
            <w:r w:rsidRPr="003E6781">
              <w:rPr>
                <w:b/>
              </w:rPr>
              <w:t>8</w:t>
            </w:r>
          </w:p>
          <w:p w14:paraId="12F778CB" w14:textId="77777777" w:rsidR="003E6781" w:rsidRPr="003E6781" w:rsidRDefault="003E6781" w:rsidP="003E6781">
            <w:pPr>
              <w:jc w:val="center"/>
            </w:pPr>
          </w:p>
          <w:p w14:paraId="3AE1BF8A" w14:textId="77777777" w:rsidR="003E6781" w:rsidRPr="003E6781" w:rsidRDefault="003E6781" w:rsidP="003E6781">
            <w:pPr>
              <w:jc w:val="center"/>
            </w:pPr>
          </w:p>
        </w:tc>
        <w:tc>
          <w:tcPr>
            <w:tcW w:w="8460" w:type="dxa"/>
          </w:tcPr>
          <w:p w14:paraId="5661677E" w14:textId="77777777" w:rsidR="003E6781" w:rsidRPr="003E6781" w:rsidRDefault="003E6781" w:rsidP="003E6781"/>
          <w:p w14:paraId="71CC1E38" w14:textId="77777777" w:rsidR="003E6781" w:rsidRPr="003E6781" w:rsidRDefault="003E6781" w:rsidP="003E6781">
            <w:r w:rsidRPr="003E6781">
              <w:t xml:space="preserve">Syntax continued.  </w:t>
            </w:r>
            <w:r w:rsidRPr="003E6781">
              <w:rPr>
                <w:i/>
              </w:rPr>
              <w:t>HEW</w:t>
            </w:r>
            <w:r w:rsidRPr="003E6781">
              <w:t xml:space="preserve"> pp. 166-70, 174-80, 184, 191, 194-6</w:t>
            </w:r>
          </w:p>
          <w:p w14:paraId="3EB040A8" w14:textId="77777777" w:rsidR="003E6781" w:rsidRPr="003E6781" w:rsidRDefault="003E6781" w:rsidP="003E6781">
            <w:r w:rsidRPr="003E6781">
              <w:t xml:space="preserve">Fall Break—college </w:t>
            </w:r>
            <w:proofErr w:type="gramStart"/>
            <w:r w:rsidRPr="003E6781">
              <w:t>closed</w:t>
            </w:r>
            <w:proofErr w:type="gramEnd"/>
          </w:p>
          <w:p w14:paraId="0AAD3FAE" w14:textId="77777777" w:rsidR="003E6781" w:rsidRPr="003E6781" w:rsidRDefault="003E6781" w:rsidP="003E6781">
            <w:r w:rsidRPr="003E6781">
              <w:t>Fall Break—college closed</w:t>
            </w:r>
          </w:p>
        </w:tc>
      </w:tr>
      <w:tr w:rsidR="003E6781" w:rsidRPr="003E6781" w14:paraId="2A9BFA53" w14:textId="77777777" w:rsidTr="00C6120B">
        <w:tc>
          <w:tcPr>
            <w:tcW w:w="1728" w:type="dxa"/>
          </w:tcPr>
          <w:p w14:paraId="062D1F77" w14:textId="77777777" w:rsidR="003E6781" w:rsidRPr="003E6781" w:rsidRDefault="003E6781" w:rsidP="003E6781">
            <w:pPr>
              <w:jc w:val="center"/>
              <w:rPr>
                <w:b/>
              </w:rPr>
            </w:pPr>
            <w:r w:rsidRPr="003E6781">
              <w:rPr>
                <w:b/>
              </w:rPr>
              <w:t>9</w:t>
            </w:r>
          </w:p>
          <w:p w14:paraId="5E671532" w14:textId="78049625" w:rsidR="003E6781" w:rsidRPr="003E6781" w:rsidRDefault="003E6781" w:rsidP="003E6781">
            <w:pPr>
              <w:jc w:val="center"/>
            </w:pPr>
          </w:p>
          <w:p w14:paraId="33A4F615" w14:textId="77777777" w:rsidR="003E6781" w:rsidRPr="003E6781" w:rsidRDefault="003E6781" w:rsidP="003E6781">
            <w:pPr>
              <w:jc w:val="center"/>
            </w:pPr>
          </w:p>
        </w:tc>
        <w:tc>
          <w:tcPr>
            <w:tcW w:w="8460" w:type="dxa"/>
          </w:tcPr>
          <w:p w14:paraId="2E36A9ED" w14:textId="77777777" w:rsidR="003E6781" w:rsidRPr="003E6781" w:rsidRDefault="003E6781" w:rsidP="003E6781">
            <w:pPr>
              <w:rPr>
                <w:b/>
              </w:rPr>
            </w:pPr>
          </w:p>
          <w:p w14:paraId="0221A8B7" w14:textId="77777777" w:rsidR="003E6781" w:rsidRPr="003E6781" w:rsidRDefault="003E6781" w:rsidP="003E6781">
            <w:pPr>
              <w:rPr>
                <w:b/>
              </w:rPr>
            </w:pPr>
            <w:r w:rsidRPr="003E6781">
              <w:rPr>
                <w:b/>
              </w:rPr>
              <w:t xml:space="preserve">Midterm Exam </w:t>
            </w:r>
            <w:r w:rsidRPr="003E6781">
              <w:t xml:space="preserve">on chapters 1-6 of </w:t>
            </w:r>
            <w:proofErr w:type="gramStart"/>
            <w:r w:rsidRPr="003E6781">
              <w:rPr>
                <w:i/>
              </w:rPr>
              <w:t>HEW</w:t>
            </w:r>
            <w:proofErr w:type="gramEnd"/>
          </w:p>
          <w:p w14:paraId="6052301F" w14:textId="77777777" w:rsidR="003E6781" w:rsidRPr="003E6781" w:rsidRDefault="003E6781" w:rsidP="003E6781">
            <w:r w:rsidRPr="003E6781">
              <w:t xml:space="preserve">Semantics.  </w:t>
            </w:r>
            <w:r w:rsidRPr="003E6781">
              <w:rPr>
                <w:i/>
              </w:rPr>
              <w:t>HEW</w:t>
            </w:r>
            <w:r w:rsidRPr="003E6781">
              <w:t xml:space="preserve"> chapter </w:t>
            </w:r>
            <w:proofErr w:type="gramStart"/>
            <w:r w:rsidRPr="003E6781">
              <w:t>7</w:t>
            </w:r>
            <w:proofErr w:type="gramEnd"/>
            <w:r w:rsidRPr="003E6781">
              <w:t xml:space="preserve">  </w:t>
            </w:r>
          </w:p>
          <w:p w14:paraId="4C0D0595" w14:textId="77777777" w:rsidR="003E6781" w:rsidRPr="003E6781" w:rsidRDefault="003E6781" w:rsidP="003E6781">
            <w:r w:rsidRPr="003E6781">
              <w:t>Semantics</w:t>
            </w:r>
          </w:p>
        </w:tc>
      </w:tr>
      <w:tr w:rsidR="003E6781" w:rsidRPr="003E6781" w14:paraId="2BC9E567" w14:textId="77777777" w:rsidTr="00C6120B">
        <w:tc>
          <w:tcPr>
            <w:tcW w:w="1728" w:type="dxa"/>
          </w:tcPr>
          <w:p w14:paraId="3CDF09C9" w14:textId="77777777" w:rsidR="003E6781" w:rsidRPr="003E6781" w:rsidRDefault="003E6781" w:rsidP="003E6781">
            <w:pPr>
              <w:jc w:val="center"/>
              <w:rPr>
                <w:b/>
              </w:rPr>
            </w:pPr>
            <w:r w:rsidRPr="003E6781">
              <w:rPr>
                <w:b/>
              </w:rPr>
              <w:t>10</w:t>
            </w:r>
          </w:p>
          <w:p w14:paraId="5C09E4E3" w14:textId="77777777" w:rsidR="003E6781" w:rsidRPr="003E6781" w:rsidRDefault="003E6781" w:rsidP="003E6781">
            <w:pPr>
              <w:jc w:val="center"/>
            </w:pPr>
          </w:p>
        </w:tc>
        <w:tc>
          <w:tcPr>
            <w:tcW w:w="8460" w:type="dxa"/>
          </w:tcPr>
          <w:p w14:paraId="1EFFB6EE" w14:textId="77777777" w:rsidR="003E6781" w:rsidRPr="003E6781" w:rsidRDefault="003E6781" w:rsidP="003E6781"/>
          <w:p w14:paraId="53198E4C" w14:textId="77777777" w:rsidR="003E6781" w:rsidRPr="003E6781" w:rsidRDefault="003E6781" w:rsidP="003E6781">
            <w:r w:rsidRPr="003E6781">
              <w:rPr>
                <w:b/>
              </w:rPr>
              <w:t>Quiz</w:t>
            </w:r>
            <w:r w:rsidRPr="003E6781">
              <w:t xml:space="preserve"> on Semantics</w:t>
            </w:r>
          </w:p>
          <w:p w14:paraId="1674CF2E" w14:textId="77777777" w:rsidR="003E6781" w:rsidRPr="003E6781" w:rsidRDefault="003E6781" w:rsidP="003E6781">
            <w:r w:rsidRPr="003E6781">
              <w:t xml:space="preserve">Language Variation.  </w:t>
            </w:r>
            <w:r w:rsidRPr="003E6781">
              <w:rPr>
                <w:i/>
              </w:rPr>
              <w:t>HEW</w:t>
            </w:r>
            <w:r w:rsidRPr="003E6781">
              <w:t xml:space="preserve"> chapter </w:t>
            </w:r>
            <w:proofErr w:type="gramStart"/>
            <w:r w:rsidRPr="003E6781">
              <w:t>11</w:t>
            </w:r>
            <w:proofErr w:type="gramEnd"/>
          </w:p>
          <w:p w14:paraId="1A3CDBD3" w14:textId="77777777" w:rsidR="003E6781" w:rsidRPr="003E6781" w:rsidRDefault="003E6781" w:rsidP="003E6781">
            <w:r w:rsidRPr="003E6781">
              <w:t>Language Variation</w:t>
            </w:r>
          </w:p>
        </w:tc>
      </w:tr>
      <w:tr w:rsidR="003E6781" w:rsidRPr="003E6781" w14:paraId="3F9C000B" w14:textId="77777777" w:rsidTr="00C6120B">
        <w:tc>
          <w:tcPr>
            <w:tcW w:w="1728" w:type="dxa"/>
          </w:tcPr>
          <w:p w14:paraId="7B725949" w14:textId="77777777" w:rsidR="003E6781" w:rsidRPr="003E6781" w:rsidRDefault="003E6781" w:rsidP="003E6781">
            <w:pPr>
              <w:jc w:val="center"/>
              <w:rPr>
                <w:b/>
              </w:rPr>
            </w:pPr>
            <w:r w:rsidRPr="003E6781">
              <w:rPr>
                <w:b/>
              </w:rPr>
              <w:t>11</w:t>
            </w:r>
          </w:p>
          <w:p w14:paraId="1817A792" w14:textId="77777777" w:rsidR="003E6781" w:rsidRPr="003E6781" w:rsidRDefault="003E6781" w:rsidP="003E6781">
            <w:pPr>
              <w:jc w:val="center"/>
            </w:pPr>
          </w:p>
        </w:tc>
        <w:tc>
          <w:tcPr>
            <w:tcW w:w="8460" w:type="dxa"/>
          </w:tcPr>
          <w:p w14:paraId="5E8453AB" w14:textId="77777777" w:rsidR="003E6781" w:rsidRPr="003E6781" w:rsidRDefault="003E6781" w:rsidP="003E6781"/>
          <w:p w14:paraId="0608241B" w14:textId="77777777" w:rsidR="003E6781" w:rsidRPr="003E6781" w:rsidRDefault="003E6781" w:rsidP="003E6781">
            <w:r w:rsidRPr="003E6781">
              <w:t xml:space="preserve">American Dialects.  </w:t>
            </w:r>
            <w:r w:rsidRPr="003E6781">
              <w:rPr>
                <w:i/>
              </w:rPr>
              <w:t>HEW</w:t>
            </w:r>
            <w:r w:rsidRPr="003E6781">
              <w:t xml:space="preserve"> chapter </w:t>
            </w:r>
            <w:proofErr w:type="gramStart"/>
            <w:r w:rsidRPr="003E6781">
              <w:t>12</w:t>
            </w:r>
            <w:proofErr w:type="gramEnd"/>
          </w:p>
          <w:p w14:paraId="015DDFBA" w14:textId="77777777" w:rsidR="003E6781" w:rsidRPr="003E6781" w:rsidRDefault="003E6781" w:rsidP="003E6781">
            <w:r w:rsidRPr="003E6781">
              <w:t>American Dialects</w:t>
            </w:r>
          </w:p>
          <w:p w14:paraId="095C93BA" w14:textId="77777777" w:rsidR="003E6781" w:rsidRPr="003E6781" w:rsidRDefault="003E6781" w:rsidP="003E6781">
            <w:r w:rsidRPr="003E6781">
              <w:t>American Dialects</w:t>
            </w:r>
          </w:p>
        </w:tc>
      </w:tr>
      <w:tr w:rsidR="003E6781" w:rsidRPr="003E6781" w14:paraId="54AD45D4" w14:textId="77777777" w:rsidTr="00C6120B">
        <w:tc>
          <w:tcPr>
            <w:tcW w:w="1728" w:type="dxa"/>
          </w:tcPr>
          <w:p w14:paraId="5EBA712F" w14:textId="77777777" w:rsidR="003E6781" w:rsidRPr="003E6781" w:rsidRDefault="003E6781" w:rsidP="003E6781">
            <w:pPr>
              <w:jc w:val="center"/>
              <w:rPr>
                <w:b/>
              </w:rPr>
            </w:pPr>
            <w:r w:rsidRPr="003E6781">
              <w:rPr>
                <w:b/>
              </w:rPr>
              <w:t>12</w:t>
            </w:r>
          </w:p>
          <w:p w14:paraId="4389847F" w14:textId="77777777" w:rsidR="003E6781" w:rsidRPr="003E6781" w:rsidRDefault="003E6781" w:rsidP="003E6781">
            <w:pPr>
              <w:jc w:val="center"/>
            </w:pPr>
          </w:p>
        </w:tc>
        <w:tc>
          <w:tcPr>
            <w:tcW w:w="8460" w:type="dxa"/>
          </w:tcPr>
          <w:p w14:paraId="382145F2" w14:textId="77777777" w:rsidR="003E6781" w:rsidRPr="003E6781" w:rsidRDefault="003E6781" w:rsidP="003E6781"/>
          <w:p w14:paraId="6F852037" w14:textId="77777777" w:rsidR="003E6781" w:rsidRPr="003E6781" w:rsidRDefault="003E6781" w:rsidP="003E6781">
            <w:r w:rsidRPr="003E6781">
              <w:rPr>
                <w:b/>
              </w:rPr>
              <w:t xml:space="preserve">Quiz </w:t>
            </w:r>
            <w:r w:rsidRPr="003E6781">
              <w:t>on Language Variation and American Dialects</w:t>
            </w:r>
          </w:p>
          <w:p w14:paraId="6131CCDF" w14:textId="77777777" w:rsidR="003E6781" w:rsidRPr="003E6781" w:rsidRDefault="003E6781" w:rsidP="003E6781">
            <w:r w:rsidRPr="003E6781">
              <w:t xml:space="preserve">Language Acquisition.  </w:t>
            </w:r>
            <w:r w:rsidRPr="003E6781">
              <w:rPr>
                <w:i/>
              </w:rPr>
              <w:t>HEW</w:t>
            </w:r>
            <w:r w:rsidRPr="003E6781">
              <w:t xml:space="preserve"> chapter 10.</w:t>
            </w:r>
          </w:p>
          <w:p w14:paraId="4E8D809F" w14:textId="77777777" w:rsidR="003E6781" w:rsidRPr="003E6781" w:rsidRDefault="003E6781" w:rsidP="003E6781">
            <w:r w:rsidRPr="003E6781">
              <w:t>Language Acquisition</w:t>
            </w:r>
          </w:p>
          <w:p w14:paraId="258C2609" w14:textId="77777777" w:rsidR="003E6781" w:rsidRPr="003E6781" w:rsidRDefault="003E6781" w:rsidP="003E6781">
            <w:r w:rsidRPr="003E6781">
              <w:t>Language Acquisition and English as a Second Language (supplementary readings on ESL from handouts and library reserve)</w:t>
            </w:r>
          </w:p>
          <w:p w14:paraId="0C9BEBAF" w14:textId="77777777" w:rsidR="003E6781" w:rsidRPr="003E6781" w:rsidRDefault="003E6781" w:rsidP="003E6781"/>
        </w:tc>
      </w:tr>
      <w:tr w:rsidR="003E6781" w:rsidRPr="003E6781" w14:paraId="297CC9B0" w14:textId="77777777" w:rsidTr="00C6120B">
        <w:tc>
          <w:tcPr>
            <w:tcW w:w="1728" w:type="dxa"/>
          </w:tcPr>
          <w:p w14:paraId="165CCB22" w14:textId="77777777" w:rsidR="003E6781" w:rsidRPr="003E6781" w:rsidRDefault="003E6781" w:rsidP="003E6781">
            <w:pPr>
              <w:jc w:val="center"/>
              <w:rPr>
                <w:b/>
              </w:rPr>
            </w:pPr>
            <w:r w:rsidRPr="003E6781">
              <w:rPr>
                <w:b/>
              </w:rPr>
              <w:t>13</w:t>
            </w:r>
          </w:p>
          <w:p w14:paraId="3749F4D8" w14:textId="77777777" w:rsidR="003E6781" w:rsidRPr="003E6781" w:rsidRDefault="003E6781" w:rsidP="003E6781">
            <w:pPr>
              <w:jc w:val="center"/>
            </w:pPr>
          </w:p>
        </w:tc>
        <w:tc>
          <w:tcPr>
            <w:tcW w:w="8460" w:type="dxa"/>
          </w:tcPr>
          <w:p w14:paraId="3EDB268B" w14:textId="77777777" w:rsidR="003E6781" w:rsidRPr="003E6781" w:rsidRDefault="003E6781" w:rsidP="003E6781"/>
          <w:p w14:paraId="786276A3" w14:textId="77777777" w:rsidR="003E6781" w:rsidRPr="003E6781" w:rsidRDefault="003E6781" w:rsidP="003E6781">
            <w:r w:rsidRPr="003E6781">
              <w:t>English as a Second Language</w:t>
            </w:r>
          </w:p>
          <w:p w14:paraId="746E4ABD" w14:textId="77777777" w:rsidR="003E6781" w:rsidRPr="003E6781" w:rsidRDefault="003E6781" w:rsidP="003E6781">
            <w:r w:rsidRPr="003E6781">
              <w:t>English as a Second Language</w:t>
            </w:r>
          </w:p>
          <w:p w14:paraId="46363ADB" w14:textId="77777777" w:rsidR="003E6781" w:rsidRPr="003E6781" w:rsidRDefault="003E6781" w:rsidP="003E6781">
            <w:r w:rsidRPr="003E6781">
              <w:t>Focus on issues related to pedagogy and ESL</w:t>
            </w:r>
          </w:p>
        </w:tc>
      </w:tr>
      <w:tr w:rsidR="003E6781" w:rsidRPr="003E6781" w14:paraId="19A80D45" w14:textId="77777777" w:rsidTr="00C6120B">
        <w:trPr>
          <w:trHeight w:val="737"/>
        </w:trPr>
        <w:tc>
          <w:tcPr>
            <w:tcW w:w="1728" w:type="dxa"/>
          </w:tcPr>
          <w:p w14:paraId="33522E85" w14:textId="77777777" w:rsidR="003E6781" w:rsidRPr="003E6781" w:rsidRDefault="003E6781" w:rsidP="003E6781">
            <w:pPr>
              <w:jc w:val="center"/>
              <w:rPr>
                <w:b/>
              </w:rPr>
            </w:pPr>
            <w:r w:rsidRPr="003E6781">
              <w:rPr>
                <w:b/>
              </w:rPr>
              <w:t>14</w:t>
            </w:r>
          </w:p>
          <w:p w14:paraId="1A2D808A" w14:textId="77777777" w:rsidR="003E6781" w:rsidRPr="003E6781" w:rsidRDefault="003E6781" w:rsidP="003E6781">
            <w:pPr>
              <w:jc w:val="center"/>
            </w:pPr>
          </w:p>
        </w:tc>
        <w:tc>
          <w:tcPr>
            <w:tcW w:w="8460" w:type="dxa"/>
          </w:tcPr>
          <w:p w14:paraId="1345286B" w14:textId="77777777" w:rsidR="003E6781" w:rsidRPr="003E6781" w:rsidRDefault="003E6781" w:rsidP="003E6781"/>
          <w:p w14:paraId="5F2C5D72" w14:textId="77777777" w:rsidR="003E6781" w:rsidRPr="003E6781" w:rsidRDefault="003E6781" w:rsidP="003E6781">
            <w:r w:rsidRPr="003E6781">
              <w:rPr>
                <w:b/>
              </w:rPr>
              <w:t>Quiz</w:t>
            </w:r>
            <w:r w:rsidRPr="003E6781">
              <w:t xml:space="preserve"> on Language Acquisition and English as a Second Language</w:t>
            </w:r>
          </w:p>
          <w:p w14:paraId="4409D0AE" w14:textId="77777777" w:rsidR="003E6781" w:rsidRPr="003E6781" w:rsidRDefault="003E6781" w:rsidP="003E6781">
            <w:r w:rsidRPr="003E6781">
              <w:t xml:space="preserve">Thanksgiving Holidays—college </w:t>
            </w:r>
            <w:proofErr w:type="gramStart"/>
            <w:r w:rsidRPr="003E6781">
              <w:t>closed</w:t>
            </w:r>
            <w:proofErr w:type="gramEnd"/>
          </w:p>
          <w:p w14:paraId="47977D20" w14:textId="77777777" w:rsidR="003E6781" w:rsidRPr="003E6781" w:rsidRDefault="003E6781" w:rsidP="003E6781">
            <w:r w:rsidRPr="003E6781">
              <w:t>Thanksgiving Holidays—college closed</w:t>
            </w:r>
          </w:p>
        </w:tc>
      </w:tr>
      <w:tr w:rsidR="003E6781" w:rsidRPr="003E6781" w14:paraId="55B23F5B" w14:textId="77777777" w:rsidTr="00C6120B">
        <w:trPr>
          <w:trHeight w:val="845"/>
        </w:trPr>
        <w:tc>
          <w:tcPr>
            <w:tcW w:w="1728" w:type="dxa"/>
          </w:tcPr>
          <w:p w14:paraId="5F11BEF8" w14:textId="77777777" w:rsidR="003E6781" w:rsidRPr="003E6781" w:rsidRDefault="003E6781" w:rsidP="003E6781">
            <w:pPr>
              <w:jc w:val="center"/>
              <w:rPr>
                <w:b/>
              </w:rPr>
            </w:pPr>
            <w:r w:rsidRPr="003E6781">
              <w:rPr>
                <w:b/>
              </w:rPr>
              <w:t>15</w:t>
            </w:r>
          </w:p>
          <w:p w14:paraId="58FE9128" w14:textId="5E7CE25B" w:rsidR="003E6781" w:rsidRPr="003E6781" w:rsidRDefault="003E6781" w:rsidP="003E6781">
            <w:pPr>
              <w:jc w:val="center"/>
            </w:pPr>
          </w:p>
          <w:p w14:paraId="3913A298" w14:textId="77777777" w:rsidR="003E6781" w:rsidRPr="003E6781" w:rsidRDefault="003E6781" w:rsidP="003E6781">
            <w:pPr>
              <w:jc w:val="center"/>
              <w:rPr>
                <w:b/>
              </w:rPr>
            </w:pPr>
          </w:p>
        </w:tc>
        <w:tc>
          <w:tcPr>
            <w:tcW w:w="8460" w:type="dxa"/>
          </w:tcPr>
          <w:p w14:paraId="6BC5B8D2" w14:textId="77777777" w:rsidR="003E6781" w:rsidRPr="003E6781" w:rsidRDefault="003E6781" w:rsidP="003E6781"/>
          <w:p w14:paraId="1B503D89" w14:textId="77777777" w:rsidR="003E6781" w:rsidRPr="003E6781" w:rsidRDefault="003E6781" w:rsidP="003E6781">
            <w:pPr>
              <w:rPr>
                <w:b/>
              </w:rPr>
            </w:pPr>
            <w:r w:rsidRPr="003E6781">
              <w:rPr>
                <w:b/>
              </w:rPr>
              <w:t>Research Essay due</w:t>
            </w:r>
          </w:p>
          <w:p w14:paraId="70558450" w14:textId="77777777" w:rsidR="003E6781" w:rsidRPr="003E6781" w:rsidRDefault="003E6781" w:rsidP="003E6781">
            <w:r w:rsidRPr="003E6781">
              <w:t xml:space="preserve">Spoken Discourse, Pragmatics, Speech Act theory.  </w:t>
            </w:r>
            <w:r w:rsidRPr="003E6781">
              <w:rPr>
                <w:i/>
              </w:rPr>
              <w:t>HEW</w:t>
            </w:r>
            <w:r w:rsidRPr="003E6781">
              <w:t xml:space="preserve"> chapter 8, with supplementary readings from handouts and library reserve.</w:t>
            </w:r>
          </w:p>
          <w:p w14:paraId="1BC1DF36" w14:textId="77777777" w:rsidR="003E6781" w:rsidRPr="003E6781" w:rsidRDefault="003E6781" w:rsidP="003E6781">
            <w:r w:rsidRPr="003E6781">
              <w:t xml:space="preserve">History of the English Language. </w:t>
            </w:r>
            <w:r w:rsidRPr="003E6781">
              <w:rPr>
                <w:i/>
              </w:rPr>
              <w:t>HEW</w:t>
            </w:r>
            <w:r w:rsidRPr="003E6781">
              <w:t xml:space="preserve"> chapter 13.</w:t>
            </w:r>
          </w:p>
          <w:p w14:paraId="779CCEB0" w14:textId="77777777" w:rsidR="003E6781" w:rsidRPr="003E6781" w:rsidRDefault="003E6781" w:rsidP="003E6781">
            <w:r w:rsidRPr="003E6781">
              <w:t xml:space="preserve">The Future of English.  </w:t>
            </w:r>
            <w:r w:rsidRPr="003E6781">
              <w:rPr>
                <w:i/>
              </w:rPr>
              <w:t>HEW</w:t>
            </w:r>
            <w:r w:rsidRPr="003E6781">
              <w:t xml:space="preserve"> pp. 477-505</w:t>
            </w:r>
          </w:p>
        </w:tc>
      </w:tr>
      <w:tr w:rsidR="003E6781" w:rsidRPr="003E6781" w14:paraId="3CF55036" w14:textId="77777777" w:rsidTr="00C6120B">
        <w:trPr>
          <w:trHeight w:val="782"/>
        </w:trPr>
        <w:tc>
          <w:tcPr>
            <w:tcW w:w="1728" w:type="dxa"/>
          </w:tcPr>
          <w:p w14:paraId="323564FE" w14:textId="77777777" w:rsidR="003E6781" w:rsidRPr="003E6781" w:rsidRDefault="003E6781" w:rsidP="003E6781">
            <w:pPr>
              <w:jc w:val="center"/>
              <w:rPr>
                <w:b/>
              </w:rPr>
            </w:pPr>
            <w:r w:rsidRPr="003E6781">
              <w:rPr>
                <w:b/>
              </w:rPr>
              <w:t>16</w:t>
            </w:r>
          </w:p>
          <w:p w14:paraId="7ED7C705" w14:textId="77777777" w:rsidR="003E6781" w:rsidRPr="003E6781" w:rsidRDefault="003E6781" w:rsidP="003E6781">
            <w:pPr>
              <w:jc w:val="center"/>
              <w:rPr>
                <w:b/>
              </w:rPr>
            </w:pPr>
          </w:p>
        </w:tc>
        <w:tc>
          <w:tcPr>
            <w:tcW w:w="8460" w:type="dxa"/>
          </w:tcPr>
          <w:p w14:paraId="36FB18E2" w14:textId="77777777" w:rsidR="003E6781" w:rsidRPr="003E6781" w:rsidRDefault="003E6781" w:rsidP="003E6781"/>
          <w:p w14:paraId="59F65890" w14:textId="77777777" w:rsidR="003E6781" w:rsidRPr="003E6781" w:rsidRDefault="003E6781" w:rsidP="003E6781">
            <w:pPr>
              <w:rPr>
                <w:b/>
              </w:rPr>
            </w:pPr>
            <w:r w:rsidRPr="003E6781">
              <w:rPr>
                <w:b/>
              </w:rPr>
              <w:t xml:space="preserve">Final Exam </w:t>
            </w:r>
          </w:p>
          <w:p w14:paraId="5AB06A92" w14:textId="77777777" w:rsidR="003E6781" w:rsidRPr="003E6781" w:rsidRDefault="003E6781" w:rsidP="003E6781">
            <w:pPr>
              <w:rPr>
                <w:i/>
              </w:rPr>
            </w:pPr>
          </w:p>
        </w:tc>
      </w:tr>
    </w:tbl>
    <w:p w14:paraId="2A12F40C" w14:textId="77777777" w:rsidR="003E6781" w:rsidRPr="003E6781" w:rsidRDefault="003E6781" w:rsidP="003E6781">
      <w:pPr>
        <w:spacing w:after="0" w:line="240" w:lineRule="auto"/>
        <w:rPr>
          <w:rFonts w:ascii="Times New Roman" w:eastAsia="Times New Roman" w:hAnsi="Times New Roman" w:cs="Times New Roman"/>
          <w:kern w:val="0"/>
          <w14:ligatures w14:val="none"/>
        </w:rPr>
      </w:pPr>
    </w:p>
    <w:p w14:paraId="34292E53"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p>
    <w:p w14:paraId="2AE3084F"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p>
    <w:p w14:paraId="62C29697" w14:textId="77777777" w:rsidR="003E6781" w:rsidRPr="003E6781" w:rsidRDefault="003E6781" w:rsidP="003E6781">
      <w:pPr>
        <w:spacing w:after="0" w:line="240" w:lineRule="auto"/>
        <w:rPr>
          <w:rFonts w:ascii="Times New Roman" w:eastAsia="Times New Roman" w:hAnsi="Times New Roman" w:cs="Times New Roman"/>
          <w:kern w:val="0"/>
          <w:sz w:val="24"/>
          <w:szCs w:val="24"/>
          <w14:ligatures w14:val="none"/>
        </w:rPr>
      </w:pPr>
    </w:p>
    <w:p w14:paraId="520E9864" w14:textId="77777777" w:rsidR="000F4EF8" w:rsidRDefault="000F4EF8"/>
    <w:sectPr w:rsidR="000F4EF8">
      <w:footerReference w:type="default" r:id="rId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547746"/>
      <w:docPartObj>
        <w:docPartGallery w:val="Page Numbers (Bottom of Page)"/>
        <w:docPartUnique/>
      </w:docPartObj>
    </w:sdtPr>
    <w:sdtEndPr>
      <w:rPr>
        <w:noProof/>
      </w:rPr>
    </w:sdtEndPr>
    <w:sdtContent>
      <w:p w14:paraId="5E17FB2A" w14:textId="77777777" w:rsidR="003E6781" w:rsidRDefault="003E6781">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90B7211" w14:textId="77777777" w:rsidR="003E6781" w:rsidRDefault="003E678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97088"/>
    <w:multiLevelType w:val="hybridMultilevel"/>
    <w:tmpl w:val="BAAC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665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81"/>
    <w:rsid w:val="000F4EF8"/>
    <w:rsid w:val="003E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13F9DB1"/>
  <w15:chartTrackingRefBased/>
  <w15:docId w15:val="{74F84F82-FC65-42C4-A55C-2F33DE0A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6781"/>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6781"/>
    <w:pPr>
      <w:tabs>
        <w:tab w:val="center" w:pos="4680"/>
        <w:tab w:val="right" w:pos="9360"/>
      </w:tabs>
      <w:spacing w:after="0" w:line="240" w:lineRule="auto"/>
    </w:pPr>
    <w:rPr>
      <w:rFonts w:ascii="Times New Roman" w:eastAsia="Times New Roman" w:hAnsi="Times New Roman" w:cs="Times New Roman"/>
      <w:kern w:val="0"/>
      <w:sz w:val="24"/>
      <w:szCs w:val="24"/>
      <w14:ligatures w14:val="none"/>
    </w:rPr>
  </w:style>
  <w:style w:type="character" w:customStyle="1" w:styleId="FooterChar">
    <w:name w:val="Footer Char"/>
    <w:basedOn w:val="DefaultParagraphFont"/>
    <w:link w:val="Footer"/>
    <w:uiPriority w:val="99"/>
    <w:rsid w:val="003E6781"/>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_safety@reinhard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healthcenter@reinhardt.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inhardt.edu/back-to-campus" TargetMode="External"/><Relationship Id="rId11" Type="http://schemas.openxmlformats.org/officeDocument/2006/relationships/hyperlink" Target="mailto:John.Miles@reinhardt.edu" TargetMode="External"/><Relationship Id="rId5" Type="http://schemas.openxmlformats.org/officeDocument/2006/relationships/hyperlink" Target="http://www.reinhardt.edu" TargetMode="External"/><Relationship Id="rId10" Type="http://schemas.openxmlformats.org/officeDocument/2006/relationships/hyperlink" Target="mailto:VPAA@reinhardt.edu" TargetMode="External"/><Relationship Id="rId4" Type="http://schemas.openxmlformats.org/officeDocument/2006/relationships/webSettings" Target="webSettings.xml"/><Relationship Id="rId9" Type="http://schemas.openxmlformats.org/officeDocument/2006/relationships/hyperlink" Target="mailto:deanofstudents@reinhard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2490</Words>
  <Characters>14195</Characters>
  <Application>Microsoft Office Word</Application>
  <DocSecurity>0</DocSecurity>
  <Lines>118</Lines>
  <Paragraphs>33</Paragraphs>
  <ScaleCrop>false</ScaleCrop>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Plumz</dc:creator>
  <cp:keywords/>
  <dc:description/>
  <cp:lastModifiedBy>Professor Plumz</cp:lastModifiedBy>
  <cp:revision>1</cp:revision>
  <dcterms:created xsi:type="dcterms:W3CDTF">2023-08-15T20:42:00Z</dcterms:created>
  <dcterms:modified xsi:type="dcterms:W3CDTF">2023-08-15T20:47:00Z</dcterms:modified>
</cp:coreProperties>
</file>