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7F3F25" w:rsidP="00EE5850" w:rsidRDefault="007F3F25" w14:paraId="7A24BD1A" wp14:textId="23EF4EED">
      <w:pPr>
        <w:jc w:val="center"/>
        <w:rPr>
          <w:b w:val="1"/>
          <w:bCs w:val="1"/>
        </w:rPr>
      </w:pPr>
      <w:r w:rsidRPr="05C5C0FA" w:rsidR="00EE5850">
        <w:rPr>
          <w:b w:val="1"/>
          <w:bCs w:val="1"/>
        </w:rPr>
        <w:t>Fall</w:t>
      </w:r>
      <w:r w:rsidRPr="05C5C0FA" w:rsidR="007F3F25">
        <w:rPr>
          <w:b w:val="1"/>
          <w:bCs w:val="1"/>
        </w:rPr>
        <w:t xml:space="preserve"> 202</w:t>
      </w:r>
      <w:r w:rsidRPr="05C5C0FA" w:rsidR="000B1235">
        <w:rPr>
          <w:b w:val="1"/>
          <w:bCs w:val="1"/>
        </w:rPr>
        <w:t>3</w:t>
      </w:r>
      <w:r w:rsidRPr="05C5C0FA" w:rsidR="007F3F25">
        <w:rPr>
          <w:b w:val="1"/>
          <w:bCs w:val="1"/>
        </w:rPr>
        <w:t xml:space="preserve"> </w:t>
      </w:r>
      <w:r w:rsidRPr="05C5C0FA" w:rsidR="7B1D019C">
        <w:rPr>
          <w:b w:val="1"/>
          <w:bCs w:val="1"/>
        </w:rPr>
        <w:t>Genetics 320 Syllabus</w:t>
      </w:r>
    </w:p>
    <w:p xmlns:wp14="http://schemas.microsoft.com/office/word/2010/wordml" w:rsidRPr="007F3F25" w:rsidR="00EE5850" w:rsidP="00EE5850" w:rsidRDefault="000B1235" w14:paraId="26D9AA98" wp14:textId="77777777">
      <w:pPr>
        <w:jc w:val="center"/>
      </w:pPr>
      <w:r>
        <w:rPr>
          <w:b/>
          <w:bCs/>
        </w:rPr>
        <w:t>TR 11:00am-12:15pm</w:t>
      </w:r>
    </w:p>
    <w:p xmlns:wp14="http://schemas.microsoft.com/office/word/2010/wordml" w:rsidRPr="000B1235" w:rsidR="00EE5850" w:rsidP="007F3F25" w:rsidRDefault="00EE5850" w14:paraId="59C2D734" wp14:textId="48E72C75">
      <w:pPr>
        <w:jc w:val="center"/>
        <w:rPr>
          <w:b w:val="1"/>
          <w:bCs w:val="1"/>
        </w:rPr>
      </w:pPr>
      <w:r w:rsidRPr="05C5C0FA" w:rsidR="62658CE3">
        <w:rPr>
          <w:b w:val="1"/>
          <w:bCs w:val="1"/>
        </w:rPr>
        <w:t>Lecture Dobbs</w:t>
      </w:r>
      <w:r w:rsidRPr="05C5C0FA" w:rsidR="00EE5850">
        <w:rPr>
          <w:b w:val="1"/>
          <w:bCs w:val="1"/>
        </w:rPr>
        <w:t xml:space="preserve"> </w:t>
      </w:r>
      <w:r w:rsidRPr="05C5C0FA" w:rsidR="2FE7DD80">
        <w:rPr>
          <w:b w:val="1"/>
          <w:bCs w:val="1"/>
        </w:rPr>
        <w:t>124</w:t>
      </w:r>
    </w:p>
    <w:p xmlns:wp14="http://schemas.microsoft.com/office/word/2010/wordml" w:rsidRPr="00B9413A" w:rsidR="007F3F25" w:rsidP="05C5C0FA" w:rsidRDefault="007F3F25" w14:paraId="1B4E96C0" wp14:textId="0D266CFD">
      <w:pPr>
        <w:jc w:val="center"/>
        <w:rPr>
          <w:b w:val="1"/>
          <w:bCs w:val="1"/>
          <w:lang w:val="es-ES"/>
        </w:rPr>
      </w:pPr>
      <w:r w:rsidRPr="05C5C0FA" w:rsidR="007F3F25">
        <w:rPr>
          <w:b w:val="1"/>
          <w:bCs w:val="1"/>
          <w:lang w:val="es-ES"/>
        </w:rPr>
        <w:t>Lab</w:t>
      </w:r>
      <w:r w:rsidRPr="05C5C0FA" w:rsidR="007F3F25">
        <w:rPr>
          <w:b w:val="1"/>
          <w:bCs w:val="1"/>
          <w:lang w:val="es-ES"/>
        </w:rPr>
        <w:t xml:space="preserve"> </w:t>
      </w:r>
      <w:r w:rsidRPr="05C5C0FA" w:rsidR="7D5023DB">
        <w:rPr>
          <w:b w:val="1"/>
          <w:bCs w:val="1"/>
          <w:lang w:val="es-ES"/>
        </w:rPr>
        <w:t>( Molecular</w:t>
      </w:r>
      <w:r w:rsidRPr="05C5C0FA" w:rsidR="7D5023DB">
        <w:rPr>
          <w:b w:val="1"/>
          <w:bCs w:val="1"/>
          <w:lang w:val="es-ES"/>
        </w:rPr>
        <w:t xml:space="preserve">) </w:t>
      </w:r>
      <w:r w:rsidRPr="05C5C0FA" w:rsidR="00EE5850">
        <w:rPr>
          <w:b w:val="1"/>
          <w:bCs w:val="1"/>
          <w:lang w:val="es-ES"/>
        </w:rPr>
        <w:t xml:space="preserve"> </w:t>
      </w:r>
      <w:r w:rsidRPr="05C5C0FA" w:rsidR="007F3F25">
        <w:rPr>
          <w:b w:val="1"/>
          <w:bCs w:val="1"/>
          <w:lang w:val="es-ES"/>
        </w:rPr>
        <w:t>Dobbs</w:t>
      </w:r>
    </w:p>
    <w:p xmlns:wp14="http://schemas.microsoft.com/office/word/2010/wordml" w:rsidRPr="00B9413A" w:rsidR="007F3F25" w:rsidP="05C5C0FA" w:rsidRDefault="007F3F25" w14:paraId="6AD263C3" wp14:textId="3A46AD22">
      <w:pPr>
        <w:jc w:val="center"/>
        <w:rPr>
          <w:b w:val="1"/>
          <w:bCs w:val="1"/>
          <w:lang w:val="es-ES"/>
        </w:rPr>
      </w:pPr>
      <w:r w:rsidRPr="05C5C0FA" w:rsidR="782E31B9">
        <w:rPr>
          <w:b w:val="1"/>
          <w:bCs w:val="1"/>
          <w:lang w:val="es-ES"/>
        </w:rPr>
        <w:t>Instructor</w:t>
      </w:r>
      <w:r w:rsidRPr="05C5C0FA" w:rsidR="1274B7D8">
        <w:rPr>
          <w:b w:val="1"/>
          <w:bCs w:val="1"/>
          <w:lang w:val="es-ES"/>
        </w:rPr>
        <w:t xml:space="preserve"> office</w:t>
      </w:r>
      <w:r w:rsidRPr="05C5C0FA" w:rsidR="007F3F25">
        <w:rPr>
          <w:b w:val="1"/>
          <w:bCs w:val="1"/>
          <w:lang w:val="es-ES"/>
        </w:rPr>
        <w:t xml:space="preserve"> 2</w:t>
      </w:r>
      <w:r w:rsidRPr="05C5C0FA" w:rsidR="3629A337">
        <w:rPr>
          <w:b w:val="1"/>
          <w:bCs w:val="1"/>
          <w:lang w:val="es-ES"/>
        </w:rPr>
        <w:t>12</w:t>
      </w:r>
    </w:p>
    <w:p xmlns:wp14="http://schemas.microsoft.com/office/word/2010/wordml" w:rsidRPr="00B9413A" w:rsidR="007F3F25" w:rsidP="007F3F25" w:rsidRDefault="007F3F25" w14:paraId="6E7BEAA2" wp14:textId="77777777">
      <w:pPr>
        <w:rPr>
          <w:lang w:val="es-ES"/>
        </w:rPr>
      </w:pPr>
      <w:r w:rsidRPr="00B9413A">
        <w:rPr>
          <w:lang w:val="es-ES"/>
        </w:rPr>
        <w:t> </w:t>
      </w:r>
    </w:p>
    <w:p xmlns:wp14="http://schemas.microsoft.com/office/word/2010/wordml" w:rsidRPr="00B80253" w:rsidR="007F3F25" w:rsidP="05C5C0FA" w:rsidRDefault="007F3F25" w14:paraId="4E41358C" wp14:textId="0FBD2724">
      <w:pPr>
        <w:rPr>
          <w:b w:val="1"/>
          <w:bCs w:val="1"/>
          <w:lang w:val="fr-FR"/>
        </w:rPr>
      </w:pPr>
      <w:r w:rsidRPr="05C5C0FA" w:rsidR="007F3F25">
        <w:rPr>
          <w:b w:val="1"/>
          <w:bCs w:val="1"/>
          <w:lang w:val="fr-FR"/>
        </w:rPr>
        <w:t xml:space="preserve">Dr. </w:t>
      </w:r>
      <w:r w:rsidRPr="05C5C0FA" w:rsidR="42976E8A">
        <w:rPr>
          <w:b w:val="1"/>
          <w:bCs w:val="1"/>
          <w:lang w:val="fr-FR"/>
        </w:rPr>
        <w:t>Reem Hudaib</w:t>
      </w:r>
    </w:p>
    <w:p xmlns:wp14="http://schemas.microsoft.com/office/word/2010/wordml" w:rsidRPr="00843C6C" w:rsidR="00843C6C" w:rsidP="05C5C0FA" w:rsidRDefault="00843C6C" w14:paraId="3133B36F" wp14:textId="4273D35E">
      <w:pPr>
        <w:pStyle w:val="BodyText"/>
        <w:ind/>
        <w:rPr>
          <w:b w:val="1"/>
          <w:bCs w:val="1"/>
        </w:rPr>
      </w:pPr>
      <w:r w:rsidRPr="05C5C0FA" w:rsidR="007F3F25">
        <w:rPr>
          <w:rFonts w:ascii="Times New Roman" w:hAnsi="Times New Roman"/>
          <w:b w:val="1"/>
          <w:bCs w:val="1"/>
        </w:rPr>
        <w:t>Office Hours:</w:t>
      </w:r>
      <w:r w:rsidRPr="05C5C0FA" w:rsidR="00057E64">
        <w:rPr>
          <w:rFonts w:ascii="Times New Roman" w:hAnsi="Times New Roman"/>
          <w:b w:val="1"/>
          <w:bCs w:val="1"/>
        </w:rPr>
        <w:t xml:space="preserve"> </w:t>
      </w:r>
    </w:p>
    <w:p xmlns:wp14="http://schemas.microsoft.com/office/word/2010/wordml" w:rsidRPr="00843C6C" w:rsidR="00843C6C" w:rsidP="05C5C0FA" w:rsidRDefault="00843C6C" w14:paraId="45E31717" wp14:textId="5C020276">
      <w:pPr>
        <w:pStyle w:val="BodyText"/>
        <w:ind/>
        <w:rPr>
          <w:b w:val="1"/>
          <w:bCs w:val="1"/>
        </w:rPr>
      </w:pPr>
      <w:r w:rsidRPr="05C5C0FA" w:rsidR="00B80253">
        <w:rPr>
          <w:rFonts w:ascii="Times New Roman" w:hAnsi="Times New Roman"/>
          <w:b w:val="1"/>
          <w:bCs w:val="1"/>
        </w:rPr>
        <w:t xml:space="preserve"> </w:t>
      </w:r>
      <w:r w:rsidRPr="05C5C0FA" w:rsidR="00D61A9F">
        <w:rPr>
          <w:b w:val="1"/>
          <w:bCs w:val="1"/>
        </w:rPr>
        <w:t>W</w:t>
      </w:r>
      <w:r w:rsidRPr="05C5C0FA" w:rsidR="305DD688">
        <w:rPr>
          <w:b w:val="1"/>
          <w:bCs w:val="1"/>
        </w:rPr>
        <w:t>ednesday</w:t>
      </w:r>
      <w:r w:rsidRPr="05C5C0FA" w:rsidR="00D61A9F">
        <w:rPr>
          <w:b w:val="1"/>
          <w:bCs w:val="1"/>
        </w:rPr>
        <w:t xml:space="preserve"> 1</w:t>
      </w:r>
      <w:r w:rsidRPr="05C5C0FA" w:rsidR="00303286">
        <w:rPr>
          <w:b w:val="1"/>
          <w:bCs w:val="1"/>
        </w:rPr>
        <w:t>:00</w:t>
      </w:r>
      <w:r w:rsidRPr="05C5C0FA" w:rsidR="00D61A9F">
        <w:rPr>
          <w:b w:val="1"/>
          <w:bCs w:val="1"/>
        </w:rPr>
        <w:t>pm-2</w:t>
      </w:r>
      <w:r w:rsidRPr="05C5C0FA" w:rsidR="00303286">
        <w:rPr>
          <w:b w:val="1"/>
          <w:bCs w:val="1"/>
        </w:rPr>
        <w:t>:00</w:t>
      </w:r>
      <w:r w:rsidRPr="05C5C0FA" w:rsidR="00D61A9F">
        <w:rPr>
          <w:b w:val="1"/>
          <w:bCs w:val="1"/>
        </w:rPr>
        <w:t>pm</w:t>
      </w:r>
    </w:p>
    <w:p xmlns:wp14="http://schemas.microsoft.com/office/word/2010/wordml" w:rsidRPr="00843C6C" w:rsidR="00843C6C" w:rsidP="05C5C0FA" w:rsidRDefault="00843C6C" w14:paraId="0FA6F575" wp14:textId="2D656A08">
      <w:pPr>
        <w:rPr>
          <w:b w:val="1"/>
          <w:bCs w:val="1"/>
        </w:rPr>
      </w:pPr>
      <w:r w:rsidRPr="05C5C0FA" w:rsidR="00843C6C">
        <w:rPr>
          <w:b w:val="1"/>
          <w:bCs w:val="1"/>
        </w:rPr>
        <w:t xml:space="preserve"> </w:t>
      </w:r>
      <w:r w:rsidRPr="05C5C0FA" w:rsidR="5F8D926E">
        <w:rPr>
          <w:b w:val="1"/>
          <w:bCs w:val="1"/>
        </w:rPr>
        <w:t xml:space="preserve">Thursday </w:t>
      </w:r>
      <w:r w:rsidRPr="05C5C0FA" w:rsidR="00843C6C">
        <w:rPr>
          <w:b w:val="1"/>
          <w:bCs w:val="1"/>
        </w:rPr>
        <w:t>by appointment</w:t>
      </w:r>
      <w:r w:rsidRPr="05C5C0FA" w:rsidR="36CBD1F2">
        <w:rPr>
          <w:b w:val="1"/>
          <w:bCs w:val="1"/>
        </w:rPr>
        <w:t xml:space="preserve"> </w:t>
      </w:r>
    </w:p>
    <w:p xmlns:wp14="http://schemas.microsoft.com/office/word/2010/wordml" w:rsidRPr="000B1235" w:rsidR="007F3F25" w:rsidP="05C5C0FA" w:rsidRDefault="007F3F25" w14:paraId="778F6848" wp14:textId="2EA5964A">
      <w:pPr>
        <w:rPr>
          <w:b w:val="1"/>
          <w:bCs w:val="1"/>
        </w:rPr>
      </w:pPr>
      <w:r w:rsidRPr="05C5C0FA" w:rsidR="0724D8EF">
        <w:rPr>
          <w:b w:val="1"/>
          <w:bCs w:val="1"/>
        </w:rPr>
        <w:t xml:space="preserve"> </w:t>
      </w:r>
      <w:r w:rsidRPr="05C5C0FA" w:rsidR="007F3F25">
        <w:rPr>
          <w:b w:val="1"/>
          <w:bCs w:val="1"/>
        </w:rPr>
        <w:t xml:space="preserve">Phone #: </w:t>
      </w:r>
      <w:r w:rsidRPr="05C5C0FA" w:rsidR="53E93E35">
        <w:rPr>
          <w:b w:val="1"/>
          <w:bCs w:val="1"/>
        </w:rPr>
        <w:t>4046443669</w:t>
      </w:r>
    </w:p>
    <w:p w:rsidR="05C5C0FA" w:rsidP="05C5C0FA" w:rsidRDefault="05C5C0FA" w14:paraId="77910B63" w14:textId="3B3B2B65">
      <w:pPr>
        <w:pStyle w:val="Normal"/>
        <w:rPr>
          <w:b w:val="1"/>
          <w:bCs w:val="1"/>
        </w:rPr>
      </w:pPr>
    </w:p>
    <w:p xmlns:wp14="http://schemas.microsoft.com/office/word/2010/wordml" w:rsidRPr="00B80253" w:rsidR="007F3F25" w:rsidP="007F3F25" w:rsidRDefault="007F3F25" w14:paraId="4FA76EBA" wp14:textId="088B35AC">
      <w:pPr>
        <w:rPr>
          <w:lang w:val="fr-FR"/>
        </w:rPr>
      </w:pPr>
      <w:r w:rsidRPr="05C5C0FA" w:rsidR="007F3F25">
        <w:rPr>
          <w:b w:val="1"/>
          <w:bCs w:val="1"/>
          <w:lang w:val="fr-FR"/>
        </w:rPr>
        <w:t>e-mail:</w:t>
      </w:r>
      <w:r w:rsidRPr="05C5C0FA" w:rsidR="007F3F25">
        <w:rPr>
          <w:b w:val="1"/>
          <w:bCs w:val="1"/>
          <w:lang w:val="fr-FR"/>
        </w:rPr>
        <w:t xml:space="preserve"> </w:t>
      </w:r>
      <w:r w:rsidRPr="05C5C0FA" w:rsidR="7856A069">
        <w:rPr>
          <w:b w:val="1"/>
          <w:bCs w:val="1"/>
          <w:lang w:val="fr-FR"/>
        </w:rPr>
        <w:t>reem</w:t>
      </w:r>
      <w:r w:rsidRPr="05C5C0FA" w:rsidR="7856A069">
        <w:rPr>
          <w:b w:val="1"/>
          <w:bCs w:val="1"/>
          <w:lang w:val="fr-FR"/>
        </w:rPr>
        <w:t>.hudaib</w:t>
      </w:r>
      <w:hyperlink r:id="R7ec024d743e04fd1">
        <w:r w:rsidRPr="05C5C0FA" w:rsidR="007F3F25">
          <w:rPr>
            <w:b w:val="1"/>
            <w:bCs w:val="1"/>
            <w:color w:val="0000FF"/>
            <w:u w:val="single"/>
            <w:lang w:val="fr-FR"/>
          </w:rPr>
          <w:t>@reinhardt.edu</w:t>
        </w:r>
      </w:hyperlink>
    </w:p>
    <w:p xmlns:wp14="http://schemas.microsoft.com/office/word/2010/wordml" w:rsidRPr="00B80253" w:rsidR="007F3F25" w:rsidP="007F3F25" w:rsidRDefault="007F3F25" w14:paraId="28D73836" wp14:textId="77777777">
      <w:r w:rsidRPr="00B80253">
        <w:rPr>
          <w:b/>
          <w:bCs/>
        </w:rPr>
        <w:t>*E-mail is always the best way to contact me</w:t>
      </w:r>
    </w:p>
    <w:p xmlns:wp14="http://schemas.microsoft.com/office/word/2010/wordml" w:rsidRPr="007F3F25" w:rsidR="007F3F25" w:rsidP="007F3F25" w:rsidRDefault="007F3F25" w14:paraId="63E4A9CD" wp14:textId="77777777">
      <w:r w:rsidRPr="007F3F25">
        <w:rPr>
          <w:b/>
          <w:bCs/>
        </w:rPr>
        <w:t> </w:t>
      </w:r>
    </w:p>
    <w:p xmlns:wp14="http://schemas.microsoft.com/office/word/2010/wordml" w:rsidRPr="007F3F25" w:rsidR="007F3F25" w:rsidP="05C5C0FA" w:rsidRDefault="007F3F25" w14:paraId="0C22C704" wp14:textId="2B34A100">
      <w:pPr>
        <w:rPr>
          <w:b w:val="1"/>
          <w:bCs w:val="1"/>
        </w:rPr>
      </w:pPr>
      <w:r w:rsidRPr="05C5C0FA" w:rsidR="007F3F25">
        <w:rPr>
          <w:b w:val="1"/>
          <w:bCs w:val="1"/>
        </w:rPr>
        <w:t xml:space="preserve">Text (required): </w:t>
      </w:r>
      <w:r w:rsidRPr="05C5C0FA" w:rsidR="18EF1693">
        <w:rPr>
          <w:b w:val="1"/>
          <w:bCs w:val="1"/>
        </w:rPr>
        <w:t>Concept of Genetics</w:t>
      </w:r>
      <w:r w:rsidRPr="05C5C0FA" w:rsidR="512D6560">
        <w:rPr>
          <w:b w:val="1"/>
          <w:bCs w:val="1"/>
        </w:rPr>
        <w:t xml:space="preserve"> 12</w:t>
      </w:r>
      <w:bookmarkStart w:name="_Int_oFHHSmUe" w:id="223825971"/>
      <w:r w:rsidRPr="05C5C0FA" w:rsidR="512D6560">
        <w:rPr>
          <w:b w:val="1"/>
          <w:bCs w:val="1"/>
          <w:vertAlign w:val="superscript"/>
        </w:rPr>
        <w:t>th</w:t>
      </w:r>
      <w:r w:rsidRPr="05C5C0FA" w:rsidR="512D6560">
        <w:rPr>
          <w:b w:val="1"/>
          <w:bCs w:val="1"/>
        </w:rPr>
        <w:t xml:space="preserve">  edition</w:t>
      </w:r>
      <w:bookmarkEnd w:id="223825971"/>
      <w:r w:rsidRPr="05C5C0FA" w:rsidR="512D6560">
        <w:rPr>
          <w:b w:val="1"/>
          <w:bCs w:val="1"/>
        </w:rPr>
        <w:t xml:space="preserve"> </w:t>
      </w:r>
      <w:r w:rsidRPr="05C5C0FA" w:rsidR="18EF1693">
        <w:rPr>
          <w:b w:val="1"/>
          <w:bCs w:val="1"/>
        </w:rPr>
        <w:t xml:space="preserve"> </w:t>
      </w:r>
      <w:r w:rsidRPr="05C5C0FA" w:rsidR="18EF1693">
        <w:rPr>
          <w:b w:val="1"/>
          <w:bCs w:val="1"/>
        </w:rPr>
        <w:t>By</w:t>
      </w:r>
      <w:r w:rsidRPr="05C5C0FA" w:rsidR="18EF1693">
        <w:rPr>
          <w:b w:val="1"/>
          <w:bCs w:val="1"/>
        </w:rPr>
        <w:t xml:space="preserve">: </w:t>
      </w:r>
      <w:r w:rsidRPr="05C5C0FA" w:rsidR="15549CFD">
        <w:rPr>
          <w:b w:val="1"/>
          <w:bCs w:val="1"/>
        </w:rPr>
        <w:t>Klug, William</w:t>
      </w:r>
    </w:p>
    <w:p xmlns:wp14="http://schemas.microsoft.com/office/word/2010/wordml" w:rsidRPr="007F3F25" w:rsidR="007F3F25" w:rsidP="05C5C0FA" w:rsidRDefault="007F3F25" w14:paraId="4A9323F8" wp14:textId="69F1417A">
      <w:pPr>
        <w:pStyle w:val="Normal"/>
      </w:pPr>
      <w:r w:rsidR="15549CFD">
        <w:rPr/>
        <w:t xml:space="preserve">2ndery </w:t>
      </w:r>
      <w:r w:rsidR="1BA3B8F9">
        <w:rPr/>
        <w:t>Text: Essential</w:t>
      </w:r>
      <w:r w:rsidR="15549CFD">
        <w:rPr/>
        <w:t xml:space="preserve"> of Genetics</w:t>
      </w:r>
      <w:r w:rsidR="4AED51CE">
        <w:rPr/>
        <w:t xml:space="preserve"> </w:t>
      </w:r>
      <w:r w:rsidRPr="05C5C0FA" w:rsidR="4AED51CE">
        <w:rPr>
          <w:b w:val="1"/>
          <w:bCs w:val="1"/>
        </w:rPr>
        <w:t>10</w:t>
      </w:r>
      <w:r w:rsidRPr="05C5C0FA" w:rsidR="4AED51CE">
        <w:rPr>
          <w:b w:val="1"/>
          <w:bCs w:val="1"/>
          <w:vertAlign w:val="superscript"/>
        </w:rPr>
        <w:t>th</w:t>
      </w:r>
      <w:r w:rsidR="4AED51CE">
        <w:rPr/>
        <w:t xml:space="preserve"> edition</w:t>
      </w:r>
      <w:r w:rsidR="15549CFD">
        <w:rPr/>
        <w:t xml:space="preserve"> </w:t>
      </w:r>
    </w:p>
    <w:p xmlns:wp14="http://schemas.microsoft.com/office/word/2010/wordml" w:rsidRPr="007F3F25" w:rsidR="007F3F25" w:rsidP="007F3F25" w:rsidRDefault="00EE5850" w14:paraId="344A8C5C" wp14:textId="1395DEED">
      <w:r w:rsidR="00EE5850">
        <w:rPr/>
        <w:t>Available on</w:t>
      </w:r>
      <w:r w:rsidR="7FD3AF2B">
        <w:rPr/>
        <w:t>line on: pearson.com</w:t>
      </w:r>
    </w:p>
    <w:p xmlns:wp14="http://schemas.microsoft.com/office/word/2010/wordml" w:rsidRPr="007F3F25" w:rsidR="007F3F25" w:rsidP="05C5C0FA" w:rsidRDefault="007F3F25" w14:paraId="5AF90F50" wp14:textId="5480C9B4">
      <w:pPr>
        <w:rPr>
          <w:b w:val="1"/>
          <w:bCs w:val="1"/>
        </w:rPr>
      </w:pPr>
    </w:p>
    <w:p xmlns:wp14="http://schemas.microsoft.com/office/word/2010/wordml" w:rsidRPr="007F3F25" w:rsidR="007F3F25" w:rsidP="007F3F25" w:rsidRDefault="007F3F25" w14:paraId="3E1A77A1" wp14:textId="77777777">
      <w:r w:rsidRPr="007F3F25">
        <w:rPr>
          <w:b/>
          <w:bCs/>
        </w:rPr>
        <w:t>**Please consider donating to OpenStax in exchange to using their free text so that they can continue making texts like this available at no charge for this and other subjects.</w:t>
      </w:r>
    </w:p>
    <w:p xmlns:wp14="http://schemas.microsoft.com/office/word/2010/wordml" w:rsidR="007F3F25" w:rsidP="007F3F25" w:rsidRDefault="007F3F25" w14:paraId="4F6584BE" wp14:textId="77777777">
      <w:pPr>
        <w:rPr>
          <w:b/>
          <w:bCs/>
        </w:rPr>
      </w:pPr>
      <w:r w:rsidRPr="007F3F25">
        <w:rPr>
          <w:b/>
          <w:bCs/>
        </w:rPr>
        <w:t> </w:t>
      </w:r>
    </w:p>
    <w:p xmlns:wp14="http://schemas.microsoft.com/office/word/2010/wordml" w:rsidRPr="007F3F25" w:rsidR="007F3F25" w:rsidP="007F3F25" w:rsidRDefault="007F3F25" w14:paraId="2FEA6C2B" wp14:textId="77777777">
      <w:r w:rsidRPr="007F3F25">
        <w:rPr>
          <w:b/>
          <w:bCs/>
        </w:rPr>
        <w:t xml:space="preserve">Catalog Course Description: </w:t>
      </w:r>
    </w:p>
    <w:p xmlns:wp14="http://schemas.microsoft.com/office/word/2010/wordml" w:rsidRPr="007F3F25" w:rsidR="007F3F25" w:rsidP="007F3F25" w:rsidRDefault="007F3F25" w14:paraId="12FACA9C" wp14:textId="0A8E2526">
      <w:r w:rsidR="007F3F25">
        <w:rPr/>
        <w:t xml:space="preserve">This is the </w:t>
      </w:r>
      <w:r w:rsidR="6D2D6D59">
        <w:rPr/>
        <w:t>very basic</w:t>
      </w:r>
      <w:r w:rsidR="6D2D6D59">
        <w:rPr/>
        <w:t xml:space="preserve"> </w:t>
      </w:r>
      <w:r w:rsidR="007F3F25">
        <w:rPr/>
        <w:t xml:space="preserve">course in the principles of </w:t>
      </w:r>
      <w:r w:rsidR="7CB3409C">
        <w:rPr/>
        <w:t>Genetics</w:t>
      </w:r>
      <w:r w:rsidR="007F3F25">
        <w:rPr/>
        <w:t xml:space="preserve"> and</w:t>
      </w:r>
      <w:r w:rsidR="33BF22C7">
        <w:rPr/>
        <w:t xml:space="preserve"> </w:t>
      </w:r>
      <w:r w:rsidR="356F04D6">
        <w:rPr/>
        <w:t>molecular</w:t>
      </w:r>
      <w:r w:rsidR="33BF22C7">
        <w:rPr/>
        <w:t xml:space="preserve"> </w:t>
      </w:r>
      <w:r w:rsidR="651B7B00">
        <w:rPr/>
        <w:t>biology.</w:t>
      </w:r>
      <w:r w:rsidR="007F3F25">
        <w:rPr/>
        <w:t xml:space="preserve"> The course is designed to meet the needs of </w:t>
      </w:r>
      <w:r w:rsidR="41F96796">
        <w:rPr/>
        <w:t xml:space="preserve">medical and healthcare students including </w:t>
      </w:r>
      <w:r w:rsidR="007F3F25">
        <w:rPr/>
        <w:t xml:space="preserve">nursing students, physical education majors, sports studies majors, and biology majors preparing for careers in health </w:t>
      </w:r>
      <w:r w:rsidR="2880A9BF">
        <w:rPr/>
        <w:t>sciences physician</w:t>
      </w:r>
      <w:r w:rsidR="1F5A9006">
        <w:rPr/>
        <w:t xml:space="preserve"> assistant st</w:t>
      </w:r>
      <w:r w:rsidR="6A486FDD">
        <w:rPr/>
        <w:t>udents</w:t>
      </w:r>
      <w:r w:rsidR="1F5A9006">
        <w:rPr/>
        <w:t xml:space="preserve"> and Pre-med </w:t>
      </w:r>
      <w:r w:rsidR="34AD39E4">
        <w:rPr/>
        <w:t>students.</w:t>
      </w:r>
    </w:p>
    <w:p xmlns:wp14="http://schemas.microsoft.com/office/word/2010/wordml" w:rsidRPr="007F3F25" w:rsidR="007F3F25" w:rsidP="007F3F25" w:rsidRDefault="007F3F25" w14:paraId="0A23336F" wp14:textId="79E9F3DF">
      <w:r w:rsidR="34AD39E4">
        <w:rPr/>
        <w:t>Plus Providing qualified candidates to work in laboratories as medical tec</w:t>
      </w:r>
      <w:r w:rsidR="69473BF7">
        <w:rPr/>
        <w:t xml:space="preserve">hnician or scientists to cover the increasing demands of this sector. </w:t>
      </w:r>
    </w:p>
    <w:p xmlns:wp14="http://schemas.microsoft.com/office/word/2010/wordml" w:rsidR="007F3F25" w:rsidP="007F3F25" w:rsidRDefault="007F3F25" w14:paraId="1CEA35DA" wp14:textId="77777777">
      <w:pPr>
        <w:rPr>
          <w:i/>
          <w:iCs/>
        </w:rPr>
      </w:pPr>
      <w:r w:rsidRPr="007F3F25">
        <w:rPr>
          <w:i/>
          <w:iCs/>
        </w:rPr>
        <w:t>*Prerequisite for this course is BIO 120 or permission of the department.</w:t>
      </w:r>
    </w:p>
    <w:p xmlns:wp14="http://schemas.microsoft.com/office/word/2010/wordml" w:rsidRPr="007F3F25" w:rsidR="007F3F25" w:rsidP="007F3F25" w:rsidRDefault="007F3F25" w14:paraId="672A6659" wp14:textId="77777777"/>
    <w:p xmlns:wp14="http://schemas.microsoft.com/office/word/2010/wordml" w:rsidRPr="007F3F25" w:rsidR="007F3F25" w:rsidP="007F3F25" w:rsidRDefault="007F3F25" w14:paraId="21DAA86D" wp14:textId="77777777">
      <w:r w:rsidRPr="007F3F25">
        <w:rPr>
          <w:b/>
          <w:bCs/>
        </w:rPr>
        <w:t>Important:</w:t>
      </w:r>
    </w:p>
    <w:p xmlns:wp14="http://schemas.microsoft.com/office/word/2010/wordml" w:rsidRPr="007F3F25" w:rsidR="007F3F25" w:rsidP="007F3F25" w:rsidRDefault="007F3F25" w14:paraId="6AF73009" wp14:textId="77777777">
      <w:r w:rsidRPr="007F3F25">
        <w:t>All students, faculty, staff and administration at Reinhardt University are subject to changes in policies if mandated by the State of Georgia. Current policies and procedures can be found at: https://www.reinhardt.edu/back-to-campus</w:t>
      </w:r>
    </w:p>
    <w:p xmlns:wp14="http://schemas.microsoft.com/office/word/2010/wordml" w:rsidRPr="007F3F25" w:rsidR="007F3F25" w:rsidP="007F3F25" w:rsidRDefault="007F3F25" w14:paraId="5A462007" wp14:textId="77777777">
      <w:r w:rsidRPr="007F3F25">
        <w:t>If you have any questions, please refer to the website or contact Reinhardt University at the numbers below.</w:t>
      </w:r>
    </w:p>
    <w:p xmlns:wp14="http://schemas.microsoft.com/office/word/2010/wordml" w:rsidRPr="00183D83" w:rsidR="00EE5850" w:rsidP="00183D83" w:rsidRDefault="007F3F25" w14:paraId="6C6B41A5" wp14:textId="77777777">
      <w:pPr>
        <w:numPr>
          <w:ilvl w:val="0"/>
          <w:numId w:val="10"/>
        </w:numPr>
      </w:pPr>
      <w:r w:rsidRPr="007F3F25">
        <w:t>Campus Nurse within the Student Health Center nurse@reinhardt.edu, 770-720-5542 or www.reinhardt.edu/nurse.</w:t>
      </w:r>
    </w:p>
    <w:p xmlns:wp14="http://schemas.microsoft.com/office/word/2010/wordml" w:rsidRPr="007F3F25" w:rsidR="007F3F25" w:rsidP="007F3F25" w:rsidRDefault="007F3F25" w14:paraId="48E37950" wp14:textId="77777777">
      <w:pPr>
        <w:numPr>
          <w:ilvl w:val="0"/>
          <w:numId w:val="10"/>
        </w:numPr>
        <w:rPr>
          <w:sz w:val="22"/>
          <w:szCs w:val="22"/>
        </w:rPr>
      </w:pPr>
      <w:r w:rsidRPr="007F3F25">
        <w:rPr>
          <w:sz w:val="22"/>
          <w:szCs w:val="22"/>
        </w:rPr>
        <w:t xml:space="preserve">Public Safety - Non-Emergency Phone: 770.720.5789 Emergency Phone: 770.720.5911 </w:t>
      </w:r>
      <w:hyperlink w:history="1" r:id="rId6">
        <w:r w:rsidRPr="007F3F25">
          <w:rPr>
            <w:rStyle w:val="Hyperlink"/>
            <w:sz w:val="22"/>
            <w:szCs w:val="22"/>
          </w:rPr>
          <w:t>publicsafety@reinhardt.edu</w:t>
        </w:r>
      </w:hyperlink>
    </w:p>
    <w:p xmlns:wp14="http://schemas.microsoft.com/office/word/2010/wordml" w:rsidRPr="00920FCB" w:rsidR="007F3F25" w:rsidP="007F3F25" w:rsidRDefault="007F3F25" w14:paraId="1D11603C" wp14:textId="77777777">
      <w:pPr>
        <w:numPr>
          <w:ilvl w:val="0"/>
          <w:numId w:val="10"/>
        </w:numPr>
        <w:tabs>
          <w:tab w:val="num" w:pos="720"/>
        </w:tabs>
        <w:rPr>
          <w:sz w:val="22"/>
          <w:szCs w:val="22"/>
        </w:rPr>
      </w:pPr>
      <w:r w:rsidRPr="00920FCB">
        <w:rPr>
          <w:sz w:val="22"/>
          <w:szCs w:val="22"/>
        </w:rPr>
        <w:t>Dean of Students deanofstudents@reinhardt.edu, 770-720-5540</w:t>
      </w:r>
    </w:p>
    <w:p xmlns:wp14="http://schemas.microsoft.com/office/word/2010/wordml" w:rsidRPr="00920FCB" w:rsidR="007F3F25" w:rsidP="007F3F25" w:rsidRDefault="007F3F25" w14:paraId="417351A7" wp14:textId="77777777">
      <w:pPr>
        <w:numPr>
          <w:ilvl w:val="0"/>
          <w:numId w:val="10"/>
        </w:numPr>
        <w:rPr>
          <w:sz w:val="22"/>
          <w:szCs w:val="22"/>
        </w:rPr>
      </w:pPr>
      <w:r w:rsidRPr="00920FCB">
        <w:rPr>
          <w:sz w:val="22"/>
          <w:szCs w:val="22"/>
        </w:rPr>
        <w:t xml:space="preserve">Office of the </w:t>
      </w:r>
      <w:r w:rsidRPr="00920FCB" w:rsidR="00961574">
        <w:rPr>
          <w:sz w:val="22"/>
          <w:szCs w:val="22"/>
        </w:rPr>
        <w:t>VPAA/</w:t>
      </w:r>
      <w:r w:rsidRPr="00920FCB">
        <w:rPr>
          <w:sz w:val="22"/>
          <w:szCs w:val="22"/>
        </w:rPr>
        <w:t>Provost provost@reinhardt.edu, 770-720-9102</w:t>
      </w:r>
    </w:p>
    <w:p xmlns:wp14="http://schemas.microsoft.com/office/word/2010/wordml" w:rsidR="00F4252A" w:rsidP="007F3F25" w:rsidRDefault="00F4252A" w14:paraId="0A37501D" wp14:textId="77777777">
      <w:pPr>
        <w:rPr>
          <w:b/>
          <w:bCs/>
        </w:rPr>
      </w:pPr>
    </w:p>
    <w:p xmlns:wp14="http://schemas.microsoft.com/office/word/2010/wordml" w:rsidR="00F4252A" w:rsidP="007F3F25" w:rsidRDefault="00F4252A" w14:paraId="5DAB6C7B" wp14:textId="77777777">
      <w:pPr>
        <w:rPr>
          <w:b/>
          <w:bCs/>
        </w:rPr>
      </w:pPr>
    </w:p>
    <w:p xmlns:wp14="http://schemas.microsoft.com/office/word/2010/wordml" w:rsidR="00F4252A" w:rsidP="007F3F25" w:rsidRDefault="00F4252A" w14:paraId="02EB378F" wp14:textId="77777777">
      <w:pPr>
        <w:rPr>
          <w:b/>
          <w:bCs/>
        </w:rPr>
      </w:pPr>
    </w:p>
    <w:p xmlns:wp14="http://schemas.microsoft.com/office/word/2010/wordml" w:rsidRPr="007F3F25" w:rsidR="007F3F25" w:rsidP="007F3F25" w:rsidRDefault="007F3F25" w14:paraId="5334A763" wp14:textId="77777777">
      <w:r w:rsidRPr="007F3F25">
        <w:rPr>
          <w:b/>
          <w:bCs/>
        </w:rPr>
        <w:t>Course Purposes and Learning Objectives:</w:t>
      </w:r>
    </w:p>
    <w:p xmlns:wp14="http://schemas.microsoft.com/office/word/2010/wordml" w:rsidRPr="007F3F25" w:rsidR="007F3F25" w:rsidP="007F3F25" w:rsidRDefault="007F3F25" w14:paraId="251DBC69" wp14:textId="6AB118D3">
      <w:r w:rsidR="007F3F25">
        <w:rPr/>
        <w:t>Material is presented in both lecture and laboratory formats to aid students in developing an understanding and appreciation of</w:t>
      </w:r>
      <w:r w:rsidR="720D9B70">
        <w:rPr/>
        <w:t xml:space="preserve"> the concepts of genetics and human genetics and applying what they lear</w:t>
      </w:r>
      <w:r w:rsidR="6C2B372E">
        <w:rPr/>
        <w:t xml:space="preserve">nt </w:t>
      </w:r>
      <w:r w:rsidR="3F34AF21">
        <w:rPr/>
        <w:t xml:space="preserve">in clinical field by doing </w:t>
      </w:r>
      <w:r w:rsidR="3F34AF21">
        <w:rPr/>
        <w:t>very basic</w:t>
      </w:r>
      <w:r w:rsidR="3F34AF21">
        <w:rPr/>
        <w:t xml:space="preserve"> experiments in Genetics Lab like D</w:t>
      </w:r>
      <w:r w:rsidR="03BBF895">
        <w:rPr/>
        <w:t>NA and other nucleic materials extraction and purificatio</w:t>
      </w:r>
      <w:r w:rsidR="4EA9D86C">
        <w:rPr/>
        <w:t xml:space="preserve">n. Understanding the concept of amplification and the </w:t>
      </w:r>
      <w:r w:rsidR="7C7B7CDC">
        <w:rPr/>
        <w:t xml:space="preserve">importance of using sterile 3techniques in the lab to get the intended </w:t>
      </w:r>
      <w:r w:rsidR="2ED76768">
        <w:rPr/>
        <w:t xml:space="preserve">outcome </w:t>
      </w:r>
      <w:r w:rsidR="7C7B7CDC">
        <w:rPr/>
        <w:t>and a</w:t>
      </w:r>
      <w:r w:rsidR="5BCDEF75">
        <w:rPr/>
        <w:t xml:space="preserve">void contamination and falsified </w:t>
      </w:r>
      <w:r w:rsidR="5BCDEF75">
        <w:rPr/>
        <w:t>re</w:t>
      </w:r>
      <w:r w:rsidR="2AE1BACE">
        <w:rPr/>
        <w:t xml:space="preserve">sults, </w:t>
      </w:r>
      <w:r w:rsidR="007F3F25">
        <w:rPr/>
        <w:t>following</w:t>
      </w:r>
      <w:r w:rsidR="007F3F25">
        <w:rPr/>
        <w:t xml:space="preserve"> topics:</w:t>
      </w:r>
    </w:p>
    <w:p w:rsidR="05C5C0FA" w:rsidP="05C5C0FA" w:rsidRDefault="05C5C0FA" w14:paraId="0D6D1CF8" w14:textId="7330A28B">
      <w:pPr>
        <w:rPr>
          <w:i w:val="1"/>
          <w:iCs w:val="1"/>
        </w:rPr>
      </w:pPr>
    </w:p>
    <w:p xmlns:wp14="http://schemas.microsoft.com/office/word/2010/wordml" w:rsidRPr="007F3F25" w:rsidR="007F3F25" w:rsidP="05C5C0FA" w:rsidRDefault="007F3F25" w14:paraId="387D9FD6" wp14:textId="38BA67C0">
      <w:pPr>
        <w:rPr>
          <w:i w:val="1"/>
          <w:iCs w:val="1"/>
        </w:rPr>
      </w:pPr>
      <w:r w:rsidRPr="05C5C0FA" w:rsidR="6E7677C3">
        <w:rPr>
          <w:i w:val="1"/>
          <w:iCs w:val="1"/>
        </w:rPr>
        <w:t>T</w:t>
      </w:r>
      <w:r w:rsidRPr="05C5C0FA" w:rsidR="007F3F25">
        <w:rPr>
          <w:i w:val="1"/>
          <w:iCs w:val="1"/>
        </w:rPr>
        <w:t xml:space="preserve">he </w:t>
      </w:r>
      <w:r w:rsidRPr="05C5C0FA" w:rsidR="6D7C4C99">
        <w:rPr>
          <w:i w:val="1"/>
          <w:iCs w:val="1"/>
        </w:rPr>
        <w:t xml:space="preserve">structure of prokaryotic and eukaryotic </w:t>
      </w:r>
      <w:r w:rsidRPr="05C5C0FA" w:rsidR="2D142C97">
        <w:rPr>
          <w:i w:val="1"/>
          <w:iCs w:val="1"/>
        </w:rPr>
        <w:t>organisms'</w:t>
      </w:r>
      <w:r w:rsidRPr="05C5C0FA" w:rsidR="6D7C4C99">
        <w:rPr>
          <w:i w:val="1"/>
          <w:iCs w:val="1"/>
        </w:rPr>
        <w:t xml:space="preserve"> </w:t>
      </w:r>
      <w:r w:rsidRPr="05C5C0FA" w:rsidR="103F0300">
        <w:rPr>
          <w:i w:val="1"/>
          <w:iCs w:val="1"/>
        </w:rPr>
        <w:t>cells</w:t>
      </w:r>
      <w:r w:rsidRPr="05C5C0FA" w:rsidR="7A497961">
        <w:rPr>
          <w:i w:val="1"/>
          <w:iCs w:val="1"/>
        </w:rPr>
        <w:t xml:space="preserve"> and the method of </w:t>
      </w:r>
      <w:r w:rsidRPr="05C5C0FA" w:rsidR="01DA486A">
        <w:rPr>
          <w:i w:val="1"/>
          <w:iCs w:val="1"/>
        </w:rPr>
        <w:t>reproduction</w:t>
      </w:r>
      <w:r w:rsidRPr="05C5C0FA" w:rsidR="7A497961">
        <w:rPr>
          <w:i w:val="1"/>
          <w:iCs w:val="1"/>
        </w:rPr>
        <w:t xml:space="preserve"> on the cellular </w:t>
      </w:r>
      <w:r w:rsidRPr="05C5C0FA" w:rsidR="436892DB">
        <w:rPr>
          <w:i w:val="1"/>
          <w:iCs w:val="1"/>
        </w:rPr>
        <w:t>level.</w:t>
      </w:r>
    </w:p>
    <w:p xmlns:wp14="http://schemas.microsoft.com/office/word/2010/wordml" w:rsidRPr="007F3F25" w:rsidR="007F3F25" w:rsidP="05C5C0FA" w:rsidRDefault="007F3F25" w14:paraId="525DBDE6" wp14:textId="7E58F746">
      <w:pPr>
        <w:pStyle w:val="Normal"/>
        <w:rPr>
          <w:i w:val="1"/>
          <w:iCs w:val="1"/>
        </w:rPr>
      </w:pPr>
    </w:p>
    <w:p xmlns:wp14="http://schemas.microsoft.com/office/word/2010/wordml" w:rsidRPr="007F3F25" w:rsidR="007F3F25" w:rsidP="05C5C0FA" w:rsidRDefault="007F3F25" w14:paraId="779A03A8" wp14:textId="47B827C6">
      <w:pPr>
        <w:pStyle w:val="Normal"/>
        <w:rPr>
          <w:i w:val="1"/>
          <w:iCs w:val="1"/>
        </w:rPr>
      </w:pPr>
      <w:r w:rsidRPr="05C5C0FA" w:rsidR="56D04CE5">
        <w:rPr>
          <w:i w:val="1"/>
          <w:iCs w:val="1"/>
        </w:rPr>
        <w:t xml:space="preserve">The terminology of molecular biology </w:t>
      </w:r>
      <w:r w:rsidRPr="05C5C0FA" w:rsidR="3D0D8804">
        <w:rPr>
          <w:i w:val="1"/>
          <w:iCs w:val="1"/>
        </w:rPr>
        <w:t>and genetics</w:t>
      </w:r>
      <w:r w:rsidRPr="05C5C0FA" w:rsidR="56D04CE5">
        <w:rPr>
          <w:i w:val="1"/>
          <w:iCs w:val="1"/>
        </w:rPr>
        <w:t xml:space="preserve"> </w:t>
      </w:r>
      <w:r w:rsidRPr="05C5C0FA" w:rsidR="7A3B4047">
        <w:rPr>
          <w:i w:val="1"/>
          <w:iCs w:val="1"/>
        </w:rPr>
        <w:t>and names of different organelles on the molecular</w:t>
      </w:r>
      <w:r w:rsidRPr="05C5C0FA" w:rsidR="6EFA6175">
        <w:rPr>
          <w:i w:val="1"/>
          <w:iCs w:val="1"/>
        </w:rPr>
        <w:t xml:space="preserve"> level </w:t>
      </w:r>
      <w:r w:rsidRPr="05C5C0FA" w:rsidR="0C7740F5">
        <w:rPr>
          <w:i w:val="1"/>
          <w:iCs w:val="1"/>
        </w:rPr>
        <w:t>of cells</w:t>
      </w:r>
      <w:r w:rsidRPr="05C5C0FA" w:rsidR="6EFA6175">
        <w:rPr>
          <w:i w:val="1"/>
          <w:iCs w:val="1"/>
        </w:rPr>
        <w:t>.</w:t>
      </w:r>
    </w:p>
    <w:p xmlns:wp14="http://schemas.microsoft.com/office/word/2010/wordml" w:rsidRPr="007F3F25" w:rsidR="007F3F25" w:rsidP="05C5C0FA" w:rsidRDefault="007F3F25" w14:paraId="35EC837E" wp14:textId="0A049263">
      <w:pPr>
        <w:pStyle w:val="Normal"/>
        <w:rPr>
          <w:i w:val="1"/>
          <w:iCs w:val="1"/>
        </w:rPr>
      </w:pPr>
    </w:p>
    <w:p xmlns:wp14="http://schemas.microsoft.com/office/word/2010/wordml" w:rsidRPr="007F3F25" w:rsidR="007F3F25" w:rsidP="05C5C0FA" w:rsidRDefault="007F3F25" w14:paraId="3FE9205B" wp14:textId="670BAE00">
      <w:pPr>
        <w:pStyle w:val="Normal"/>
        <w:rPr>
          <w:i w:val="1"/>
          <w:iCs w:val="1"/>
        </w:rPr>
      </w:pPr>
    </w:p>
    <w:p xmlns:wp14="http://schemas.microsoft.com/office/word/2010/wordml" w:rsidRPr="007F3F25" w:rsidR="007F3F25" w:rsidP="05C5C0FA" w:rsidRDefault="007F3F25" w14:paraId="7B7B43AB" wp14:textId="0939B6D2">
      <w:pPr>
        <w:pStyle w:val="Normal"/>
        <w:rPr>
          <w:b w:val="1"/>
          <w:bCs w:val="1"/>
          <w:i w:val="1"/>
          <w:iCs w:val="1"/>
          <w:sz w:val="28"/>
          <w:szCs w:val="28"/>
        </w:rPr>
      </w:pPr>
      <w:r w:rsidRPr="05C5C0FA" w:rsidR="5C97B19F">
        <w:rPr>
          <w:b w:val="1"/>
          <w:bCs w:val="1"/>
          <w:i w:val="1"/>
          <w:iCs w:val="1"/>
          <w:sz w:val="28"/>
          <w:szCs w:val="28"/>
        </w:rPr>
        <w:t>Part 1</w:t>
      </w:r>
    </w:p>
    <w:p xmlns:wp14="http://schemas.microsoft.com/office/word/2010/wordml" w:rsidRPr="007F3F25" w:rsidR="007F3F25" w:rsidP="05C5C0FA" w:rsidRDefault="007F3F25" w14:paraId="22B1E043" wp14:textId="3D5E2933">
      <w:pPr>
        <w:pStyle w:val="Normal"/>
        <w:rPr>
          <w:i w:val="1"/>
          <w:iCs w:val="1"/>
        </w:rPr>
      </w:pPr>
    </w:p>
    <w:p xmlns:wp14="http://schemas.microsoft.com/office/word/2010/wordml" w:rsidRPr="007F3F25" w:rsidR="007F3F25" w:rsidP="05C5C0FA" w:rsidRDefault="007F3F25" w14:paraId="14225051" wp14:textId="42861462">
      <w:pPr>
        <w:pStyle w:val="Normal"/>
      </w:pPr>
      <w:r w:rsidR="5C97B19F">
        <w:drawing>
          <wp:inline xmlns:wp14="http://schemas.microsoft.com/office/word/2010/wordprocessingDrawing" wp14:editId="3C3C95E6" wp14:anchorId="41492DA4">
            <wp:extent cx="3019425" cy="2343150"/>
            <wp:effectExtent l="0" t="0" r="0" b="0"/>
            <wp:docPr id="1568460667" name="" title=""/>
            <wp:cNvGraphicFramePr>
              <a:graphicFrameLocks noChangeAspect="1"/>
            </wp:cNvGraphicFramePr>
            <a:graphic>
              <a:graphicData uri="http://schemas.openxmlformats.org/drawingml/2006/picture">
                <pic:pic>
                  <pic:nvPicPr>
                    <pic:cNvPr id="0" name=""/>
                    <pic:cNvPicPr/>
                  </pic:nvPicPr>
                  <pic:blipFill>
                    <a:blip r:embed="R68cc77e326724ec0">
                      <a:extLst>
                        <a:ext xmlns:a="http://schemas.openxmlformats.org/drawingml/2006/main" uri="{28A0092B-C50C-407E-A947-70E740481C1C}">
                          <a14:useLocalDpi val="0"/>
                        </a:ext>
                      </a:extLst>
                    </a:blip>
                    <a:stretch>
                      <a:fillRect/>
                    </a:stretch>
                  </pic:blipFill>
                  <pic:spPr>
                    <a:xfrm>
                      <a:off x="0" y="0"/>
                      <a:ext cx="3019425" cy="2343150"/>
                    </a:xfrm>
                    <a:prstGeom prst="rect">
                      <a:avLst/>
                    </a:prstGeom>
                  </pic:spPr>
                </pic:pic>
              </a:graphicData>
            </a:graphic>
          </wp:inline>
        </w:drawing>
      </w:r>
      <w:r>
        <w:br/>
      </w:r>
      <w:r w:rsidR="2F8711D5">
        <w:drawing>
          <wp:inline xmlns:wp14="http://schemas.microsoft.com/office/word/2010/wordprocessingDrawing" wp14:editId="00C6D8C2" wp14:anchorId="0EB0142A">
            <wp:extent cx="3733800" cy="1762125"/>
            <wp:effectExtent l="0" t="0" r="0" b="0"/>
            <wp:docPr id="1535523834" name="" title=""/>
            <wp:cNvGraphicFramePr>
              <a:graphicFrameLocks noChangeAspect="1"/>
            </wp:cNvGraphicFramePr>
            <a:graphic>
              <a:graphicData uri="http://schemas.openxmlformats.org/drawingml/2006/picture">
                <pic:pic>
                  <pic:nvPicPr>
                    <pic:cNvPr id="0" name=""/>
                    <pic:cNvPicPr/>
                  </pic:nvPicPr>
                  <pic:blipFill>
                    <a:blip r:embed="Raa991d0f8eda4c6c">
                      <a:extLst>
                        <a:ext xmlns:a="http://schemas.openxmlformats.org/drawingml/2006/main" uri="{28A0092B-C50C-407E-A947-70E740481C1C}">
                          <a14:useLocalDpi val="0"/>
                        </a:ext>
                      </a:extLst>
                    </a:blip>
                    <a:stretch>
                      <a:fillRect/>
                    </a:stretch>
                  </pic:blipFill>
                  <pic:spPr>
                    <a:xfrm>
                      <a:off x="0" y="0"/>
                      <a:ext cx="3733800" cy="1762125"/>
                    </a:xfrm>
                    <a:prstGeom prst="rect">
                      <a:avLst/>
                    </a:prstGeom>
                  </pic:spPr>
                </pic:pic>
              </a:graphicData>
            </a:graphic>
          </wp:inline>
        </w:drawing>
      </w:r>
    </w:p>
    <w:p xmlns:wp14="http://schemas.microsoft.com/office/word/2010/wordml" w:rsidRPr="007F3F25" w:rsidR="007F3F25" w:rsidP="05C5C0FA" w:rsidRDefault="007F3F25" w14:paraId="049FEAA0" wp14:textId="18433D91">
      <w:pPr>
        <w:pStyle w:val="Normal"/>
      </w:pPr>
    </w:p>
    <w:p xmlns:wp14="http://schemas.microsoft.com/office/word/2010/wordml" w:rsidRPr="007F3F25" w:rsidR="007F3F25" w:rsidP="05C5C0FA" w:rsidRDefault="007F3F25" w14:paraId="196CCA3F" wp14:textId="60A9C1FF">
      <w:pPr>
        <w:pStyle w:val="Normal"/>
      </w:pPr>
      <w:r w:rsidR="1856DFFF">
        <w:drawing>
          <wp:inline xmlns:wp14="http://schemas.microsoft.com/office/word/2010/wordprocessingDrawing" wp14:editId="7D48580D" wp14:anchorId="7457E48A">
            <wp:extent cx="4429125" cy="4352925"/>
            <wp:effectExtent l="0" t="0" r="0" b="0"/>
            <wp:docPr id="1650686768" name="" title=""/>
            <wp:cNvGraphicFramePr>
              <a:graphicFrameLocks noChangeAspect="1"/>
            </wp:cNvGraphicFramePr>
            <a:graphic>
              <a:graphicData uri="http://schemas.openxmlformats.org/drawingml/2006/picture">
                <pic:pic>
                  <pic:nvPicPr>
                    <pic:cNvPr id="0" name=""/>
                    <pic:cNvPicPr/>
                  </pic:nvPicPr>
                  <pic:blipFill>
                    <a:blip r:embed="Ra78ee1b28b584736">
                      <a:extLst>
                        <a:ext xmlns:a="http://schemas.openxmlformats.org/drawingml/2006/main" uri="{28A0092B-C50C-407E-A947-70E740481C1C}">
                          <a14:useLocalDpi val="0"/>
                        </a:ext>
                      </a:extLst>
                    </a:blip>
                    <a:stretch>
                      <a:fillRect/>
                    </a:stretch>
                  </pic:blipFill>
                  <pic:spPr>
                    <a:xfrm>
                      <a:off x="0" y="0"/>
                      <a:ext cx="4429125" cy="4352925"/>
                    </a:xfrm>
                    <a:prstGeom prst="rect">
                      <a:avLst/>
                    </a:prstGeom>
                  </pic:spPr>
                </pic:pic>
              </a:graphicData>
            </a:graphic>
          </wp:inline>
        </w:drawing>
      </w:r>
    </w:p>
    <w:p xmlns:wp14="http://schemas.microsoft.com/office/word/2010/wordml" w:rsidRPr="007F3F25" w:rsidR="007F3F25" w:rsidP="05C5C0FA" w:rsidRDefault="007F3F25" w14:paraId="04CB9878" wp14:textId="68670106">
      <w:pPr>
        <w:pStyle w:val="Normal"/>
        <w:rPr>
          <w:i w:val="1"/>
          <w:iCs w:val="1"/>
        </w:rPr>
      </w:pPr>
    </w:p>
    <w:p xmlns:wp14="http://schemas.microsoft.com/office/word/2010/wordml" w:rsidRPr="007F3F25" w:rsidR="007F3F25" w:rsidP="05C5C0FA" w:rsidRDefault="007F3F25" w14:paraId="6BEC984F" wp14:textId="375522CA">
      <w:pPr>
        <w:pStyle w:val="Normal"/>
        <w:rPr>
          <w:i w:val="1"/>
          <w:iCs w:val="1"/>
        </w:rPr>
      </w:pPr>
      <w:r w:rsidRPr="05C5C0FA" w:rsidR="5DDAC98D">
        <w:rPr>
          <w:b w:val="1"/>
          <w:bCs w:val="1"/>
          <w:i w:val="1"/>
          <w:iCs w:val="1"/>
          <w:sz w:val="32"/>
          <w:szCs w:val="32"/>
        </w:rPr>
        <w:t>Part 2:</w:t>
      </w:r>
    </w:p>
    <w:p xmlns:wp14="http://schemas.microsoft.com/office/word/2010/wordml" w:rsidRPr="007F3F25" w:rsidR="007F3F25" w:rsidP="05C5C0FA" w:rsidRDefault="007F3F25" w14:paraId="40B0AFC4" wp14:textId="3C3B17F3">
      <w:pPr>
        <w:pStyle w:val="Normal"/>
        <w:rPr>
          <w:b w:val="1"/>
          <w:bCs w:val="1"/>
          <w:i w:val="1"/>
          <w:iCs w:val="1"/>
          <w:sz w:val="32"/>
          <w:szCs w:val="32"/>
        </w:rPr>
      </w:pPr>
    </w:p>
    <w:p xmlns:wp14="http://schemas.microsoft.com/office/word/2010/wordml" w:rsidRPr="007F3F25" w:rsidR="007F3F25" w:rsidP="05C5C0FA" w:rsidRDefault="007F3F25" w14:paraId="13142145" wp14:textId="666A0589">
      <w:pPr>
        <w:pStyle w:val="Normal"/>
      </w:pPr>
      <w:r w:rsidR="3F78AB30">
        <w:drawing>
          <wp:inline xmlns:wp14="http://schemas.microsoft.com/office/word/2010/wordprocessingDrawing" wp14:editId="289A3EBE" wp14:anchorId="7E93DE05">
            <wp:extent cx="3924300" cy="2066925"/>
            <wp:effectExtent l="0" t="0" r="0" b="0"/>
            <wp:docPr id="1062426541" name="" title=""/>
            <wp:cNvGraphicFramePr>
              <a:graphicFrameLocks noChangeAspect="1"/>
            </wp:cNvGraphicFramePr>
            <a:graphic>
              <a:graphicData uri="http://schemas.openxmlformats.org/drawingml/2006/picture">
                <pic:pic>
                  <pic:nvPicPr>
                    <pic:cNvPr id="0" name=""/>
                    <pic:cNvPicPr/>
                  </pic:nvPicPr>
                  <pic:blipFill>
                    <a:blip r:embed="R707e8203b0e14d5c">
                      <a:extLst>
                        <a:ext xmlns:a="http://schemas.openxmlformats.org/drawingml/2006/main" uri="{28A0092B-C50C-407E-A947-70E740481C1C}">
                          <a14:useLocalDpi val="0"/>
                        </a:ext>
                      </a:extLst>
                    </a:blip>
                    <a:stretch>
                      <a:fillRect/>
                    </a:stretch>
                  </pic:blipFill>
                  <pic:spPr>
                    <a:xfrm>
                      <a:off x="0" y="0"/>
                      <a:ext cx="3924300" cy="2066925"/>
                    </a:xfrm>
                    <a:prstGeom prst="rect">
                      <a:avLst/>
                    </a:prstGeom>
                  </pic:spPr>
                </pic:pic>
              </a:graphicData>
            </a:graphic>
          </wp:inline>
        </w:drawing>
      </w:r>
    </w:p>
    <w:p xmlns:wp14="http://schemas.microsoft.com/office/word/2010/wordml" w:rsidRPr="007F3F25" w:rsidR="007F3F25" w:rsidP="05C5C0FA" w:rsidRDefault="007F3F25" w14:paraId="48F5DA5E" wp14:textId="7DDFADAC">
      <w:pPr>
        <w:pStyle w:val="Normal"/>
      </w:pPr>
      <w:r w:rsidR="19AC8935">
        <w:drawing>
          <wp:inline xmlns:wp14="http://schemas.microsoft.com/office/word/2010/wordprocessingDrawing" wp14:editId="69B2532A" wp14:anchorId="2304CF63">
            <wp:extent cx="4524375" cy="2400300"/>
            <wp:effectExtent l="0" t="0" r="0" b="0"/>
            <wp:docPr id="357688859" name="" title=""/>
            <wp:cNvGraphicFramePr>
              <a:graphicFrameLocks noChangeAspect="1"/>
            </wp:cNvGraphicFramePr>
            <a:graphic>
              <a:graphicData uri="http://schemas.openxmlformats.org/drawingml/2006/picture">
                <pic:pic>
                  <pic:nvPicPr>
                    <pic:cNvPr id="0" name=""/>
                    <pic:cNvPicPr/>
                  </pic:nvPicPr>
                  <pic:blipFill>
                    <a:blip r:embed="Re98c551a02a64c27">
                      <a:extLst>
                        <a:ext xmlns:a="http://schemas.openxmlformats.org/drawingml/2006/main" uri="{28A0092B-C50C-407E-A947-70E740481C1C}">
                          <a14:useLocalDpi val="0"/>
                        </a:ext>
                      </a:extLst>
                    </a:blip>
                    <a:stretch>
                      <a:fillRect/>
                    </a:stretch>
                  </pic:blipFill>
                  <pic:spPr>
                    <a:xfrm>
                      <a:off x="0" y="0"/>
                      <a:ext cx="4524375" cy="2400300"/>
                    </a:xfrm>
                    <a:prstGeom prst="rect">
                      <a:avLst/>
                    </a:prstGeom>
                  </pic:spPr>
                </pic:pic>
              </a:graphicData>
            </a:graphic>
          </wp:inline>
        </w:drawing>
      </w:r>
    </w:p>
    <w:p xmlns:wp14="http://schemas.microsoft.com/office/word/2010/wordml" w:rsidRPr="007F3F25" w:rsidR="007F3F25" w:rsidP="05C5C0FA" w:rsidRDefault="007F3F25" w14:paraId="0CCAE5B3" wp14:textId="7CF823D3">
      <w:pPr>
        <w:pStyle w:val="Normal"/>
      </w:pPr>
    </w:p>
    <w:p xmlns:wp14="http://schemas.microsoft.com/office/word/2010/wordml" w:rsidRPr="007F3F25" w:rsidR="007F3F25" w:rsidP="05C5C0FA" w:rsidRDefault="007F3F25" w14:paraId="3D770BF0" wp14:textId="0F99108D">
      <w:pPr>
        <w:pStyle w:val="Normal"/>
      </w:pPr>
    </w:p>
    <w:p xmlns:wp14="http://schemas.microsoft.com/office/word/2010/wordml" w:rsidRPr="007F3F25" w:rsidR="007F3F25" w:rsidP="05C5C0FA" w:rsidRDefault="007F3F25" w14:paraId="69D26232" wp14:textId="615297F3">
      <w:pPr>
        <w:pStyle w:val="Normal"/>
        <w:rPr>
          <w:i w:val="1"/>
          <w:iCs w:val="1"/>
        </w:rPr>
      </w:pPr>
      <w:r w:rsidRPr="05C5C0FA" w:rsidR="7A3B4047">
        <w:rPr>
          <w:i w:val="1"/>
          <w:iCs w:val="1"/>
        </w:rPr>
        <w:t xml:space="preserve"> </w:t>
      </w:r>
      <w:r w:rsidRPr="05C5C0FA" w:rsidR="649A690C">
        <w:rPr>
          <w:b w:val="1"/>
          <w:bCs w:val="1"/>
          <w:i w:val="1"/>
          <w:iCs w:val="1"/>
          <w:sz w:val="32"/>
          <w:szCs w:val="32"/>
        </w:rPr>
        <w:t>Part 3</w:t>
      </w:r>
    </w:p>
    <w:p xmlns:wp14="http://schemas.microsoft.com/office/word/2010/wordml" w:rsidRPr="007F3F25" w:rsidR="007F3F25" w:rsidP="05C5C0FA" w:rsidRDefault="007F3F25" w14:paraId="4744088E" wp14:textId="44BF977F">
      <w:pPr>
        <w:pStyle w:val="Normal"/>
        <w:rPr>
          <w:b w:val="1"/>
          <w:bCs w:val="1"/>
          <w:i w:val="1"/>
          <w:iCs w:val="1"/>
          <w:sz w:val="32"/>
          <w:szCs w:val="32"/>
        </w:rPr>
      </w:pPr>
    </w:p>
    <w:p xmlns:wp14="http://schemas.microsoft.com/office/word/2010/wordml" w:rsidRPr="007F3F25" w:rsidR="007F3F25" w:rsidP="05C5C0FA" w:rsidRDefault="007F3F25" w14:paraId="7269EB19" wp14:textId="5457C259">
      <w:pPr>
        <w:pStyle w:val="Normal"/>
      </w:pPr>
      <w:r w:rsidR="6B932F0F">
        <w:drawing>
          <wp:inline xmlns:wp14="http://schemas.microsoft.com/office/word/2010/wordprocessingDrawing" wp14:editId="15B5FD4D" wp14:anchorId="7D3C6F68">
            <wp:extent cx="4133850" cy="4572000"/>
            <wp:effectExtent l="0" t="0" r="0" b="0"/>
            <wp:docPr id="1132516309" name="" title=""/>
            <wp:cNvGraphicFramePr>
              <a:graphicFrameLocks noChangeAspect="1"/>
            </wp:cNvGraphicFramePr>
            <a:graphic>
              <a:graphicData uri="http://schemas.openxmlformats.org/drawingml/2006/picture">
                <pic:pic>
                  <pic:nvPicPr>
                    <pic:cNvPr id="0" name=""/>
                    <pic:cNvPicPr/>
                  </pic:nvPicPr>
                  <pic:blipFill>
                    <a:blip r:embed="Rce198757ed364338">
                      <a:extLst>
                        <a:ext xmlns:a="http://schemas.openxmlformats.org/drawingml/2006/main" uri="{28A0092B-C50C-407E-A947-70E740481C1C}">
                          <a14:useLocalDpi val="0"/>
                        </a:ext>
                      </a:extLst>
                    </a:blip>
                    <a:stretch>
                      <a:fillRect/>
                    </a:stretch>
                  </pic:blipFill>
                  <pic:spPr>
                    <a:xfrm>
                      <a:off x="0" y="0"/>
                      <a:ext cx="4133850" cy="4572000"/>
                    </a:xfrm>
                    <a:prstGeom prst="rect">
                      <a:avLst/>
                    </a:prstGeom>
                  </pic:spPr>
                </pic:pic>
              </a:graphicData>
            </a:graphic>
          </wp:inline>
        </w:drawing>
      </w:r>
    </w:p>
    <w:p xmlns:wp14="http://schemas.microsoft.com/office/word/2010/wordml" w:rsidRPr="007F3F25" w:rsidR="007F3F25" w:rsidP="05C5C0FA" w:rsidRDefault="007F3F25" w14:paraId="0CFADE4C" wp14:textId="1A11C97D">
      <w:pPr>
        <w:pStyle w:val="Normal"/>
        <w:rPr>
          <w:b w:val="1"/>
          <w:bCs w:val="1"/>
        </w:rPr>
      </w:pPr>
    </w:p>
    <w:p xmlns:wp14="http://schemas.microsoft.com/office/word/2010/wordml" w:rsidRPr="007F3F25" w:rsidR="007F3F25" w:rsidP="05C5C0FA" w:rsidRDefault="007F3F25" w14:paraId="2B125DDC" wp14:textId="09B9B4E0">
      <w:pPr>
        <w:pStyle w:val="Normal"/>
        <w:rPr>
          <w:b w:val="1"/>
          <w:bCs w:val="1"/>
        </w:rPr>
      </w:pPr>
    </w:p>
    <w:p xmlns:wp14="http://schemas.microsoft.com/office/word/2010/wordml" w:rsidRPr="007F3F25" w:rsidR="007F3F25" w:rsidP="05C5C0FA" w:rsidRDefault="007F3F25" w14:paraId="64050D37" wp14:textId="14A4A668">
      <w:pPr>
        <w:pStyle w:val="Normal"/>
        <w:rPr>
          <w:b w:val="1"/>
          <w:bCs w:val="1"/>
        </w:rPr>
      </w:pPr>
    </w:p>
    <w:p xmlns:wp14="http://schemas.microsoft.com/office/word/2010/wordml" w:rsidRPr="007F3F25" w:rsidR="007F3F25" w:rsidP="05C5C0FA" w:rsidRDefault="007F3F25" w14:paraId="783DD21A" wp14:textId="7FF38DB4">
      <w:pPr>
        <w:pStyle w:val="Normal"/>
        <w:rPr>
          <w:b w:val="1"/>
          <w:bCs w:val="1"/>
        </w:rPr>
      </w:pPr>
    </w:p>
    <w:p xmlns:wp14="http://schemas.microsoft.com/office/word/2010/wordml" w:rsidRPr="007F3F25" w:rsidR="007F3F25" w:rsidP="05C5C0FA" w:rsidRDefault="007F3F25" w14:paraId="550CD556" wp14:textId="1125931C">
      <w:pPr>
        <w:pStyle w:val="Normal"/>
        <w:rPr>
          <w:i w:val="1"/>
          <w:iCs w:val="1"/>
        </w:rPr>
      </w:pPr>
      <w:r w:rsidRPr="05C5C0FA" w:rsidR="007F3F25">
        <w:rPr>
          <w:b w:val="1"/>
          <w:bCs w:val="1"/>
        </w:rPr>
        <w:t>Course Policies:</w:t>
      </w:r>
      <w:r w:rsidRPr="05C5C0FA" w:rsidR="007533A7">
        <w:rPr>
          <w:b w:val="1"/>
          <w:bCs w:val="1"/>
        </w:rPr>
        <w:t xml:space="preserve"> </w:t>
      </w:r>
      <w:r w:rsidR="007F3F25">
        <w:rPr/>
        <w:t xml:space="preserve">The following regulations must be </w:t>
      </w:r>
      <w:r w:rsidR="007F3F25">
        <w:rPr/>
        <w:t>observed</w:t>
      </w:r>
      <w:r w:rsidR="007F3F25">
        <w:rPr/>
        <w:t>.</w:t>
      </w:r>
    </w:p>
    <w:p xmlns:wp14="http://schemas.microsoft.com/office/word/2010/wordml" w:rsidRPr="00AE212F" w:rsidR="00AE212F" w:rsidP="007F3F25" w:rsidRDefault="007F3F25" w14:paraId="33C961D1" wp14:textId="5A8D8C95">
      <w:r w:rsidR="007F3F25">
        <w:rPr/>
        <w:t xml:space="preserve">1. </w:t>
      </w:r>
      <w:r w:rsidR="00AE212F">
        <w:rPr/>
        <w:t xml:space="preserve">Attendance is extremely important. </w:t>
      </w:r>
      <w:r w:rsidR="64EDDC17">
        <w:rPr/>
        <w:t>You must read and watch lecture videos outside of class before coming into the classroom.</w:t>
      </w:r>
      <w:r w:rsidR="00AE212F">
        <w:rPr/>
        <w:t xml:space="preserve"> We will be doing most of our coursework IN the classroom. If you are unable to attend class for any reason, be sure to contact the professor ASAP to </w:t>
      </w:r>
      <w:r w:rsidR="454E2A02">
        <w:rPr/>
        <w:t>plan</w:t>
      </w:r>
      <w:r w:rsidR="00AE212F">
        <w:rPr/>
        <w:t xml:space="preserve"> to make up any missed work. Note: Coursework can only be </w:t>
      </w:r>
      <w:r w:rsidR="3E4624BF">
        <w:rPr/>
        <w:t>done</w:t>
      </w:r>
      <w:r w:rsidR="00AE212F">
        <w:rPr/>
        <w:t xml:space="preserve"> IF you have a legitimate, verifiable, excused absence</w:t>
      </w:r>
      <w:r w:rsidR="00D71DF6">
        <w:rPr/>
        <w:t>.</w:t>
      </w:r>
    </w:p>
    <w:p xmlns:wp14="http://schemas.microsoft.com/office/word/2010/wordml" w:rsidRPr="007F3F25" w:rsidR="007F3F25" w:rsidP="007F3F25" w:rsidRDefault="00D71DF6" w14:paraId="688E9579" wp14:textId="77777777">
      <w:r>
        <w:rPr>
          <w:b/>
          <w:bCs/>
        </w:rPr>
        <w:t xml:space="preserve">2. </w:t>
      </w:r>
      <w:r w:rsidRPr="007F3F25" w:rsidR="007F3F25">
        <w:t xml:space="preserve">You must check Canvas </w:t>
      </w:r>
      <w:r w:rsidRPr="007F3F25" w:rsidR="007F3F25">
        <w:rPr>
          <w:b/>
          <w:bCs/>
        </w:rPr>
        <w:t>daily</w:t>
      </w:r>
      <w:r w:rsidRPr="007F3F25" w:rsidR="007F3F25">
        <w:t xml:space="preserve"> for announcements pertaining to class.</w:t>
      </w:r>
    </w:p>
    <w:p xmlns:wp14="http://schemas.microsoft.com/office/word/2010/wordml" w:rsidRPr="007F3F25" w:rsidR="007F3F25" w:rsidP="007F3F25" w:rsidRDefault="007F3F25" w14:paraId="419F0725" wp14:textId="230560A1">
      <w:r w:rsidRPr="05C5C0FA" w:rsidR="007F3F25">
        <w:rPr>
          <w:b w:val="1"/>
          <w:bCs w:val="1"/>
        </w:rPr>
        <w:t xml:space="preserve">3. </w:t>
      </w:r>
      <w:r w:rsidR="007F3F25">
        <w:rPr/>
        <w:t xml:space="preserve">Each student is expected to speak and conduct himself/herself in a manner that </w:t>
      </w:r>
      <w:r w:rsidR="7432F94C">
        <w:rPr/>
        <w:t>is always respectful and courteous to others (faculty and other students)</w:t>
      </w:r>
      <w:r w:rsidR="007F3F25">
        <w:rPr/>
        <w:t>.</w:t>
      </w:r>
    </w:p>
    <w:p xmlns:wp14="http://schemas.microsoft.com/office/word/2010/wordml" w:rsidRPr="007F3F25" w:rsidR="007F3F25" w:rsidP="007F3F25" w:rsidRDefault="007F3F25" w14:paraId="3091EE05" wp14:textId="77777777">
      <w:r w:rsidRPr="007F3F25">
        <w:rPr>
          <w:b/>
          <w:bCs/>
        </w:rPr>
        <w:t>4. Reading, Assignment and Exam Policies:</w:t>
      </w:r>
      <w:r w:rsidRPr="007F3F25">
        <w:t xml:space="preserve"> Students are expected to complete all assignments, quizzes, exams, etc. on time. No late work will be allowed unless the student has a </w:t>
      </w:r>
      <w:r w:rsidRPr="007F3F25">
        <w:rPr>
          <w:b/>
          <w:bCs/>
        </w:rPr>
        <w:t>legitimate</w:t>
      </w:r>
      <w:r w:rsidRPr="007F3F25">
        <w:t xml:space="preserve">, </w:t>
      </w:r>
      <w:r w:rsidRPr="007F3F25">
        <w:rPr>
          <w:b/>
          <w:bCs/>
        </w:rPr>
        <w:t>verifiable</w:t>
      </w:r>
      <w:r w:rsidRPr="007F3F25">
        <w:t xml:space="preserve"> reason for turning something in late. Please see below: </w:t>
      </w:r>
    </w:p>
    <w:p xmlns:wp14="http://schemas.microsoft.com/office/word/2010/wordml" w:rsidRPr="007F3F25" w:rsidR="007F3F25" w:rsidP="007533A7" w:rsidRDefault="007F3F25" w14:paraId="327CC039" wp14:textId="77777777">
      <w:pPr>
        <w:ind w:left="720"/>
      </w:pPr>
      <w:r w:rsidRPr="007F3F25">
        <w:rPr>
          <w:b/>
          <w:bCs/>
        </w:rPr>
        <w:t>Acceptable reasons for missing class/exam:</w:t>
      </w:r>
    </w:p>
    <w:p xmlns:wp14="http://schemas.microsoft.com/office/word/2010/wordml" w:rsidRPr="007F3F25" w:rsidR="007F3F25" w:rsidP="007533A7" w:rsidRDefault="007F3F25" w14:paraId="663FD5FF" wp14:textId="1D451647">
      <w:pPr>
        <w:ind w:left="720"/>
      </w:pPr>
      <w:r w:rsidR="007F3F25">
        <w:rPr/>
        <w:t xml:space="preserve">Legitimate reasons for missing a class/exam include any </w:t>
      </w:r>
      <w:r w:rsidRPr="05C5C0FA" w:rsidR="007F3F25">
        <w:rPr>
          <w:b w:val="1"/>
          <w:bCs w:val="1"/>
        </w:rPr>
        <w:t>illness</w:t>
      </w:r>
      <w:r w:rsidR="007F3F25">
        <w:rPr/>
        <w:t xml:space="preserve"> requiring a doctors’ visit or hospitalization, or a death in the immediate family. Any other excuses will be considered on an individual basis and the instructor will </w:t>
      </w:r>
      <w:r w:rsidR="007F3F25">
        <w:rPr/>
        <w:t>determine</w:t>
      </w:r>
      <w:r w:rsidR="007F3F25">
        <w:rPr/>
        <w:t xml:space="preserve"> whether the absence will be </w:t>
      </w:r>
      <w:r w:rsidR="58023BDF">
        <w:rPr/>
        <w:t>excused,</w:t>
      </w:r>
      <w:r w:rsidR="007F3F25">
        <w:rPr/>
        <w:t xml:space="preserve"> and the student will be able to make up any work missed due to their absence. </w:t>
      </w:r>
      <w:r w:rsidR="7B956CCD">
        <w:rPr/>
        <w:t>Appropriate documentation will be required for an absence to be excused (i.e.-doctor’s note, note from nurse Health Services, obituary notice etc.).</w:t>
      </w:r>
    </w:p>
    <w:p xmlns:wp14="http://schemas.microsoft.com/office/word/2010/wordml" w:rsidRPr="00F4252A" w:rsidR="007F3F25" w:rsidP="007533A7" w:rsidRDefault="007F3F25" w14:paraId="6F0103A4" wp14:textId="77777777">
      <w:pPr>
        <w:ind w:left="720"/>
        <w:rPr>
          <w:b w:val="1"/>
          <w:bCs w:val="1"/>
        </w:rPr>
      </w:pPr>
      <w:r w:rsidRPr="05C5C0FA" w:rsidR="007F3F25">
        <w:rPr>
          <w:b w:val="1"/>
          <w:bCs w:val="1"/>
        </w:rPr>
        <w:t>*Note the above says “illness</w:t>
      </w:r>
      <w:r w:rsidRPr="05C5C0FA" w:rsidR="007F3F25">
        <w:rPr>
          <w:b w:val="1"/>
          <w:bCs w:val="1"/>
        </w:rPr>
        <w:t>”,</w:t>
      </w:r>
      <w:r w:rsidRPr="05C5C0FA" w:rsidR="007F3F25">
        <w:rPr>
          <w:b w:val="1"/>
          <w:bCs w:val="1"/>
        </w:rPr>
        <w:t xml:space="preserve"> regular doctor visits, such as check-ups or physicals, should be scheduled at a time that will not conflict with class. Such visits will not be excused.  </w:t>
      </w:r>
    </w:p>
    <w:p w:rsidR="05C5C0FA" w:rsidP="05C5C0FA" w:rsidRDefault="05C5C0FA" w14:paraId="6C8B1CA6" w14:textId="31C0B9FD">
      <w:pPr>
        <w:pStyle w:val="Normal"/>
        <w:ind w:left="720"/>
        <w:rPr>
          <w:b w:val="1"/>
          <w:bCs w:val="1"/>
        </w:rPr>
      </w:pPr>
    </w:p>
    <w:p xmlns:wp14="http://schemas.microsoft.com/office/word/2010/wordml" w:rsidRPr="007F3F25" w:rsidR="007F3F25" w:rsidP="007F3F25" w:rsidRDefault="007F3F25" w14:paraId="7516048C" wp14:textId="77777777">
      <w:r w:rsidRPr="007F3F25">
        <w:rPr>
          <w:b/>
          <w:bCs/>
        </w:rPr>
        <w:t>5. Academic Integrity</w:t>
      </w:r>
    </w:p>
    <w:p xmlns:wp14="http://schemas.microsoft.com/office/word/2010/wordml" w:rsidRPr="007F3F25" w:rsidR="007F3F25" w:rsidP="007F3F25" w:rsidRDefault="007F3F25" w14:paraId="1D1FA9BD" wp14:textId="77777777">
      <w:r w:rsidRPr="007F3F25">
        <w:rPr>
          <w:b/>
          <w:bCs/>
        </w:rPr>
        <w:t>No form of academic dishonesty or student misconduct will be tolerated!</w:t>
      </w:r>
    </w:p>
    <w:p xmlns:wp14="http://schemas.microsoft.com/office/word/2010/wordml" w:rsidRPr="007F3F25" w:rsidR="007F3F25" w:rsidP="007F3F25" w:rsidRDefault="007F3F25" w14:paraId="5254A712" wp14:textId="77777777">
      <w:r w:rsidRPr="007F3F25">
        <w:t xml:space="preserve">It is an HONOR CODE VIOLATION to cheat or pass information about tests/quizzes from one individual to another. The professor has the right to give both the person who attempts to pass the information and the person who receives </w:t>
      </w:r>
      <w:r w:rsidR="007533A7">
        <w:t>the information</w:t>
      </w:r>
      <w:r w:rsidRPr="007F3F25">
        <w:t xml:space="preserve"> grade of ‘F’ in the course. Plagiarism is also a violation of this code and will be handled as directed in the University handbook.</w:t>
      </w:r>
    </w:p>
    <w:p xmlns:wp14="http://schemas.microsoft.com/office/word/2010/wordml" w:rsidRPr="007F3F25" w:rsidR="007F3F25" w:rsidP="007F3F25" w:rsidRDefault="007F3F25" w14:paraId="39F8693C" wp14:textId="1A900293">
      <w:r w:rsidRPr="05C5C0FA" w:rsidR="007F3F25">
        <w:rPr>
          <w:b w:val="1"/>
          <w:bCs w:val="1"/>
        </w:rPr>
        <w:t>6</w:t>
      </w:r>
      <w:r w:rsidR="007F3F25">
        <w:rPr/>
        <w:t xml:space="preserve">. </w:t>
      </w:r>
      <w:r w:rsidR="005D62E7">
        <w:rPr/>
        <w:t xml:space="preserve">The use of cell phones is prohibited during class! </w:t>
      </w:r>
      <w:r w:rsidR="5049083C">
        <w:rPr/>
        <w:t>If you use these devices during class, you may be asked to leave class and will lose your participation points that day.</w:t>
      </w:r>
      <w:r w:rsidR="00D71DF6">
        <w:rPr/>
        <w:t xml:space="preserve"> Please be mindful of others and keep your cell phone muted while in class.</w:t>
      </w:r>
      <w:r>
        <w:br/>
      </w:r>
      <w:r w:rsidR="005D62E7">
        <w:rPr/>
        <w:t xml:space="preserve">7. The use of personal laptops or tablets is allowed during </w:t>
      </w:r>
      <w:r w:rsidR="5FCE668B">
        <w:rPr/>
        <w:t>lectures</w:t>
      </w:r>
      <w:r w:rsidR="005D62E7">
        <w:rPr/>
        <w:t xml:space="preserve"> only if they are being used to take notes. DO NOT use these for social media during class! If you use these devices during class time for anything other than taking notes, you may be asked to leave class and you will lose your participation points for that day. </w:t>
      </w:r>
    </w:p>
    <w:p xmlns:wp14="http://schemas.microsoft.com/office/word/2010/wordml" w:rsidR="007F3F25" w:rsidP="007F3F25" w:rsidRDefault="00D71DF6" w14:paraId="2B264995" wp14:textId="77777777">
      <w:r w:rsidRPr="00D71DF6">
        <w:t>8</w:t>
      </w:r>
      <w:r w:rsidRPr="00D71DF6" w:rsidR="007F3F25">
        <w:t>.</w:t>
      </w:r>
      <w:r w:rsidRPr="007F3F25" w:rsidR="007F3F25">
        <w:t xml:space="preserve"> You will be held accountable should you break something in the lab due to negligence. In addition, safety equipment (eye washes, shower etc.) are only to be used in the case of an emergency.</w:t>
      </w:r>
    </w:p>
    <w:p xmlns:wp14="http://schemas.microsoft.com/office/word/2010/wordml" w:rsidR="005D62E7" w:rsidP="007F3F25" w:rsidRDefault="00D71DF6" w14:paraId="65993498" wp14:textId="77777777">
      <w:r>
        <w:t>9</w:t>
      </w:r>
      <w:r w:rsidR="005D62E7">
        <w:t xml:space="preserve">. If the University officially closes on an exam day (see www.reinhardt.edu for official </w:t>
      </w:r>
      <w:r w:rsidR="005D62E7">
        <w:br/>
      </w:r>
      <w:r w:rsidR="005D62E7">
        <w:t>cancellation or delay notices), the exam will be given during the next regularly scheduled class.</w:t>
      </w:r>
      <w:r w:rsidR="005D62E7">
        <w:br/>
      </w:r>
      <w:r>
        <w:t>10</w:t>
      </w:r>
      <w:r w:rsidR="005D62E7">
        <w:t>. If an emergency occurs and the instructor is not present for a designated class or lab session the student is expected to remain in the class or lab room for 15 minutes or until they are notified that the session has been cancelled. The student should use this time for group study or review of assigned material.</w:t>
      </w:r>
    </w:p>
    <w:p xmlns:wp14="http://schemas.microsoft.com/office/word/2010/wordml" w:rsidR="00D71DF6" w:rsidP="007F3F25" w:rsidRDefault="005D62E7" w14:paraId="44BC9E2F" wp14:textId="2E373CEE">
      <w:r w:rsidR="005D62E7">
        <w:rPr/>
        <w:t>1</w:t>
      </w:r>
      <w:r w:rsidR="00D71DF6">
        <w:rPr/>
        <w:t>1</w:t>
      </w:r>
      <w:r w:rsidR="005D62E7">
        <w:rPr/>
        <w:t xml:space="preserve">. If you are a student with a disability and require special </w:t>
      </w:r>
      <w:r w:rsidR="701AB493">
        <w:rPr/>
        <w:t>accommodation</w:t>
      </w:r>
      <w:r w:rsidR="005D62E7">
        <w:rPr/>
        <w:t xml:space="preserve"> to complete </w:t>
      </w:r>
      <w:r>
        <w:br/>
      </w:r>
      <w:r w:rsidR="005D62E7">
        <w:rPr/>
        <w:t xml:space="preserve">this </w:t>
      </w:r>
      <w:r w:rsidR="6DBCE3E4">
        <w:rPr/>
        <w:t>course,</w:t>
      </w:r>
      <w:r w:rsidR="005D62E7">
        <w:rPr/>
        <w:t xml:space="preserve"> please see the instructor and contact the Academic Support Office (ASO).</w:t>
      </w:r>
      <w:r>
        <w:br/>
      </w:r>
    </w:p>
    <w:p xmlns:wp14="http://schemas.microsoft.com/office/word/2010/wordml" w:rsidRPr="007F3F25" w:rsidR="005D62E7" w:rsidP="00D71DF6" w:rsidRDefault="005D62E7" w14:paraId="24C3D13B" wp14:textId="14C013A6">
      <w:pPr>
        <w:ind w:left="720"/>
      </w:pPr>
      <w:r w:rsidR="005D62E7">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w:t>
      </w:r>
      <w:r w:rsidR="2D60283B">
        <w:rPr/>
        <w:t>provides</w:t>
      </w:r>
      <w:r w:rsidR="005D62E7">
        <w:rPr/>
        <w:t xml:space="preserve"> reasonable accommodation </w:t>
      </w:r>
      <w:r w:rsidR="59EC0249">
        <w:rPr/>
        <w:t>for</w:t>
      </w:r>
      <w:r w:rsidR="005D62E7">
        <w:rPr/>
        <w:t xml:space="preserve"> their disabilities. Reinhardt University is committed to providing reasonable </w:t>
      </w:r>
      <w:r w:rsidR="4580F9D9">
        <w:rPr/>
        <w:t>accommodation</w:t>
      </w:r>
      <w:r w:rsidR="005D62E7">
        <w:rPr/>
        <w:t xml:space="preserve"> for all persons with disabilities. Therefore, if you are seeking classroom accommodations under the Americans with Disabilities Act, you </w:t>
      </w:r>
      <w:r w:rsidR="005D62E7">
        <w:rPr/>
        <w:t>are required to</w:t>
      </w:r>
      <w:r w:rsidR="005D62E7">
        <w:rPr/>
        <w:t xml:space="preserve"> register with the Academic Support Office (ASO). </w:t>
      </w:r>
      <w:r w:rsidR="005D62E7">
        <w:rPr/>
        <w:t>ASO is located in the basement of Lawson Building.</w:t>
      </w:r>
      <w:r w:rsidR="005D62E7">
        <w:rPr/>
        <w:t xml:space="preserve"> To receive academic </w:t>
      </w:r>
      <w:r w:rsidR="45784377">
        <w:rPr/>
        <w:t>accommodation</w:t>
      </w:r>
      <w:r w:rsidR="005D62E7">
        <w:rPr/>
        <w:t xml:space="preserve"> for this class, please obtain the proper ASO letters.</w:t>
      </w:r>
    </w:p>
    <w:p w:rsidR="05C5C0FA" w:rsidP="05C5C0FA" w:rsidRDefault="05C5C0FA" w14:paraId="66C01511" w14:textId="4C0F6DA3">
      <w:pPr>
        <w:pStyle w:val="Normal"/>
        <w:ind w:left="720"/>
      </w:pPr>
    </w:p>
    <w:p xmlns:wp14="http://schemas.microsoft.com/office/word/2010/wordml" w:rsidR="005D62E7" w:rsidP="007F3F25" w:rsidRDefault="005D62E7" w14:paraId="6A05A809" wp14:textId="77777777">
      <w:pPr>
        <w:rPr>
          <w:b/>
          <w:bCs/>
        </w:rPr>
      </w:pPr>
    </w:p>
    <w:p xmlns:wp14="http://schemas.microsoft.com/office/word/2010/wordml" w:rsidRPr="007F3F25" w:rsidR="007F3F25" w:rsidP="007F3F25" w:rsidRDefault="007F3F25" w14:paraId="565854DD" wp14:textId="77777777">
      <w:r w:rsidRPr="007F3F25">
        <w:rPr>
          <w:b/>
          <w:bCs/>
        </w:rPr>
        <w:t>Evaluation and Grading:</w:t>
      </w:r>
    </w:p>
    <w:p xmlns:wp14="http://schemas.microsoft.com/office/word/2010/wordml" w:rsidRPr="00B60FF4" w:rsidR="00B60FF4" w:rsidP="007F3F25" w:rsidRDefault="00B60FF4" w14:paraId="1D920A42" wp14:textId="774B579B">
      <w:r w:rsidRPr="05C5C0FA" w:rsidR="00B60FF4">
        <w:rPr>
          <w:b w:val="1"/>
          <w:bCs w:val="1"/>
        </w:rPr>
        <w:t>Attendance</w:t>
      </w:r>
      <w:r w:rsidRPr="05C5C0FA" w:rsidR="00D71DF6">
        <w:rPr>
          <w:b w:val="1"/>
          <w:bCs w:val="1"/>
        </w:rPr>
        <w:t>, Participation, Professionalism</w:t>
      </w:r>
      <w:r w:rsidRPr="05C5C0FA" w:rsidR="00B60FF4">
        <w:rPr>
          <w:b w:val="1"/>
          <w:bCs w:val="1"/>
        </w:rPr>
        <w:t xml:space="preserve"> (</w:t>
      </w:r>
      <w:r w:rsidRPr="05C5C0FA" w:rsidR="344DFBFF">
        <w:rPr>
          <w:b w:val="1"/>
          <w:bCs w:val="1"/>
        </w:rPr>
        <w:t>5</w:t>
      </w:r>
      <w:r w:rsidRPr="05C5C0FA" w:rsidR="00B60FF4">
        <w:rPr>
          <w:b w:val="1"/>
          <w:bCs w:val="1"/>
        </w:rPr>
        <w:t xml:space="preserve">%) = </w:t>
      </w:r>
      <w:r w:rsidR="00B60FF4">
        <w:rPr/>
        <w:t xml:space="preserve">attendance, participation and professionalism are important! </w:t>
      </w:r>
      <w:r w:rsidR="00B60FF4">
        <w:rPr/>
        <w:t>Be sure to be in class!</w:t>
      </w:r>
      <w:r w:rsidR="00B60FF4">
        <w:rPr/>
        <w:t xml:space="preserve"> </w:t>
      </w:r>
      <w:r w:rsidR="096B3EBF">
        <w:rPr/>
        <w:t>If you cannot be in class, please email the instructor and arrange to complete any coursework you miss.</w:t>
      </w:r>
    </w:p>
    <w:p xmlns:wp14="http://schemas.microsoft.com/office/word/2010/wordml" w:rsidR="007533A7" w:rsidP="007533A7" w:rsidRDefault="007533A7" w14:paraId="3919AC81" wp14:textId="28F72FBA">
      <w:r w:rsidRPr="05C5C0FA" w:rsidR="1F6C677A">
        <w:rPr>
          <w:b w:val="1"/>
          <w:bCs w:val="1"/>
        </w:rPr>
        <w:t>Major</w:t>
      </w:r>
      <w:r w:rsidRPr="05C5C0FA" w:rsidR="007533A7">
        <w:rPr>
          <w:b w:val="1"/>
          <w:bCs w:val="1"/>
        </w:rPr>
        <w:t xml:space="preserve"> Exams</w:t>
      </w:r>
      <w:r w:rsidRPr="05C5C0FA" w:rsidR="0CE30B72">
        <w:rPr>
          <w:b w:val="1"/>
          <w:bCs w:val="1"/>
        </w:rPr>
        <w:t xml:space="preserve"> (70%)</w:t>
      </w:r>
      <w:r w:rsidRPr="05C5C0FA" w:rsidR="007533A7">
        <w:rPr>
          <w:b w:val="1"/>
          <w:bCs w:val="1"/>
        </w:rPr>
        <w:t xml:space="preserve"> </w:t>
      </w:r>
      <w:r w:rsidRPr="05C5C0FA" w:rsidR="4B61BBA1">
        <w:rPr>
          <w:b w:val="1"/>
          <w:bCs w:val="1"/>
        </w:rPr>
        <w:t>=</w:t>
      </w:r>
      <w:r w:rsidR="007533A7">
        <w:rPr/>
        <w:t>Exams may include multiple choice,</w:t>
      </w:r>
      <w:r w:rsidR="5E114CAB">
        <w:rPr/>
        <w:t xml:space="preserve"> True or False,</w:t>
      </w:r>
      <w:r w:rsidR="007533A7">
        <w:rPr/>
        <w:t xml:space="preserve"> matching</w:t>
      </w:r>
      <w:r w:rsidR="68E93B54">
        <w:rPr/>
        <w:t xml:space="preserve"> </w:t>
      </w:r>
      <w:r w:rsidR="6AD04059">
        <w:rPr/>
        <w:t>and diagrams</w:t>
      </w:r>
      <w:r w:rsidR="6504C44F">
        <w:rPr/>
        <w:t xml:space="preserve">. </w:t>
      </w:r>
      <w:r w:rsidR="007533A7">
        <w:rPr/>
        <w:t xml:space="preserve">There </w:t>
      </w:r>
      <w:r w:rsidR="007533A7">
        <w:rPr/>
        <w:t xml:space="preserve">are </w:t>
      </w:r>
      <w:r w:rsidR="7B0E794B">
        <w:rPr/>
        <w:t>3</w:t>
      </w:r>
      <w:r w:rsidR="483999C4">
        <w:rPr/>
        <w:t>-</w:t>
      </w:r>
      <w:r w:rsidR="1A5E8B89">
        <w:rPr/>
        <w:t>major</w:t>
      </w:r>
      <w:r w:rsidR="483999C4">
        <w:rPr/>
        <w:t>t</w:t>
      </w:r>
      <w:r w:rsidR="007533A7">
        <w:rPr/>
        <w:t xml:space="preserve"> exams (</w:t>
      </w:r>
      <w:r w:rsidR="5A60EBE4">
        <w:rPr/>
        <w:t>The first 25%, the second 25% and the 3</w:t>
      </w:r>
      <w:r w:rsidRPr="05C5C0FA" w:rsidR="5A60EBE4">
        <w:rPr>
          <w:vertAlign w:val="superscript"/>
        </w:rPr>
        <w:t>rd</w:t>
      </w:r>
      <w:r w:rsidR="5A60EBE4">
        <w:rPr/>
        <w:t xml:space="preserve"> is 30%</w:t>
      </w:r>
      <w:r w:rsidR="007533A7">
        <w:rPr/>
        <w:t xml:space="preserve"> </w:t>
      </w:r>
      <w:r w:rsidR="007533A7">
        <w:rPr/>
        <w:t xml:space="preserve">of the final </w:t>
      </w:r>
      <w:r w:rsidR="00A90EA5">
        <w:rPr/>
        <w:t xml:space="preserve">course </w:t>
      </w:r>
      <w:r w:rsidR="007533A7">
        <w:rPr/>
        <w:t xml:space="preserve">grade). </w:t>
      </w:r>
    </w:p>
    <w:p xmlns:wp14="http://schemas.microsoft.com/office/word/2010/wordml" w:rsidRPr="009227B2" w:rsidR="007533A7" w:rsidP="007533A7" w:rsidRDefault="007533A7" w14:paraId="23300527" wp14:textId="77777777">
      <w:pPr>
        <w:rPr>
          <w:b/>
          <w:bCs/>
        </w:rPr>
      </w:pPr>
      <w:r w:rsidRPr="009227B2">
        <w:rPr>
          <w:b/>
          <w:bCs/>
        </w:rPr>
        <w:t>*Note: If an exam is missed</w:t>
      </w:r>
      <w:r>
        <w:rPr>
          <w:b/>
          <w:bCs/>
        </w:rPr>
        <w:t xml:space="preserve"> for ANY reason, </w:t>
      </w:r>
      <w:r w:rsidRPr="009227B2">
        <w:rPr>
          <w:b/>
          <w:bCs/>
        </w:rPr>
        <w:t>it will count as the dropped exam.</w:t>
      </w:r>
    </w:p>
    <w:p xmlns:wp14="http://schemas.microsoft.com/office/word/2010/wordml" w:rsidRPr="007F3F25" w:rsidR="007F3F25" w:rsidP="007F3F25" w:rsidRDefault="007F3F25" w14:paraId="61563E57" wp14:textId="34A30CDA">
      <w:r w:rsidRPr="05C5C0FA" w:rsidR="007F3F25">
        <w:rPr>
          <w:b w:val="1"/>
          <w:bCs w:val="1"/>
        </w:rPr>
        <w:t>Laboratory Component (25%)</w:t>
      </w:r>
      <w:r w:rsidR="007F3F25">
        <w:rPr/>
        <w:t xml:space="preserve"> = Lab participation is measured by lab attendance and participation in individual and small group activities, as well as graded lab assignments </w:t>
      </w:r>
      <w:r w:rsidR="5F044777">
        <w:rPr/>
        <w:t>and laboratory note assessment (</w:t>
      </w:r>
      <w:r w:rsidR="07506B36">
        <w:rPr/>
        <w:t>accuracy and precision,</w:t>
      </w:r>
      <w:r w:rsidR="5F044777">
        <w:rPr/>
        <w:t xml:space="preserve"> detail</w:t>
      </w:r>
      <w:r w:rsidR="66A2DDCE">
        <w:rPr/>
        <w:t>s</w:t>
      </w:r>
      <w:r w:rsidR="5F044777">
        <w:rPr/>
        <w:t>, following the scien</w:t>
      </w:r>
      <w:r w:rsidR="20689E7B">
        <w:rPr/>
        <w:t>tific writing method</w:t>
      </w:r>
      <w:r w:rsidR="62EB7F72">
        <w:rPr/>
        <w:t xml:space="preserve"> and clearness)</w:t>
      </w:r>
      <w:r w:rsidR="20689E7B">
        <w:rPr/>
        <w:t xml:space="preserve"> </w:t>
      </w:r>
    </w:p>
    <w:p w:rsidR="05C5C0FA" w:rsidP="05C5C0FA" w:rsidRDefault="05C5C0FA" w14:paraId="79A9859E" w14:textId="0259F76B">
      <w:pPr>
        <w:pStyle w:val="Normal"/>
      </w:pPr>
    </w:p>
    <w:p xmlns:wp14="http://schemas.microsoft.com/office/word/2010/wordml" w:rsidRPr="007F3F25" w:rsidR="007F3F25" w:rsidP="007F3F25" w:rsidRDefault="007F3F25" w14:paraId="6AF61413" wp14:textId="77777777">
      <w:r w:rsidRPr="007F3F25">
        <w:rPr>
          <w:b/>
          <w:bCs/>
        </w:rPr>
        <w:t>The grading scale is as follows:</w:t>
      </w:r>
    </w:p>
    <w:p xmlns:wp14="http://schemas.microsoft.com/office/word/2010/wordml" w:rsidRPr="007F3F25" w:rsidR="007F3F25" w:rsidP="007F3F25" w:rsidRDefault="007F3F25" w14:paraId="4E56AC96" wp14:textId="16931021">
      <w:r w:rsidRPr="05C5C0FA" w:rsidR="007F3F25">
        <w:rPr>
          <w:b w:val="1"/>
          <w:bCs w:val="1"/>
        </w:rPr>
        <w:t xml:space="preserve">A </w:t>
      </w:r>
      <w:r w:rsidRPr="05C5C0FA" w:rsidR="1E734BBD">
        <w:rPr>
          <w:b w:val="1"/>
          <w:bCs w:val="1"/>
        </w:rPr>
        <w:t>= 90</w:t>
      </w:r>
      <w:r w:rsidRPr="05C5C0FA" w:rsidR="007F3F25">
        <w:rPr>
          <w:b w:val="1"/>
          <w:bCs w:val="1"/>
        </w:rPr>
        <w:t xml:space="preserve">-100%               </w:t>
      </w:r>
    </w:p>
    <w:p xmlns:wp14="http://schemas.microsoft.com/office/word/2010/wordml" w:rsidRPr="007F3F25" w:rsidR="007F3F25" w:rsidP="007F3F25" w:rsidRDefault="007F3F25" w14:paraId="20F12AC3" wp14:textId="31A4AE30">
      <w:r w:rsidRPr="05C5C0FA" w:rsidR="007F3F25">
        <w:rPr>
          <w:b w:val="1"/>
          <w:bCs w:val="1"/>
        </w:rPr>
        <w:t xml:space="preserve">B </w:t>
      </w:r>
      <w:r w:rsidRPr="05C5C0FA" w:rsidR="75207682">
        <w:rPr>
          <w:b w:val="1"/>
          <w:bCs w:val="1"/>
        </w:rPr>
        <w:t>= 80</w:t>
      </w:r>
      <w:r w:rsidRPr="05C5C0FA" w:rsidR="007F3F25">
        <w:rPr>
          <w:b w:val="1"/>
          <w:bCs w:val="1"/>
        </w:rPr>
        <w:t>-89%</w:t>
      </w:r>
    </w:p>
    <w:p xmlns:wp14="http://schemas.microsoft.com/office/word/2010/wordml" w:rsidRPr="007F3F25" w:rsidR="007F3F25" w:rsidP="007F3F25" w:rsidRDefault="007F3F25" w14:paraId="5140FF49" wp14:textId="416EC5B5">
      <w:r w:rsidRPr="05C5C0FA" w:rsidR="007F3F25">
        <w:rPr>
          <w:b w:val="1"/>
          <w:bCs w:val="1"/>
        </w:rPr>
        <w:t xml:space="preserve">C </w:t>
      </w:r>
      <w:r w:rsidRPr="05C5C0FA" w:rsidR="2558D818">
        <w:rPr>
          <w:b w:val="1"/>
          <w:bCs w:val="1"/>
        </w:rPr>
        <w:t>= 70</w:t>
      </w:r>
      <w:r w:rsidRPr="05C5C0FA" w:rsidR="007F3F25">
        <w:rPr>
          <w:b w:val="1"/>
          <w:bCs w:val="1"/>
        </w:rPr>
        <w:t>-79%</w:t>
      </w:r>
    </w:p>
    <w:p xmlns:wp14="http://schemas.microsoft.com/office/word/2010/wordml" w:rsidRPr="007F3F25" w:rsidR="007F3F25" w:rsidP="007F3F25" w:rsidRDefault="007F3F25" w14:paraId="5231DB05" wp14:textId="4A9DD98E">
      <w:r w:rsidRPr="05C5C0FA" w:rsidR="007F3F25">
        <w:rPr>
          <w:b w:val="1"/>
          <w:bCs w:val="1"/>
        </w:rPr>
        <w:t xml:space="preserve">D </w:t>
      </w:r>
      <w:r w:rsidRPr="05C5C0FA" w:rsidR="1B59CED2">
        <w:rPr>
          <w:b w:val="1"/>
          <w:bCs w:val="1"/>
        </w:rPr>
        <w:t>= 60</w:t>
      </w:r>
      <w:r w:rsidRPr="05C5C0FA" w:rsidR="007F3F25">
        <w:rPr>
          <w:b w:val="1"/>
          <w:bCs w:val="1"/>
        </w:rPr>
        <w:t>-69%</w:t>
      </w:r>
    </w:p>
    <w:p xmlns:wp14="http://schemas.microsoft.com/office/word/2010/wordml" w:rsidRPr="007F3F25" w:rsidR="007F3F25" w:rsidP="007F3F25" w:rsidRDefault="007F3F25" w14:paraId="402523EC" wp14:textId="0BD19714">
      <w:r w:rsidRPr="05C5C0FA" w:rsidR="007F3F25">
        <w:rPr>
          <w:b w:val="1"/>
          <w:bCs w:val="1"/>
        </w:rPr>
        <w:t xml:space="preserve">F </w:t>
      </w:r>
      <w:r w:rsidRPr="05C5C0FA" w:rsidR="262F2788">
        <w:rPr>
          <w:b w:val="1"/>
          <w:bCs w:val="1"/>
        </w:rPr>
        <w:t>= &lt;</w:t>
      </w:r>
      <w:r w:rsidRPr="05C5C0FA" w:rsidR="007F3F25">
        <w:rPr>
          <w:b w:val="1"/>
          <w:bCs w:val="1"/>
        </w:rPr>
        <w:t>60%</w:t>
      </w:r>
    </w:p>
    <w:p xmlns:wp14="http://schemas.microsoft.com/office/word/2010/wordml" w:rsidRPr="007F3F25" w:rsidR="007F3F25" w:rsidP="007F3F25" w:rsidRDefault="007F3F25" w14:paraId="1F4445A4" wp14:textId="3152A15D">
      <w:r w:rsidR="007F3F25">
        <w:rPr/>
        <w:t>*This scale is subject to change at the instructors’ discretion. However, do not rely on potential modification of the grading scale (</w:t>
      </w:r>
      <w:r w:rsidR="23A0ADB3">
        <w:rPr/>
        <w:t>i.e.,</w:t>
      </w:r>
      <w:r w:rsidR="007F3F25">
        <w:rPr/>
        <w:t xml:space="preserve"> a curve).</w:t>
      </w:r>
    </w:p>
    <w:p xmlns:wp14="http://schemas.microsoft.com/office/word/2010/wordml" w:rsidR="007533A7" w:rsidP="007F3F25" w:rsidRDefault="007533A7" w14:paraId="5A39BBE3" wp14:textId="77777777">
      <w:pPr>
        <w:rPr>
          <w:b/>
          <w:bCs/>
        </w:rPr>
      </w:pPr>
    </w:p>
    <w:p xmlns:wp14="http://schemas.microsoft.com/office/word/2010/wordml" w:rsidRPr="007F3F25" w:rsidR="007F3F25" w:rsidP="007F3F25" w:rsidRDefault="007F3F25" w14:paraId="7EA4ABC1" wp14:textId="77777777">
      <w:r w:rsidRPr="007F3F25">
        <w:rPr>
          <w:b/>
          <w:bCs/>
        </w:rPr>
        <w:t>Suggestions for Success:</w:t>
      </w:r>
    </w:p>
    <w:p xmlns:wp14="http://schemas.microsoft.com/office/word/2010/wordml" w:rsidRPr="007F3F25" w:rsidR="007F3F25" w:rsidP="007F3F25" w:rsidRDefault="007F3F25" w14:paraId="02DC168A" wp14:textId="43BBB589">
      <w:r w:rsidR="37F7540A">
        <w:rPr/>
        <w:t>Watching the lecture videos and taking notes is necessary, as is reading the text!</w:t>
      </w:r>
    </w:p>
    <w:p xmlns:wp14="http://schemas.microsoft.com/office/word/2010/wordml" w:rsidRPr="007F3F25" w:rsidR="007F3F25" w:rsidP="007F3F25" w:rsidRDefault="007F3F25" w14:paraId="0147671C" wp14:textId="77777777">
      <w:r w:rsidRPr="007F3F25">
        <w:t>Study regularly as this is not the kind of course where cramming can</w:t>
      </w:r>
      <w:r w:rsidR="00016C58">
        <w:t xml:space="preserve"> lead to a passing grade</w:t>
      </w:r>
      <w:r w:rsidRPr="007F3F25">
        <w:t>.</w:t>
      </w:r>
    </w:p>
    <w:p xmlns:wp14="http://schemas.microsoft.com/office/word/2010/wordml" w:rsidRPr="007F3F25" w:rsidR="007F3F25" w:rsidP="007F3F25" w:rsidRDefault="007F3F25" w14:paraId="1511F586" wp14:textId="656EB8F3">
      <w:r w:rsidR="007F3F25">
        <w:rPr/>
        <w:t xml:space="preserve">Use multiple resources and study in several </w:t>
      </w:r>
      <w:r w:rsidR="6882B614">
        <w:rPr/>
        <w:t>diverse ways</w:t>
      </w:r>
      <w:r w:rsidR="007F3F25">
        <w:rPr/>
        <w:t xml:space="preserve">. </w:t>
      </w:r>
      <w:r w:rsidR="5D25F902">
        <w:rPr/>
        <w:t>Everyone learns differently, and you must find study strategies that work for you.</w:t>
      </w:r>
      <w:r w:rsidR="00016C58">
        <w:rPr/>
        <w:t xml:space="preserve"> </w:t>
      </w:r>
      <w:r w:rsidR="40E93E7F">
        <w:rPr/>
        <w:t>Again, reading and taking notes is necessary, but doing so will not likely be enough to receive a high grade.</w:t>
      </w:r>
      <w:r w:rsidR="007F3F25">
        <w:rPr/>
        <w:t xml:space="preserve"> Review your lecture notes together with the text and re-write your notes as you do so. Try multiple strategies, like diagramming and making your own flash cards. Use the other resources I </w:t>
      </w:r>
      <w:r w:rsidR="007F3F25">
        <w:rPr/>
        <w:t>provide</w:t>
      </w:r>
      <w:r w:rsidR="007F3F25">
        <w:rPr/>
        <w:t xml:space="preserve"> and watch </w:t>
      </w:r>
      <w:r w:rsidR="007F3F25">
        <w:rPr/>
        <w:t>additional</w:t>
      </w:r>
      <w:r w:rsidR="007F3F25">
        <w:rPr/>
        <w:t xml:space="preserve"> videos.</w:t>
      </w:r>
      <w:r w:rsidR="00016C58">
        <w:rPr/>
        <w:t xml:space="preserve"> Study material multiple times…repetition is key!</w:t>
      </w:r>
      <w:r w:rsidR="007F3F25">
        <w:rPr/>
        <w:t xml:space="preserve"> </w:t>
      </w:r>
    </w:p>
    <w:p xmlns:wp14="http://schemas.microsoft.com/office/word/2010/wordml" w:rsidRPr="007F3F25" w:rsidR="007F3F25" w:rsidP="007F3F25" w:rsidRDefault="007F3F25" w14:paraId="5417A507" wp14:textId="308B4936">
      <w:r w:rsidR="007F3F25">
        <w:rPr/>
        <w:t xml:space="preserve">If you can draw it, you </w:t>
      </w:r>
      <w:r w:rsidR="0CC57865">
        <w:rPr/>
        <w:t>know</w:t>
      </w:r>
      <w:r w:rsidR="007F3F25">
        <w:rPr/>
        <w:t xml:space="preserve"> it. Pick significant figures from the lectures and text and see if you can re-draw them from memory. It </w:t>
      </w:r>
      <w:r w:rsidR="2392C149">
        <w:rPr/>
        <w:t>does not</w:t>
      </w:r>
      <w:r w:rsidR="007F3F25">
        <w:rPr/>
        <w:t xml:space="preserve"> have to be pretty to help you a lot</w:t>
      </w:r>
      <w:r w:rsidR="00016C58">
        <w:rPr/>
        <w:t>!</w:t>
      </w:r>
    </w:p>
    <w:p xmlns:wp14="http://schemas.microsoft.com/office/word/2010/wordml" w:rsidRPr="007F3F25" w:rsidR="007F3F25" w:rsidP="007F3F25" w:rsidRDefault="007F3F25" w14:paraId="2840B0BE" wp14:textId="77777777">
      <w:r w:rsidRPr="007F3F25">
        <w:t xml:space="preserve">Make and listen to an audiotape of your notes. Make a tape </w:t>
      </w:r>
      <w:r w:rsidRPr="007F3F25">
        <w:rPr>
          <w:b/>
          <w:bCs/>
        </w:rPr>
        <w:t>in your own words</w:t>
      </w:r>
      <w:r w:rsidRPr="007F3F25">
        <w:t xml:space="preserve"> and listen to it while doing other things, such as exercising or cleaning.</w:t>
      </w:r>
    </w:p>
    <w:p xmlns:wp14="http://schemas.microsoft.com/office/word/2010/wordml" w:rsidRPr="007F3F25" w:rsidR="007F3F25" w:rsidP="007F3F25" w:rsidRDefault="007F3F25" w14:paraId="2FCABAF2" wp14:textId="77777777">
      <w:r w:rsidRPr="007F3F25">
        <w:t>Collaborate! Getting together with other students (in discussion groups on Canvas for example) for your note-rewriting as review will help you catch details you may have missed the first time through... and will do the same for them.</w:t>
      </w:r>
    </w:p>
    <w:p xmlns:wp14="http://schemas.microsoft.com/office/word/2010/wordml" w:rsidRPr="007F3F25" w:rsidR="007F3F25" w:rsidP="007F3F25" w:rsidRDefault="007F3F25" w14:paraId="0A077E63" wp14:textId="77777777">
      <w:r w:rsidRPr="007F3F25">
        <w:rPr>
          <w:b/>
          <w:bCs/>
        </w:rPr>
        <w:t>Also-I am available! If you have questions, do not hesitate to ask!</w:t>
      </w:r>
    </w:p>
    <w:p xmlns:wp14="http://schemas.microsoft.com/office/word/2010/wordml" w:rsidR="00B67AEE" w:rsidP="007F3F25" w:rsidRDefault="00B67AEE" w14:paraId="41C8F396" wp14:textId="77777777"/>
    <w:p xmlns:wp14="http://schemas.microsoft.com/office/word/2010/wordml" w:rsidRPr="007F3F25" w:rsidR="007F3F25" w:rsidP="007F3F25" w:rsidRDefault="007F3F25" w14:paraId="01512BE8" wp14:textId="77777777">
      <w:r w:rsidRPr="007F3F25">
        <w:t> </w:t>
      </w:r>
    </w:p>
    <w:p xmlns:wp14="http://schemas.microsoft.com/office/word/2010/wordml" w:rsidRPr="007F3F25" w:rsidR="007F3F25" w:rsidP="007F3F25" w:rsidRDefault="007F3F25" w14:paraId="7589FFF7" wp14:textId="77777777">
      <w:r w:rsidRPr="007F3F25">
        <w:rPr>
          <w:b/>
          <w:bCs/>
        </w:rPr>
        <w:t>Center for Student Success</w:t>
      </w:r>
      <w:r w:rsidR="000A156C">
        <w:rPr>
          <w:b/>
          <w:bCs/>
        </w:rPr>
        <w:t xml:space="preserve"> (CSS)</w:t>
      </w:r>
      <w:r w:rsidRPr="007F3F25">
        <w:rPr>
          <w:b/>
          <w:bCs/>
        </w:rPr>
        <w:t>:</w:t>
      </w:r>
    </w:p>
    <w:p xmlns:wp14="http://schemas.microsoft.com/office/word/2010/wordml" w:rsidRPr="007F3F25" w:rsidR="007F3F25" w:rsidP="007F3F25" w:rsidRDefault="007F3F25" w14:paraId="0CD030BF" wp14:textId="1BB8E921">
      <w:r w:rsidR="009B2EBD">
        <w:rPr/>
        <w:t>The Center for Student Success, in room 035 of Lawson, offers free peer-and- faculty tutoring for all subjects.</w:t>
      </w:r>
      <w:r w:rsidR="007F3F25">
        <w:rPr/>
        <w:t xml:space="preserve">  To make an appointment, </w:t>
      </w:r>
      <w:r w:rsidR="000A156C">
        <w:rPr/>
        <w:t>contact Charity Robertson or visit the CSS webpage. Be sure to check your emails for more information from Ms. Robertson and the CSS</w:t>
      </w:r>
    </w:p>
    <w:p xmlns:wp14="http://schemas.microsoft.com/office/word/2010/wordml" w:rsidR="007F3F25" w:rsidP="007F3F25" w:rsidRDefault="007F3F25" w14:paraId="72A3D3EC" wp14:textId="77777777">
      <w:pPr>
        <w:rPr>
          <w:b/>
        </w:rPr>
      </w:pPr>
    </w:p>
    <w:p xmlns:wp14="http://schemas.microsoft.com/office/word/2010/wordml" w:rsidR="00B67AEE" w:rsidP="007F3F25" w:rsidRDefault="00B67AEE" w14:paraId="0D0B940D" wp14:textId="77777777">
      <w:pPr>
        <w:rPr>
          <w:b/>
        </w:rPr>
      </w:pPr>
    </w:p>
    <w:p xmlns:wp14="http://schemas.microsoft.com/office/word/2010/wordml" w:rsidR="00B67AEE" w:rsidP="007F3F25" w:rsidRDefault="00B67AEE" w14:paraId="0E27B00A" wp14:textId="77777777">
      <w:pPr>
        <w:rPr>
          <w:b/>
        </w:rPr>
      </w:pPr>
    </w:p>
    <w:p xmlns:wp14="http://schemas.microsoft.com/office/word/2010/wordml" w:rsidR="005F3855" w:rsidP="007F3F25" w:rsidRDefault="005F3855" w14:paraId="60061E4C" wp14:textId="77777777">
      <w:pPr>
        <w:rPr>
          <w:b/>
        </w:rPr>
      </w:pPr>
    </w:p>
    <w:p xmlns:wp14="http://schemas.microsoft.com/office/word/2010/wordml" w:rsidR="005F3855" w:rsidP="007F3F25" w:rsidRDefault="005F3855" w14:paraId="44EAFD9C" wp14:textId="77777777">
      <w:pPr>
        <w:rPr>
          <w:b/>
        </w:rPr>
      </w:pPr>
    </w:p>
    <w:p xmlns:wp14="http://schemas.microsoft.com/office/word/2010/wordml" w:rsidR="005F3855" w:rsidP="007F3F25" w:rsidRDefault="005F3855" w14:paraId="4B94D5A5" wp14:textId="77777777">
      <w:pPr>
        <w:rPr>
          <w:b/>
        </w:rPr>
      </w:pPr>
    </w:p>
    <w:p xmlns:wp14="http://schemas.microsoft.com/office/word/2010/wordml" w:rsidR="005F3855" w:rsidP="007F3F25" w:rsidRDefault="005F3855" w14:paraId="3DEEC669" wp14:textId="77777777">
      <w:pPr>
        <w:rPr>
          <w:b/>
        </w:rPr>
      </w:pPr>
    </w:p>
    <w:p xmlns:wp14="http://schemas.microsoft.com/office/word/2010/wordml" w:rsidR="005F3855" w:rsidP="007F3F25" w:rsidRDefault="005F3855" w14:paraId="3656B9AB" wp14:textId="77777777">
      <w:pPr>
        <w:rPr>
          <w:b/>
        </w:rPr>
      </w:pPr>
    </w:p>
    <w:p xmlns:wp14="http://schemas.microsoft.com/office/word/2010/wordml" w:rsidR="005F3855" w:rsidP="007F3F25" w:rsidRDefault="005F3855" w14:paraId="45FB0818" wp14:textId="77777777">
      <w:pPr>
        <w:rPr>
          <w:b/>
        </w:rPr>
      </w:pPr>
    </w:p>
    <w:p xmlns:wp14="http://schemas.microsoft.com/office/word/2010/wordml" w:rsidR="009D7EB5" w:rsidP="001C45D2" w:rsidRDefault="009D7EB5" w14:paraId="049F31CB" wp14:textId="77777777">
      <w:pPr>
        <w:rPr>
          <w:b/>
          <w:u w:val="single"/>
        </w:rPr>
      </w:pPr>
    </w:p>
    <w:p xmlns:wp14="http://schemas.microsoft.com/office/word/2010/wordml" w:rsidRPr="0094636E" w:rsidR="00DB11F9" w:rsidP="001C45D2" w:rsidRDefault="00A92F09" w14:paraId="7FA3806F" wp14:textId="77777777">
      <w:pPr>
        <w:rPr>
          <w:b/>
          <w:u w:val="single"/>
        </w:rPr>
      </w:pPr>
      <w:r w:rsidRPr="0094636E">
        <w:rPr>
          <w:b/>
          <w:u w:val="single"/>
        </w:rPr>
        <w:t xml:space="preserve">Tentative </w:t>
      </w:r>
      <w:r w:rsidRPr="0094636E" w:rsidR="00DB11F9">
        <w:rPr>
          <w:b/>
          <w:u w:val="single"/>
        </w:rPr>
        <w:t>Course Schedule</w:t>
      </w:r>
      <w:r w:rsidRPr="0094636E" w:rsidR="00615511">
        <w:rPr>
          <w:b/>
          <w:u w:val="single"/>
        </w:rPr>
        <w:t xml:space="preserve">                </w:t>
      </w:r>
    </w:p>
    <w:p xmlns:wp14="http://schemas.microsoft.com/office/word/2010/wordml" w:rsidR="00FD4B9B" w:rsidP="001C45D2" w:rsidRDefault="00DB11F9" w14:paraId="473EDE71" wp14:textId="77777777">
      <w:pPr>
        <w:rPr>
          <w:b/>
        </w:rPr>
      </w:pPr>
      <w:r w:rsidRPr="0094636E">
        <w:rPr>
          <w:b/>
        </w:rPr>
        <w:t xml:space="preserve">Date    </w:t>
      </w:r>
      <w:r w:rsidRPr="0094636E" w:rsidR="00B2508F">
        <w:rPr>
          <w:b/>
        </w:rPr>
        <w:t xml:space="preserve">  </w:t>
      </w:r>
      <w:r w:rsidRPr="0094636E" w:rsidR="003376FC">
        <w:rPr>
          <w:b/>
        </w:rPr>
        <w:t xml:space="preserve">                    </w:t>
      </w:r>
      <w:r w:rsidRPr="0094636E">
        <w:rPr>
          <w:b/>
        </w:rPr>
        <w:t xml:space="preserve">Topic       </w:t>
      </w:r>
      <w:r w:rsidRPr="0094636E" w:rsidR="00B2508F">
        <w:rPr>
          <w:b/>
        </w:rPr>
        <w:t xml:space="preserve">       </w:t>
      </w:r>
      <w:r w:rsidRPr="0094636E" w:rsidR="007E6B82">
        <w:rPr>
          <w:b/>
        </w:rPr>
        <w:t xml:space="preserve">                      </w:t>
      </w:r>
      <w:r w:rsidRPr="0094636E" w:rsidR="003376FC">
        <w:rPr>
          <w:b/>
        </w:rPr>
        <w:t xml:space="preserve"> </w:t>
      </w:r>
      <w:r w:rsidRPr="0094636E" w:rsidR="007E6B82">
        <w:rPr>
          <w:b/>
        </w:rPr>
        <w:t xml:space="preserve">       </w:t>
      </w:r>
      <w:r w:rsidRPr="0094636E" w:rsidR="00B2508F">
        <w:rPr>
          <w:b/>
        </w:rPr>
        <w:t>Reading Assignment</w:t>
      </w:r>
      <w:r w:rsidRPr="0094636E" w:rsidR="002218C2">
        <w:rPr>
          <w:b/>
        </w:rPr>
        <w:t xml:space="preserve">                           </w:t>
      </w:r>
      <w:r w:rsidRPr="0094636E">
        <w:rPr>
          <w:b/>
        </w:rPr>
        <w:t xml:space="preserve"> </w:t>
      </w:r>
      <w:r w:rsidRPr="0094636E" w:rsidR="002218C2">
        <w:rPr>
          <w:b/>
        </w:rPr>
        <w:t xml:space="preserve"> </w:t>
      </w:r>
      <w:r w:rsidRPr="0094636E" w:rsidR="009C29F4">
        <w:rPr>
          <w:b/>
        </w:rPr>
        <w:t xml:space="preserve"> </w:t>
      </w:r>
      <w:r w:rsidR="00844474">
        <w:rPr>
          <w:b/>
        </w:rPr>
        <w:t xml:space="preserve">Week 1: </w:t>
      </w:r>
      <w:r w:rsidR="008D32CA">
        <w:rPr>
          <w:b/>
        </w:rPr>
        <w:t xml:space="preserve">week of </w:t>
      </w:r>
      <w:r w:rsidR="00A626CA">
        <w:rPr>
          <w:b/>
        </w:rPr>
        <w:t>8</w:t>
      </w:r>
      <w:r w:rsidR="00FD4B9B">
        <w:rPr>
          <w:b/>
        </w:rPr>
        <w:t>/1</w:t>
      </w:r>
      <w:r w:rsidR="00C22324">
        <w:rPr>
          <w:b/>
        </w:rPr>
        <w:t>4</w:t>
      </w:r>
    </w:p>
    <w:p xmlns:wp14="http://schemas.microsoft.com/office/word/2010/wordml" w:rsidRPr="0076285E" w:rsidR="005F27A9" w:rsidP="001C45D2" w:rsidRDefault="00844474" w14:paraId="115D367B" wp14:textId="60B825A4">
      <w:r w:rsidR="00844474">
        <w:rPr/>
        <w:t xml:space="preserve">            </w:t>
      </w:r>
      <w:r w:rsidR="00B95A47">
        <w:rPr/>
        <w:t>I</w:t>
      </w:r>
      <w:r w:rsidR="00031D89">
        <w:rPr/>
        <w:t>ntroduction</w:t>
      </w:r>
      <w:r w:rsidR="009946CB">
        <w:rPr/>
        <w:t xml:space="preserve"> </w:t>
      </w:r>
      <w:r w:rsidR="00AB5367">
        <w:rPr/>
        <w:t xml:space="preserve">to </w:t>
      </w:r>
      <w:r w:rsidR="28198306">
        <w:rPr/>
        <w:t xml:space="preserve">genetics and </w:t>
      </w:r>
      <w:r w:rsidR="3AA680EB">
        <w:rPr/>
        <w:t>cell</w:t>
      </w:r>
      <w:r w:rsidR="28198306">
        <w:rPr/>
        <w:t xml:space="preserve"> </w:t>
      </w:r>
      <w:r w:rsidR="084A9660">
        <w:rPr/>
        <w:t>structure, following the instructor</w:t>
      </w:r>
      <w:r w:rsidR="4D299392">
        <w:rPr/>
        <w:t>’s shared materials and the up mentioned guide from the textbook in the order considered in the syllabus</w:t>
      </w:r>
      <w:r w:rsidR="0EEBAD66">
        <w:rPr/>
        <w:t>.</w:t>
      </w:r>
      <w:r w:rsidR="00AB5367">
        <w:rPr/>
        <w:t xml:space="preserve">  </w:t>
      </w:r>
      <w:r w:rsidR="009946CB">
        <w:rPr/>
        <w:t xml:space="preserve">                   </w:t>
      </w:r>
      <w:r w:rsidR="004F1727">
        <w:rPr/>
        <w:t xml:space="preserve">    </w:t>
      </w:r>
    </w:p>
    <w:p xmlns:wp14="http://schemas.microsoft.com/office/word/2010/wordml" w:rsidR="00AB5367" w:rsidP="05C5C0FA" w:rsidRDefault="00D3672B" w14:paraId="24B34914" wp14:textId="68997B9E">
      <w:pPr>
        <w:rPr>
          <w:b w:val="1"/>
          <w:bCs w:val="1"/>
        </w:rPr>
      </w:pPr>
      <w:r w:rsidRPr="05C5C0FA" w:rsidR="00D3672B">
        <w:rPr>
          <w:b w:val="1"/>
          <w:bCs w:val="1"/>
        </w:rPr>
        <w:t xml:space="preserve">Lab: </w:t>
      </w:r>
      <w:r w:rsidRPr="05C5C0FA" w:rsidR="3B2382AF">
        <w:rPr>
          <w:b w:val="1"/>
          <w:bCs w:val="1"/>
        </w:rPr>
        <w:t xml:space="preserve">Enforcing the major </w:t>
      </w:r>
      <w:r w:rsidRPr="05C5C0FA" w:rsidR="6D0F9523">
        <w:rPr>
          <w:b w:val="1"/>
          <w:bCs w:val="1"/>
        </w:rPr>
        <w:t>concepts of the lecture's theory</w:t>
      </w:r>
      <w:r w:rsidRPr="05C5C0FA" w:rsidR="2641EE2A">
        <w:rPr>
          <w:b w:val="1"/>
          <w:bCs w:val="1"/>
        </w:rPr>
        <w:t xml:space="preserve"> </w:t>
      </w:r>
    </w:p>
    <w:p xmlns:wp14="http://schemas.microsoft.com/office/word/2010/wordml" w:rsidR="0028005E" w:rsidP="00D7524C" w:rsidRDefault="0028005E" w14:paraId="53128261" wp14:textId="77777777">
      <w:pPr>
        <w:rPr>
          <w:b/>
        </w:rPr>
      </w:pPr>
    </w:p>
    <w:p xmlns:wp14="http://schemas.microsoft.com/office/word/2010/wordml" w:rsidRPr="0094636E" w:rsidR="00EA1501" w:rsidP="00EA1501" w:rsidRDefault="00844474" w14:paraId="372F9DA7" wp14:textId="77777777">
      <w:r>
        <w:rPr>
          <w:b/>
        </w:rPr>
        <w:t xml:space="preserve">Week 2: </w:t>
      </w:r>
      <w:r w:rsidR="008D32CA">
        <w:rPr>
          <w:b/>
        </w:rPr>
        <w:t xml:space="preserve">week of </w:t>
      </w:r>
      <w:r w:rsidR="00A626CA">
        <w:rPr>
          <w:b/>
        </w:rPr>
        <w:t>8</w:t>
      </w:r>
      <w:r w:rsidR="00FD4B9B">
        <w:rPr>
          <w:b/>
        </w:rPr>
        <w:t>/</w:t>
      </w:r>
      <w:r w:rsidR="00A626CA">
        <w:rPr>
          <w:b/>
        </w:rPr>
        <w:t>2</w:t>
      </w:r>
      <w:r w:rsidR="00C22324">
        <w:rPr>
          <w:b/>
        </w:rPr>
        <w:t>1</w:t>
      </w:r>
      <w:r w:rsidRPr="0094636E" w:rsidR="00D7524C">
        <w:t xml:space="preserve">                   </w:t>
      </w:r>
      <w:r w:rsidRPr="00BC5B65" w:rsidR="00EA1501">
        <w:t>*</w:t>
      </w:r>
      <w:r w:rsidRPr="00BC5B65" w:rsidR="00EA1501">
        <w:rPr>
          <w:b/>
        </w:rPr>
        <w:t xml:space="preserve">Last day drop/add </w:t>
      </w:r>
      <w:r w:rsidR="00EA1501">
        <w:rPr>
          <w:b/>
        </w:rPr>
        <w:t>is Monday 8/2</w:t>
      </w:r>
      <w:r w:rsidR="00951470">
        <w:rPr>
          <w:b/>
        </w:rPr>
        <w:t>1</w:t>
      </w:r>
    </w:p>
    <w:p xmlns:wp14="http://schemas.microsoft.com/office/word/2010/wordml" w:rsidR="005934CE" w:rsidP="05C5C0FA" w:rsidRDefault="005934CE" w14:paraId="4559C242" wp14:textId="71A242FB">
      <w:pPr>
        <w:rPr>
          <w:b w:val="1"/>
          <w:bCs w:val="1"/>
        </w:rPr>
      </w:pPr>
      <w:r w:rsidR="00D7524C">
        <w:rPr/>
        <w:t xml:space="preserve">          </w:t>
      </w:r>
      <w:r w:rsidR="47E9A6BB">
        <w:rPr/>
        <w:t>Mitosis concept and importance in eukaryotic organisms as a way</w:t>
      </w:r>
      <w:r w:rsidR="53316D7B">
        <w:rPr/>
        <w:t xml:space="preserve"> of replication autosomal cells </w:t>
      </w:r>
      <w:bookmarkStart w:name="_Int_F4VXG0g9" w:id="1593506498"/>
      <w:r w:rsidR="53316D7B">
        <w:rPr/>
        <w:t>do</w:t>
      </w:r>
      <w:bookmarkEnd w:id="1593506498"/>
      <w:r w:rsidR="53316D7B">
        <w:rPr/>
        <w:t xml:space="preserve"> to ensure healing and repair mechanism as well as the applicat</w:t>
      </w:r>
      <w:r w:rsidR="3ECCDABA">
        <w:rPr/>
        <w:t>ion of it in human word of transplantation.</w:t>
      </w:r>
      <w:r w:rsidR="47E9A6BB">
        <w:rPr/>
        <w:t xml:space="preserve"> </w:t>
      </w:r>
      <w:r w:rsidR="003D55B4">
        <w:rPr/>
        <w:t xml:space="preserve"> </w:t>
      </w:r>
      <w:r w:rsidR="00A626CA">
        <w:rPr/>
        <w:t xml:space="preserve">                                           </w:t>
      </w:r>
      <w:r w:rsidR="00AB5367">
        <w:rPr/>
        <w:t xml:space="preserve">      </w:t>
      </w:r>
      <w:r w:rsidR="003D55B4">
        <w:rPr/>
        <w:t xml:space="preserve"> </w:t>
      </w:r>
      <w:r w:rsidR="00AB5367">
        <w:rPr/>
        <w:t xml:space="preserve">           </w:t>
      </w:r>
      <w:r w:rsidR="0090245A">
        <w:rPr/>
        <w:t xml:space="preserve">  </w:t>
      </w:r>
      <w:r w:rsidR="00594159">
        <w:rPr/>
        <w:t xml:space="preserve"> </w:t>
      </w:r>
      <w:r w:rsidR="00D7524C">
        <w:rPr/>
        <w:t xml:space="preserve"> </w:t>
      </w:r>
      <w:r w:rsidR="00210CD0">
        <w:rPr/>
        <w:t xml:space="preserve">     </w:t>
      </w:r>
      <w:r w:rsidR="009946CB">
        <w:rPr/>
        <w:t xml:space="preserve">                                                                         </w:t>
      </w:r>
      <w:r w:rsidRPr="05C5C0FA" w:rsidR="005934CE">
        <w:rPr>
          <w:b w:val="1"/>
          <w:bCs w:val="1"/>
        </w:rPr>
        <w:t xml:space="preserve">Lab: </w:t>
      </w:r>
      <w:r w:rsidRPr="05C5C0FA" w:rsidR="6AC9379D">
        <w:rPr>
          <w:b w:val="1"/>
          <w:bCs w:val="1"/>
        </w:rPr>
        <w:t>s</w:t>
      </w:r>
      <w:r w:rsidRPr="05C5C0FA" w:rsidR="0082594F">
        <w:rPr>
          <w:b w:val="1"/>
          <w:bCs w:val="1"/>
        </w:rPr>
        <w:t xml:space="preserve">cientific </w:t>
      </w:r>
      <w:r w:rsidRPr="05C5C0FA" w:rsidR="56A3A2C3">
        <w:rPr>
          <w:b w:val="1"/>
          <w:bCs w:val="1"/>
        </w:rPr>
        <w:t>m</w:t>
      </w:r>
      <w:r w:rsidRPr="05C5C0FA" w:rsidR="0082594F">
        <w:rPr>
          <w:b w:val="1"/>
          <w:bCs w:val="1"/>
        </w:rPr>
        <w:t>ethod</w:t>
      </w:r>
      <w:r w:rsidRPr="05C5C0FA" w:rsidR="4C85551D">
        <w:rPr>
          <w:b w:val="1"/>
          <w:bCs w:val="1"/>
        </w:rPr>
        <w:t xml:space="preserve"> in </w:t>
      </w:r>
      <w:r w:rsidRPr="05C5C0FA" w:rsidR="4C713A5D">
        <w:rPr>
          <w:b w:val="1"/>
          <w:bCs w:val="1"/>
        </w:rPr>
        <w:t>writing laboratory notes including articles</w:t>
      </w:r>
      <w:r w:rsidRPr="05C5C0FA" w:rsidR="0EA2F3AA">
        <w:rPr>
          <w:b w:val="1"/>
          <w:bCs w:val="1"/>
        </w:rPr>
        <w:t xml:space="preserve"> writing method. The significance and </w:t>
      </w:r>
      <w:r w:rsidRPr="05C5C0FA" w:rsidR="6E799864">
        <w:rPr>
          <w:b w:val="1"/>
          <w:bCs w:val="1"/>
        </w:rPr>
        <w:t>appreciation</w:t>
      </w:r>
      <w:r w:rsidRPr="05C5C0FA" w:rsidR="0EA2F3AA">
        <w:rPr>
          <w:b w:val="1"/>
          <w:bCs w:val="1"/>
        </w:rPr>
        <w:t xml:space="preserve"> of lab</w:t>
      </w:r>
      <w:r w:rsidRPr="05C5C0FA" w:rsidR="02DE2B26">
        <w:rPr>
          <w:b w:val="1"/>
          <w:bCs w:val="1"/>
        </w:rPr>
        <w:t xml:space="preserve">oratory PPE </w:t>
      </w:r>
      <w:r w:rsidRPr="05C5C0FA" w:rsidR="565D9C20">
        <w:rPr>
          <w:b w:val="1"/>
          <w:bCs w:val="1"/>
        </w:rPr>
        <w:t>especially</w:t>
      </w:r>
      <w:r w:rsidRPr="05C5C0FA" w:rsidR="02DE2B26">
        <w:rPr>
          <w:b w:val="1"/>
          <w:bCs w:val="1"/>
        </w:rPr>
        <w:t xml:space="preserve"> in genetics lab.</w:t>
      </w:r>
      <w:r w:rsidRPr="05C5C0FA" w:rsidR="0EA2F3AA">
        <w:rPr>
          <w:b w:val="1"/>
          <w:bCs w:val="1"/>
        </w:rPr>
        <w:t xml:space="preserve"> </w:t>
      </w:r>
    </w:p>
    <w:p xmlns:wp14="http://schemas.microsoft.com/office/word/2010/wordml" w:rsidR="00AB5367" w:rsidP="001C45D2" w:rsidRDefault="00AB5367" w14:paraId="62486C05" wp14:textId="77777777">
      <w:pPr>
        <w:rPr>
          <w:b/>
        </w:rPr>
      </w:pPr>
    </w:p>
    <w:p xmlns:wp14="http://schemas.microsoft.com/office/word/2010/wordml" w:rsidRPr="00612453" w:rsidR="000049C0" w:rsidP="05C5C0FA" w:rsidRDefault="000049C0" w14:paraId="70DA2E9C" wp14:textId="048DA0E6">
      <w:pPr>
        <w:ind/>
        <w:rPr>
          <w:b w:val="1"/>
          <w:bCs w:val="1"/>
        </w:rPr>
      </w:pPr>
      <w:r w:rsidRPr="05C5C0FA" w:rsidR="008B503E">
        <w:rPr>
          <w:b w:val="1"/>
          <w:bCs w:val="1"/>
        </w:rPr>
        <w:t xml:space="preserve">Week 3: </w:t>
      </w:r>
      <w:r w:rsidRPr="05C5C0FA" w:rsidR="008D32CA">
        <w:rPr>
          <w:b w:val="1"/>
          <w:bCs w:val="1"/>
        </w:rPr>
        <w:t xml:space="preserve">week of </w:t>
      </w:r>
      <w:r w:rsidRPr="05C5C0FA" w:rsidR="00A626CA">
        <w:rPr>
          <w:b w:val="1"/>
          <w:bCs w:val="1"/>
        </w:rPr>
        <w:t>8</w:t>
      </w:r>
      <w:r w:rsidRPr="05C5C0FA" w:rsidR="00F51ADE">
        <w:rPr>
          <w:b w:val="1"/>
          <w:bCs w:val="1"/>
        </w:rPr>
        <w:t>/2</w:t>
      </w:r>
      <w:r w:rsidRPr="05C5C0FA" w:rsidR="00C22324">
        <w:rPr>
          <w:b w:val="1"/>
          <w:bCs w:val="1"/>
        </w:rPr>
        <w:t>8</w:t>
      </w:r>
    </w:p>
    <w:p xmlns:wp14="http://schemas.microsoft.com/office/word/2010/wordml" w:rsidRPr="00612453" w:rsidR="000049C0" w:rsidP="05C5C0FA" w:rsidRDefault="000049C0" w14:paraId="67D8A384" wp14:textId="571A28D7">
      <w:pPr>
        <w:ind/>
        <w:rPr>
          <w:b w:val="1"/>
          <w:bCs w:val="1"/>
        </w:rPr>
      </w:pPr>
      <w:r w:rsidR="19AD0D43">
        <w:rPr/>
        <w:t>Transcription and Translation</w:t>
      </w:r>
      <w:r w:rsidR="000049C0">
        <w:rPr/>
        <w:t xml:space="preserve"> </w:t>
      </w:r>
      <w:r w:rsidR="46185A72">
        <w:rPr/>
        <w:t xml:space="preserve">to send signals from nucleus to various parts of the body and communicate the orders. </w:t>
      </w:r>
      <w:r w:rsidR="000049C0">
        <w:rPr/>
        <w:t xml:space="preserve">                                               </w:t>
      </w:r>
      <w:r w:rsidR="000049C0">
        <w:rPr/>
        <w:t xml:space="preserve">    </w:t>
      </w:r>
    </w:p>
    <w:p xmlns:wp14="http://schemas.microsoft.com/office/word/2010/wordml" w:rsidRPr="0028005E" w:rsidR="00FA0AA2" w:rsidP="05C5C0FA" w:rsidRDefault="00445AE2" w14:paraId="208C1201" wp14:textId="23CDD8C5">
      <w:pPr/>
      <w:r w:rsidRPr="05C5C0FA" w:rsidR="00445AE2">
        <w:rPr>
          <w:b w:val="1"/>
          <w:bCs w:val="1"/>
        </w:rPr>
        <w:t>Lab:</w:t>
      </w:r>
      <w:r w:rsidRPr="05C5C0FA" w:rsidR="03D85650">
        <w:rPr>
          <w:b w:val="1"/>
          <w:bCs w:val="1"/>
        </w:rPr>
        <w:t xml:space="preserve"> </w:t>
      </w:r>
      <w:r w:rsidR="03D85650">
        <w:rPr>
          <w:b w:val="0"/>
          <w:bCs w:val="0"/>
        </w:rPr>
        <w:t>Theory of molecular</w:t>
      </w:r>
      <w:r w:rsidR="00734BA9">
        <w:rPr/>
        <w:t xml:space="preserve"> </w:t>
      </w:r>
      <w:r w:rsidR="3C16A51D">
        <w:rPr/>
        <w:t xml:space="preserve">experiments and strategies need to be taken to minimize errors and ensure getting the most </w:t>
      </w:r>
      <w:r w:rsidR="3C16A51D">
        <w:rPr/>
        <w:t>accur</w:t>
      </w:r>
      <w:r w:rsidR="53A76683">
        <w:rPr/>
        <w:t>ate</w:t>
      </w:r>
      <w:r w:rsidR="53A76683">
        <w:rPr/>
        <w:t xml:space="preserve"> and précised as well as the importance </w:t>
      </w:r>
      <w:r w:rsidR="012220B3">
        <w:rPr/>
        <w:t xml:space="preserve">of reproducibility </w:t>
      </w:r>
      <w:r w:rsidR="124C4BB5">
        <w:rPr/>
        <w:t>as a measure of standardization, regulations GLP and reliability.</w:t>
      </w:r>
    </w:p>
    <w:p xmlns:wp14="http://schemas.microsoft.com/office/word/2010/wordml" w:rsidR="00502297" w:rsidP="001C45D2" w:rsidRDefault="00502297" w14:paraId="4101652C" wp14:textId="77777777">
      <w:pPr>
        <w:rPr>
          <w:b/>
          <w:bCs/>
        </w:rPr>
      </w:pPr>
    </w:p>
    <w:p xmlns:wp14="http://schemas.microsoft.com/office/word/2010/wordml" w:rsidRPr="00FD17F9" w:rsidR="00210CD0" w:rsidP="001C45D2" w:rsidRDefault="008B503E" w14:paraId="184BDFB6" wp14:textId="77777777">
      <w:r w:rsidRPr="008B503E">
        <w:rPr>
          <w:b/>
          <w:bCs/>
        </w:rPr>
        <w:t>Week 4:</w:t>
      </w:r>
      <w:r>
        <w:t xml:space="preserve"> </w:t>
      </w:r>
      <w:r w:rsidR="008D32CA">
        <w:rPr>
          <w:b/>
        </w:rPr>
        <w:t xml:space="preserve">week of </w:t>
      </w:r>
      <w:r w:rsidR="00A626CA">
        <w:rPr>
          <w:b/>
          <w:bCs/>
        </w:rPr>
        <w:t>9/</w:t>
      </w:r>
      <w:r w:rsidR="00C22324">
        <w:rPr>
          <w:b/>
          <w:bCs/>
        </w:rPr>
        <w:t>4</w:t>
      </w:r>
    </w:p>
    <w:p xmlns:wp14="http://schemas.microsoft.com/office/word/2010/wordml" w:rsidR="000049C0" w:rsidP="05C5C0FA" w:rsidRDefault="000049C0" w14:paraId="3CB83B51" wp14:textId="0E743DC9">
      <w:pPr>
        <w:ind w:left="0"/>
        <w:rPr>
          <w:color w:val="002060"/>
        </w:rPr>
      </w:pPr>
      <w:r w:rsidRPr="05C5C0FA" w:rsidR="000049C0">
        <w:rPr>
          <w:color w:val="002060"/>
        </w:rPr>
        <w:t xml:space="preserve"> </w:t>
      </w:r>
      <w:r w:rsidRPr="05C5C0FA" w:rsidR="18509E29">
        <w:rPr>
          <w:color w:val="002060"/>
        </w:rPr>
        <w:t xml:space="preserve">   </w:t>
      </w:r>
      <w:r w:rsidRPr="05C5C0FA" w:rsidR="7C247E22">
        <w:rPr>
          <w:color w:val="002060"/>
        </w:rPr>
        <w:t xml:space="preserve">Transcription and </w:t>
      </w:r>
      <w:r w:rsidRPr="05C5C0FA" w:rsidR="1DD88433">
        <w:rPr>
          <w:color w:val="002060"/>
        </w:rPr>
        <w:t>Translation continued</w:t>
      </w:r>
      <w:r w:rsidR="000049C0">
        <w:rPr/>
        <w:t xml:space="preserve"> </w:t>
      </w:r>
    </w:p>
    <w:p xmlns:wp14="http://schemas.microsoft.com/office/word/2010/wordml" w:rsidR="000049C0" w:rsidP="05C5C0FA" w:rsidRDefault="000049C0" w14:paraId="2921ECFD" wp14:textId="7A0A317D">
      <w:pPr>
        <w:ind w:left="0"/>
      </w:pPr>
      <w:r w:rsidR="37A4650D">
        <w:rPr/>
        <w:t xml:space="preserve">    The physiology behind each step-in transcription and translation</w:t>
      </w:r>
      <w:r w:rsidR="000049C0">
        <w:rPr/>
        <w:t xml:space="preserve"> </w:t>
      </w:r>
      <w:bookmarkStart w:name="_Int_tInACSUJ" w:id="1965822358"/>
      <w:r w:rsidR="2E87990C">
        <w:rPr/>
        <w:t>as</w:t>
      </w:r>
      <w:bookmarkEnd w:id="1965822358"/>
      <w:r w:rsidR="48CE900F">
        <w:rPr/>
        <w:t xml:space="preserve"> a mechanism the body </w:t>
      </w:r>
      <w:r w:rsidR="3EE8E7F1">
        <w:rPr/>
        <w:t>uses</w:t>
      </w:r>
      <w:r w:rsidR="48CE900F">
        <w:rPr/>
        <w:t xml:space="preserve"> to preserve the genetic material from been lost </w:t>
      </w:r>
      <w:r w:rsidR="6A004F98">
        <w:rPr/>
        <w:t>or changed.</w:t>
      </w:r>
    </w:p>
    <w:p xmlns:wp14="http://schemas.microsoft.com/office/word/2010/wordml" w:rsidR="00FA0AA2" w:rsidP="05C5C0FA" w:rsidRDefault="0028005E" w14:paraId="432204C7" wp14:textId="1B05BA04">
      <w:pPr>
        <w:rPr>
          <w:b w:val="1"/>
          <w:bCs w:val="1"/>
        </w:rPr>
      </w:pPr>
      <w:r w:rsidRPr="05C5C0FA" w:rsidR="0028005E">
        <w:rPr>
          <w:b w:val="1"/>
          <w:bCs w:val="1"/>
        </w:rPr>
        <w:t xml:space="preserve">Lab: </w:t>
      </w:r>
      <w:r w:rsidRPr="05C5C0FA" w:rsidR="1F19787D">
        <w:rPr>
          <w:b w:val="1"/>
          <w:bCs w:val="1"/>
        </w:rPr>
        <w:t xml:space="preserve">Methods of extraction and purification of nucleic materials and practicing pipetting low volume </w:t>
      </w:r>
      <w:r w:rsidRPr="05C5C0FA" w:rsidR="3471060A">
        <w:rPr>
          <w:b w:val="1"/>
          <w:bCs w:val="1"/>
        </w:rPr>
        <w:t>fluid</w:t>
      </w:r>
      <w:r w:rsidRPr="05C5C0FA" w:rsidR="1F19787D">
        <w:rPr>
          <w:b w:val="1"/>
          <w:bCs w:val="1"/>
        </w:rPr>
        <w:t xml:space="preserve"> colored wat</w:t>
      </w:r>
      <w:r w:rsidRPr="05C5C0FA" w:rsidR="390E2776">
        <w:rPr>
          <w:b w:val="1"/>
          <w:bCs w:val="1"/>
        </w:rPr>
        <w:t xml:space="preserve">er </w:t>
      </w:r>
      <w:r w:rsidRPr="05C5C0FA" w:rsidR="4E1AE5FA">
        <w:rPr>
          <w:b w:val="1"/>
          <w:bCs w:val="1"/>
        </w:rPr>
        <w:t xml:space="preserve">using the </w:t>
      </w:r>
      <w:r w:rsidRPr="05C5C0FA" w:rsidR="4E1AE5FA">
        <w:rPr>
          <w:b w:val="1"/>
          <w:bCs w:val="1"/>
        </w:rPr>
        <w:t>appropriate pipettor</w:t>
      </w:r>
      <w:r w:rsidRPr="05C5C0FA" w:rsidR="4E1AE5FA">
        <w:rPr>
          <w:b w:val="1"/>
          <w:bCs w:val="1"/>
        </w:rPr>
        <w:t xml:space="preserve"> and following the exact </w:t>
      </w:r>
      <w:r w:rsidRPr="05C5C0FA" w:rsidR="2A86BE39">
        <w:rPr>
          <w:b w:val="1"/>
          <w:bCs w:val="1"/>
        </w:rPr>
        <w:t>technique</w:t>
      </w:r>
      <w:r w:rsidRPr="05C5C0FA" w:rsidR="4E1AE5FA">
        <w:rPr>
          <w:b w:val="1"/>
          <w:bCs w:val="1"/>
        </w:rPr>
        <w:t xml:space="preserve"> mentioned in SOP,</w:t>
      </w:r>
      <w:r w:rsidRPr="05C5C0FA" w:rsidR="2245A722">
        <w:rPr>
          <w:b w:val="1"/>
          <w:bCs w:val="1"/>
        </w:rPr>
        <w:t xml:space="preserve"> in our case the manufacturer kit instructions.</w:t>
      </w:r>
    </w:p>
    <w:p xmlns:wp14="http://schemas.microsoft.com/office/word/2010/wordml" w:rsidR="0028005E" w:rsidP="001C45D2" w:rsidRDefault="0028005E" w14:paraId="4B99056E" wp14:textId="77777777">
      <w:pPr>
        <w:rPr>
          <w:b/>
        </w:rPr>
      </w:pPr>
    </w:p>
    <w:p xmlns:wp14="http://schemas.microsoft.com/office/word/2010/wordml" w:rsidR="0026150D" w:rsidP="001C45D2" w:rsidRDefault="008B503E" w14:paraId="0B135FD5" wp14:textId="77777777">
      <w:pPr>
        <w:rPr>
          <w:b/>
          <w:bCs/>
        </w:rPr>
      </w:pPr>
      <w:r>
        <w:rPr>
          <w:b/>
          <w:bCs/>
        </w:rPr>
        <w:t xml:space="preserve">Week 5: </w:t>
      </w:r>
      <w:r w:rsidR="008D32CA">
        <w:rPr>
          <w:b/>
        </w:rPr>
        <w:t xml:space="preserve">week of </w:t>
      </w:r>
      <w:r w:rsidR="00A626CA">
        <w:rPr>
          <w:b/>
          <w:bCs/>
        </w:rPr>
        <w:t>9</w:t>
      </w:r>
      <w:r w:rsidR="008D32CA">
        <w:rPr>
          <w:b/>
          <w:bCs/>
        </w:rPr>
        <w:t>/</w:t>
      </w:r>
      <w:r w:rsidR="00A626CA">
        <w:rPr>
          <w:b/>
          <w:bCs/>
        </w:rPr>
        <w:t>1</w:t>
      </w:r>
      <w:r w:rsidR="00C22324">
        <w:rPr>
          <w:b/>
          <w:bCs/>
        </w:rPr>
        <w:t>1</w:t>
      </w:r>
    </w:p>
    <w:p xmlns:wp14="http://schemas.microsoft.com/office/word/2010/wordml" w:rsidRPr="00E85868" w:rsidR="004B0F81" w:rsidP="05C5C0FA" w:rsidRDefault="00FA0AA2" w14:paraId="0E15244F" wp14:textId="704863F2">
      <w:pPr>
        <w:ind w:firstLine="0"/>
      </w:pPr>
      <w:r w:rsidR="45A2616A">
        <w:rPr/>
        <w:t xml:space="preserve">  </w:t>
      </w:r>
      <w:r w:rsidR="7F57DD25">
        <w:rPr/>
        <w:t>Pathology of</w:t>
      </w:r>
      <w:r w:rsidR="45A2616A">
        <w:rPr/>
        <w:t xml:space="preserve"> Mutations and Repair Mechanisms.</w:t>
      </w:r>
      <w:r w:rsidR="00FA0AA2">
        <w:rPr/>
        <w:t xml:space="preserve"> </w:t>
      </w:r>
      <w:r w:rsidR="00FA0AA2">
        <w:rPr/>
        <w:t xml:space="preserve">           </w:t>
      </w:r>
      <w:r w:rsidR="00864FDA">
        <w:rPr/>
        <w:t xml:space="preserve">                       </w:t>
      </w:r>
      <w:r w:rsidR="00FA0AA2">
        <w:rPr/>
        <w:t xml:space="preserve"> </w:t>
      </w:r>
      <w:r w:rsidR="0026150D">
        <w:rPr/>
        <w:t xml:space="preserve"> </w:t>
      </w:r>
    </w:p>
    <w:p w:rsidR="05C5C0FA" w:rsidP="05C5C0FA" w:rsidRDefault="05C5C0FA" w14:paraId="7CA2DFC1" w14:textId="77DA46BD">
      <w:pPr>
        <w:rPr>
          <w:b w:val="1"/>
          <w:bCs w:val="1"/>
        </w:rPr>
      </w:pPr>
    </w:p>
    <w:p xmlns:wp14="http://schemas.microsoft.com/office/word/2010/wordml" w:rsidRPr="0028005E" w:rsidR="006C525C" w:rsidP="05C5C0FA" w:rsidRDefault="0028005E" w14:paraId="04786AFA" wp14:textId="12C45394">
      <w:pPr>
        <w:rPr>
          <w:b w:val="1"/>
          <w:bCs w:val="1"/>
        </w:rPr>
      </w:pPr>
      <w:r w:rsidRPr="05C5C0FA" w:rsidR="0028005E">
        <w:rPr>
          <w:b w:val="1"/>
          <w:bCs w:val="1"/>
        </w:rPr>
        <w:t xml:space="preserve">Lab: </w:t>
      </w:r>
      <w:r w:rsidRPr="05C5C0FA" w:rsidR="25EEFF2D">
        <w:rPr>
          <w:b w:val="1"/>
          <w:bCs w:val="1"/>
        </w:rPr>
        <w:t xml:space="preserve">continue extractions, basic genetics experiments </w:t>
      </w:r>
    </w:p>
    <w:p xmlns:wp14="http://schemas.microsoft.com/office/word/2010/wordml" w:rsidR="00864FDA" w:rsidP="001C45D2" w:rsidRDefault="00864FDA" w14:paraId="1299C43A" wp14:textId="77777777">
      <w:pPr>
        <w:rPr>
          <w:b/>
        </w:rPr>
      </w:pPr>
    </w:p>
    <w:p xmlns:wp14="http://schemas.microsoft.com/office/word/2010/wordml" w:rsidR="0026150D" w:rsidP="001C45D2" w:rsidRDefault="008B503E" w14:paraId="2BBDE8E8" wp14:textId="77777777">
      <w:pPr>
        <w:rPr>
          <w:b/>
        </w:rPr>
      </w:pPr>
      <w:r>
        <w:rPr>
          <w:b/>
        </w:rPr>
        <w:t xml:space="preserve">Week 6: </w:t>
      </w:r>
      <w:r w:rsidR="008D32CA">
        <w:rPr>
          <w:b/>
        </w:rPr>
        <w:t xml:space="preserve">week of </w:t>
      </w:r>
      <w:r w:rsidR="00A626CA">
        <w:rPr>
          <w:b/>
        </w:rPr>
        <w:t>9</w:t>
      </w:r>
      <w:r w:rsidR="008D32CA">
        <w:rPr>
          <w:b/>
        </w:rPr>
        <w:t>/</w:t>
      </w:r>
      <w:r w:rsidR="00A626CA">
        <w:rPr>
          <w:b/>
        </w:rPr>
        <w:t>1</w:t>
      </w:r>
      <w:r w:rsidR="00C22324">
        <w:rPr>
          <w:b/>
        </w:rPr>
        <w:t>8</w:t>
      </w:r>
    </w:p>
    <w:p xmlns:wp14="http://schemas.microsoft.com/office/word/2010/wordml" w:rsidR="00E11103" w:rsidP="000534B7" w:rsidRDefault="00E11103" w14:paraId="5C3169D4" wp14:textId="471488A1">
      <w:pPr>
        <w:ind w:left="720"/>
      </w:pPr>
      <w:r w:rsidRPr="05C5C0FA" w:rsidR="00FA0AA2">
        <w:rPr>
          <w:b w:val="1"/>
          <w:bCs w:val="1"/>
        </w:rPr>
        <w:t xml:space="preserve">Exam </w:t>
      </w:r>
      <w:r w:rsidRPr="05C5C0FA" w:rsidR="7AEA86F7">
        <w:rPr>
          <w:b w:val="1"/>
          <w:bCs w:val="1"/>
        </w:rPr>
        <w:t>1</w:t>
      </w:r>
      <w:r w:rsidR="00E11103">
        <w:rPr/>
        <w:t xml:space="preserve">       </w:t>
      </w:r>
      <w:r w:rsidR="008D32CA">
        <w:rPr/>
        <w:t xml:space="preserve">       </w:t>
      </w:r>
      <w:r w:rsidR="000534B7">
        <w:rPr/>
        <w:t xml:space="preserve"> </w:t>
      </w:r>
      <w:r w:rsidR="00E11103">
        <w:rPr/>
        <w:t xml:space="preserve"> </w:t>
      </w:r>
    </w:p>
    <w:p xmlns:wp14="http://schemas.microsoft.com/office/word/2010/wordml" w:rsidRPr="0028005E" w:rsidR="005A5AC0" w:rsidP="05C5C0FA" w:rsidRDefault="00226E4C" w14:paraId="6F71E04F" wp14:textId="6BFB29FC">
      <w:pPr>
        <w:rPr>
          <w:b w:val="1"/>
          <w:bCs w:val="1"/>
        </w:rPr>
      </w:pPr>
      <w:r w:rsidR="00226E4C">
        <w:rPr/>
        <w:t xml:space="preserve">Lab: </w:t>
      </w:r>
      <w:r w:rsidR="1832CDFE">
        <w:rPr/>
        <w:t>PCR and Gene amplifications</w:t>
      </w:r>
      <w:r w:rsidR="19A9B087">
        <w:rPr/>
        <w:t xml:space="preserve"> using the </w:t>
      </w:r>
      <w:r w:rsidR="19A9B087">
        <w:rPr/>
        <w:t>gel</w:t>
      </w:r>
      <w:r w:rsidR="19A9B087">
        <w:rPr/>
        <w:t xml:space="preserve"> method.</w:t>
      </w:r>
    </w:p>
    <w:p xmlns:wp14="http://schemas.microsoft.com/office/word/2010/wordml" w:rsidR="00226E4C" w:rsidP="001C45D2" w:rsidRDefault="003D676E" w14:paraId="510C577A" wp14:textId="77777777">
      <w:pPr>
        <w:rPr>
          <w:color w:val="FF0000"/>
        </w:rPr>
      </w:pPr>
      <w:r>
        <w:rPr>
          <w:b/>
          <w:color w:val="FF0000"/>
        </w:rPr>
        <w:t xml:space="preserve">      </w:t>
      </w:r>
    </w:p>
    <w:p xmlns:wp14="http://schemas.microsoft.com/office/word/2010/wordml" w:rsidR="0026150D" w:rsidP="001C45D2" w:rsidRDefault="00226E4C" w14:paraId="3B803477" wp14:textId="77777777">
      <w:pPr>
        <w:rPr>
          <w:b/>
          <w:bCs/>
        </w:rPr>
      </w:pPr>
      <w:r w:rsidRPr="00226E4C">
        <w:rPr>
          <w:b/>
          <w:bCs/>
        </w:rPr>
        <w:t xml:space="preserve">Week 7: </w:t>
      </w:r>
      <w:r w:rsidR="008D32CA">
        <w:rPr>
          <w:b/>
        </w:rPr>
        <w:t xml:space="preserve">week of </w:t>
      </w:r>
      <w:r w:rsidR="00A626CA">
        <w:rPr>
          <w:b/>
          <w:bCs/>
        </w:rPr>
        <w:t>9/2</w:t>
      </w:r>
      <w:r w:rsidR="00C22324">
        <w:rPr>
          <w:b/>
          <w:bCs/>
        </w:rPr>
        <w:t>5</w:t>
      </w:r>
    </w:p>
    <w:p xmlns:wp14="http://schemas.microsoft.com/office/word/2010/wordml" w:rsidR="00E85868" w:rsidP="000534B7" w:rsidRDefault="00E11103" w14:paraId="4768E374" wp14:textId="129973B5">
      <w:pPr>
        <w:ind w:firstLine="720"/>
      </w:pPr>
      <w:r w:rsidR="7FCDD62D">
        <w:rPr/>
        <w:t>Part 2 as mentioned above in the syllabus.</w:t>
      </w:r>
      <w:r w:rsidR="00E11103">
        <w:rPr/>
        <w:t xml:space="preserve">  </w:t>
      </w:r>
      <w:r w:rsidR="49DAA053">
        <w:rPr/>
        <w:t>Recombinant of DNA and Biotechnology</w:t>
      </w:r>
      <w:r w:rsidR="000534B7">
        <w:rPr/>
        <w:t xml:space="preserve">        </w:t>
      </w:r>
      <w:r w:rsidR="00E11103">
        <w:rPr/>
        <w:t xml:space="preserve"> </w:t>
      </w:r>
    </w:p>
    <w:p xmlns:wp14="http://schemas.microsoft.com/office/word/2010/wordml" w:rsidRPr="00D32C00" w:rsidR="006C525C" w:rsidP="05C5C0FA" w:rsidRDefault="0028005E" w14:paraId="46BE1CEC" wp14:textId="692D252B">
      <w:pPr>
        <w:rPr>
          <w:b w:val="0"/>
          <w:bCs w:val="0"/>
        </w:rPr>
      </w:pPr>
      <w:r w:rsidRPr="05C5C0FA" w:rsidR="0028005E">
        <w:rPr>
          <w:b w:val="1"/>
          <w:bCs w:val="1"/>
        </w:rPr>
        <w:t xml:space="preserve">Lab: </w:t>
      </w:r>
      <w:r w:rsidR="75CFF47A">
        <w:rPr>
          <w:b w:val="0"/>
          <w:bCs w:val="0"/>
        </w:rPr>
        <w:t xml:space="preserve">application of genetics biotechnology </w:t>
      </w:r>
    </w:p>
    <w:p w:rsidR="75CFF47A" w:rsidP="05C5C0FA" w:rsidRDefault="75CFF47A" w14:paraId="661C78A1" w14:textId="69C0CCD8">
      <w:pPr>
        <w:pStyle w:val="Normal"/>
        <w:rPr>
          <w:b w:val="0"/>
          <w:bCs w:val="0"/>
        </w:rPr>
      </w:pPr>
      <w:r w:rsidR="75CFF47A">
        <w:rPr>
          <w:b w:val="0"/>
          <w:bCs w:val="0"/>
        </w:rPr>
        <w:t xml:space="preserve">         Analysis of genetic results using the </w:t>
      </w:r>
      <w:r w:rsidR="132531FA">
        <w:rPr>
          <w:b w:val="0"/>
          <w:bCs w:val="0"/>
        </w:rPr>
        <w:t>readers</w:t>
      </w:r>
    </w:p>
    <w:p w:rsidR="132531FA" w:rsidP="05C5C0FA" w:rsidRDefault="132531FA" w14:paraId="6D43F3BA" w14:textId="4670E9BA">
      <w:pPr>
        <w:pStyle w:val="Normal"/>
        <w:rPr>
          <w:b w:val="0"/>
          <w:bCs w:val="0"/>
        </w:rPr>
      </w:pPr>
      <w:r w:rsidR="132531FA">
        <w:rPr>
          <w:b w:val="0"/>
          <w:bCs w:val="0"/>
        </w:rPr>
        <w:t xml:space="preserve">         Discussing modern techniques and how automated systems played a significant role in </w:t>
      </w:r>
      <w:r w:rsidR="607E87DE">
        <w:rPr>
          <w:b w:val="0"/>
          <w:bCs w:val="0"/>
        </w:rPr>
        <w:t>the development of genetics, availability of diagnostic testing</w:t>
      </w:r>
      <w:r w:rsidR="3E079EB5">
        <w:rPr>
          <w:b w:val="0"/>
          <w:bCs w:val="0"/>
        </w:rPr>
        <w:t xml:space="preserve"> and the widespread of genetics labs </w:t>
      </w:r>
      <w:r w:rsidR="641A8E9A">
        <w:rPr>
          <w:b w:val="0"/>
          <w:bCs w:val="0"/>
        </w:rPr>
        <w:t>all over</w:t>
      </w:r>
      <w:r w:rsidR="3E079EB5">
        <w:rPr>
          <w:b w:val="0"/>
          <w:bCs w:val="0"/>
        </w:rPr>
        <w:t xml:space="preserve"> the world especially after </w:t>
      </w:r>
      <w:r w:rsidR="1707D4F5">
        <w:rPr>
          <w:b w:val="0"/>
          <w:bCs w:val="0"/>
        </w:rPr>
        <w:t>COVID-19</w:t>
      </w:r>
      <w:r w:rsidR="5F84445E">
        <w:rPr>
          <w:b w:val="0"/>
          <w:bCs w:val="0"/>
        </w:rPr>
        <w:t xml:space="preserve"> and how diagnostic genetics and biotechnology helped during the Pandemic.</w:t>
      </w:r>
    </w:p>
    <w:p xmlns:wp14="http://schemas.microsoft.com/office/word/2010/wordml" w:rsidR="00782CEC" w:rsidP="001C45D2" w:rsidRDefault="00782CEC" w14:paraId="4DDBEF00" wp14:textId="77777777">
      <w:pPr>
        <w:rPr>
          <w:b/>
          <w:bCs/>
        </w:rPr>
      </w:pPr>
    </w:p>
    <w:p xmlns:wp14="http://schemas.microsoft.com/office/word/2010/wordml" w:rsidRPr="00782CEC" w:rsidR="00D32C00" w:rsidP="001C45D2" w:rsidRDefault="00616DE8" w14:paraId="670E1525" wp14:textId="6552DF6B">
      <w:r w:rsidRPr="05C5C0FA" w:rsidR="00616DE8">
        <w:rPr>
          <w:b w:val="1"/>
          <w:bCs w:val="1"/>
        </w:rPr>
        <w:t xml:space="preserve">Week 8: </w:t>
      </w:r>
      <w:r w:rsidRPr="05C5C0FA" w:rsidR="00782CEC">
        <w:rPr>
          <w:b w:val="1"/>
          <w:bCs w:val="1"/>
        </w:rPr>
        <w:t xml:space="preserve">week of </w:t>
      </w:r>
      <w:r w:rsidRPr="05C5C0FA" w:rsidR="00A626CA">
        <w:rPr>
          <w:b w:val="1"/>
          <w:bCs w:val="1"/>
        </w:rPr>
        <w:t>10/</w:t>
      </w:r>
      <w:r w:rsidRPr="05C5C0FA" w:rsidR="00C22324">
        <w:rPr>
          <w:b w:val="1"/>
          <w:bCs w:val="1"/>
        </w:rPr>
        <w:t>2</w:t>
      </w:r>
    </w:p>
    <w:p xmlns:wp14="http://schemas.microsoft.com/office/word/2010/wordml" w:rsidRPr="00782CEC" w:rsidR="00D32C00" w:rsidP="05C5C0FA" w:rsidRDefault="00616DE8" w14:paraId="2BFB7E69" wp14:textId="0A0FE5EB">
      <w:pPr>
        <w:pStyle w:val="Normal"/>
        <w:rPr>
          <w:b w:val="0"/>
          <w:bCs w:val="0"/>
        </w:rPr>
      </w:pPr>
      <w:r w:rsidR="01AD84AE">
        <w:rPr>
          <w:b w:val="0"/>
          <w:bCs w:val="0"/>
        </w:rPr>
        <w:t>Developmental</w:t>
      </w:r>
      <w:r w:rsidR="01AD84AE">
        <w:rPr>
          <w:b w:val="0"/>
          <w:bCs w:val="0"/>
        </w:rPr>
        <w:t xml:space="preserve"> Genetics </w:t>
      </w:r>
    </w:p>
    <w:p xmlns:wp14="http://schemas.microsoft.com/office/word/2010/wordml" w:rsidRPr="00782CEC" w:rsidR="00D32C00" w:rsidP="05C5C0FA" w:rsidRDefault="00616DE8" w14:paraId="48E71DA2" wp14:textId="4A9B53B3">
      <w:pPr>
        <w:pStyle w:val="Normal"/>
        <w:rPr>
          <w:b w:val="0"/>
          <w:bCs w:val="0"/>
        </w:rPr>
      </w:pPr>
      <w:r w:rsidR="01AD84AE">
        <w:rPr>
          <w:b w:val="0"/>
          <w:bCs w:val="0"/>
        </w:rPr>
        <w:t>Pharmacogenetics</w:t>
      </w:r>
    </w:p>
    <w:p xmlns:wp14="http://schemas.microsoft.com/office/word/2010/wordml" w:rsidRPr="00782CEC" w:rsidR="00D32C00" w:rsidP="05C5C0FA" w:rsidRDefault="00616DE8" w14:paraId="214CE702" wp14:textId="262FCB37">
      <w:pPr>
        <w:pStyle w:val="Normal"/>
        <w:rPr>
          <w:b w:val="0"/>
          <w:bCs w:val="0"/>
        </w:rPr>
      </w:pPr>
      <w:r w:rsidR="01AD84AE">
        <w:rPr>
          <w:b w:val="0"/>
          <w:bCs w:val="0"/>
        </w:rPr>
        <w:t>Cancer genetics</w:t>
      </w:r>
    </w:p>
    <w:p xmlns:wp14="http://schemas.microsoft.com/office/word/2010/wordml" w:rsidRPr="00782CEC" w:rsidR="00D32C00" w:rsidP="05C5C0FA" w:rsidRDefault="00616DE8" w14:paraId="1543C3FF" wp14:textId="40523310">
      <w:pPr>
        <w:pStyle w:val="Normal"/>
        <w:rPr>
          <w:b w:val="0"/>
          <w:bCs w:val="0"/>
        </w:rPr>
      </w:pPr>
    </w:p>
    <w:p xmlns:wp14="http://schemas.microsoft.com/office/word/2010/wordml" w:rsidRPr="00782CEC" w:rsidR="00D32C00" w:rsidP="001C45D2" w:rsidRDefault="00616DE8" w14:paraId="412C85D9" wp14:textId="37C4A045">
      <w:r w:rsidRPr="05C5C0FA" w:rsidR="00782CEC">
        <w:rPr>
          <w:b w:val="1"/>
          <w:bCs w:val="1"/>
        </w:rPr>
        <w:t xml:space="preserve">                     </w:t>
      </w:r>
    </w:p>
    <w:p xmlns:wp14="http://schemas.microsoft.com/office/word/2010/wordml" w:rsidR="00864FDA" w:rsidP="000534B7" w:rsidRDefault="00864FDA" w14:paraId="65FF43EF" wp14:textId="257A61D3">
      <w:pPr>
        <w:ind w:firstLine="720"/>
      </w:pPr>
      <w:r w:rsidR="00864FDA">
        <w:rPr/>
        <w:t xml:space="preserve">                                                                     </w:t>
      </w:r>
    </w:p>
    <w:p xmlns:wp14="http://schemas.microsoft.com/office/word/2010/wordml" w:rsidR="00864FDA" w:rsidP="00864FDA" w:rsidRDefault="00864FDA" w14:paraId="63A13C10" wp14:textId="77777777">
      <w:pPr>
        <w:rPr>
          <w:b/>
        </w:rPr>
      </w:pPr>
      <w:r>
        <w:rPr>
          <w:b/>
        </w:rPr>
        <w:t xml:space="preserve">Lab: </w:t>
      </w:r>
      <w:r w:rsidR="000534B7">
        <w:rPr>
          <w:b/>
        </w:rPr>
        <w:t>No Lab</w:t>
      </w:r>
    </w:p>
    <w:p xmlns:wp14="http://schemas.microsoft.com/office/word/2010/wordml" w:rsidR="000534B7" w:rsidP="05C5C0FA" w:rsidRDefault="000534B7" w14:paraId="13DD340B" wp14:textId="18A153D7">
      <w:pPr>
        <w:rPr>
          <w:b w:val="1"/>
          <w:bCs w:val="1"/>
        </w:rPr>
      </w:pPr>
      <w:r w:rsidRPr="05C5C0FA" w:rsidR="000534B7">
        <w:rPr>
          <w:b w:val="1"/>
          <w:bCs w:val="1"/>
        </w:rPr>
        <w:t>*Fall Break 10/</w:t>
      </w:r>
      <w:r w:rsidRPr="05C5C0FA" w:rsidR="008C313C">
        <w:rPr>
          <w:b w:val="1"/>
          <w:bCs w:val="1"/>
        </w:rPr>
        <w:t>4</w:t>
      </w:r>
      <w:r w:rsidRPr="05C5C0FA" w:rsidR="000534B7">
        <w:rPr>
          <w:b w:val="1"/>
          <w:bCs w:val="1"/>
        </w:rPr>
        <w:t>-</w:t>
      </w:r>
      <w:r w:rsidRPr="05C5C0FA" w:rsidR="008C313C">
        <w:rPr>
          <w:b w:val="1"/>
          <w:bCs w:val="1"/>
        </w:rPr>
        <w:t>6</w:t>
      </w:r>
      <w:r w:rsidRPr="05C5C0FA" w:rsidR="00E6612C">
        <w:rPr>
          <w:b w:val="1"/>
          <w:bCs w:val="1"/>
        </w:rPr>
        <w:t xml:space="preserve">        </w:t>
      </w:r>
    </w:p>
    <w:p xmlns:wp14="http://schemas.microsoft.com/office/word/2010/wordml" w:rsidRPr="00816307" w:rsidR="007A1004" w:rsidP="001C45D2" w:rsidRDefault="0026150D" w14:paraId="54F9AE05" wp14:textId="77777777">
      <w:r>
        <w:rPr>
          <w:b/>
          <w:bCs/>
        </w:rPr>
        <w:t xml:space="preserve"> </w:t>
      </w:r>
      <w:r w:rsidR="00616DE8">
        <w:t xml:space="preserve">  </w:t>
      </w:r>
    </w:p>
    <w:p xmlns:wp14="http://schemas.microsoft.com/office/word/2010/wordml" w:rsidRPr="00437DB0" w:rsidR="00D8791C" w:rsidP="00D8791C" w:rsidRDefault="00905EF4" w14:paraId="77022B38" wp14:textId="77777777">
      <w:pPr>
        <w:rPr>
          <w:b/>
        </w:rPr>
      </w:pPr>
      <w:r>
        <w:rPr>
          <w:b/>
        </w:rPr>
        <w:t xml:space="preserve">Week 9: </w:t>
      </w:r>
      <w:r w:rsidR="008D32CA">
        <w:rPr>
          <w:b/>
        </w:rPr>
        <w:t xml:space="preserve">week of </w:t>
      </w:r>
      <w:r w:rsidR="000534B7">
        <w:rPr>
          <w:b/>
        </w:rPr>
        <w:t>10/</w:t>
      </w:r>
      <w:r w:rsidR="00C22324">
        <w:rPr>
          <w:b/>
        </w:rPr>
        <w:t>9</w:t>
      </w:r>
      <w:r w:rsidR="008D32CA">
        <w:rPr>
          <w:b/>
        </w:rPr>
        <w:t xml:space="preserve">     </w:t>
      </w:r>
      <w:r w:rsidRPr="00437DB0" w:rsidR="00D8791C">
        <w:rPr>
          <w:b/>
        </w:rPr>
        <w:t>*Tuesd</w:t>
      </w:r>
      <w:r w:rsidR="00D8791C">
        <w:rPr>
          <w:b/>
        </w:rPr>
        <w:t>ay 10/1</w:t>
      </w:r>
      <w:r w:rsidR="00B05C73">
        <w:rPr>
          <w:b/>
        </w:rPr>
        <w:t>0</w:t>
      </w:r>
      <w:r w:rsidRPr="00437DB0" w:rsidR="00D8791C">
        <w:rPr>
          <w:b/>
        </w:rPr>
        <w:t>-Last day to withdraw and receive W</w:t>
      </w:r>
    </w:p>
    <w:p xmlns:wp14="http://schemas.microsoft.com/office/word/2010/wordml" w:rsidRPr="00A626CA" w:rsidR="00782CEC" w:rsidP="05C5C0FA" w:rsidRDefault="008D32CA" w14:paraId="79D87D09" wp14:textId="3A50FD89">
      <w:pPr>
        <w:rPr>
          <w:b w:val="1"/>
          <w:bCs w:val="1"/>
        </w:rPr>
      </w:pPr>
      <w:r w:rsidRPr="05C5C0FA" w:rsidR="008D32CA">
        <w:rPr>
          <w:b w:val="1"/>
          <w:bCs w:val="1"/>
        </w:rPr>
        <w:t xml:space="preserve"> </w:t>
      </w:r>
      <w:r>
        <w:tab/>
      </w:r>
      <w:r w:rsidRPr="05C5C0FA" w:rsidR="00A626CA">
        <w:rPr>
          <w:b w:val="1"/>
          <w:bCs w:val="1"/>
        </w:rPr>
        <w:t xml:space="preserve">Exam </w:t>
      </w:r>
      <w:r w:rsidRPr="05C5C0FA" w:rsidR="06AD022D">
        <w:rPr>
          <w:b w:val="1"/>
          <w:bCs w:val="1"/>
        </w:rPr>
        <w:t>2</w:t>
      </w:r>
    </w:p>
    <w:p xmlns:wp14="http://schemas.microsoft.com/office/word/2010/wordml" w:rsidR="000534B7" w:rsidP="000534B7" w:rsidRDefault="000534B7" w14:paraId="2F5EA395" wp14:textId="29BFED55">
      <w:pPr>
        <w:ind w:left="720"/>
      </w:pPr>
      <w:r w:rsidR="06AD022D">
        <w:rPr/>
        <w:t xml:space="preserve">Covering the part 2 of the </w:t>
      </w:r>
      <w:r w:rsidR="06AD022D">
        <w:rPr/>
        <w:t>syllabus</w:t>
      </w:r>
      <w:r w:rsidR="000534B7">
        <w:rPr/>
        <w:t xml:space="preserve">                                                   </w:t>
      </w:r>
    </w:p>
    <w:p xmlns:wp14="http://schemas.microsoft.com/office/word/2010/wordml" w:rsidR="00A626CA" w:rsidP="00782CEC" w:rsidRDefault="00EA1501" w14:paraId="73F7B5EF" wp14:textId="0DF92A68">
      <w:pPr>
        <w:rPr>
          <w:b w:val="1"/>
          <w:bCs w:val="1"/>
        </w:rPr>
      </w:pPr>
      <w:r w:rsidRPr="05C5C0FA" w:rsidR="00EA1501">
        <w:rPr>
          <w:b w:val="1"/>
          <w:bCs w:val="1"/>
        </w:rPr>
        <w:t xml:space="preserve">Lab: </w:t>
      </w:r>
    </w:p>
    <w:p xmlns:wp14="http://schemas.microsoft.com/office/word/2010/wordml" w:rsidR="001222F2" w:rsidP="00F35716" w:rsidRDefault="001222F2" w14:paraId="3461D779" wp14:textId="6DA4B8EE">
      <w:r w:rsidR="40627DE8">
        <w:rPr/>
        <w:t>No lab</w:t>
      </w:r>
    </w:p>
    <w:p w:rsidR="40627DE8" w:rsidP="05C5C0FA" w:rsidRDefault="40627DE8" w14:paraId="764466C3" w14:textId="592B970F">
      <w:pPr>
        <w:pStyle w:val="Normal"/>
      </w:pPr>
      <w:r w:rsidR="40627DE8">
        <w:rPr/>
        <w:t>Fall break</w:t>
      </w:r>
    </w:p>
    <w:p w:rsidR="05C5C0FA" w:rsidP="05C5C0FA" w:rsidRDefault="05C5C0FA" w14:paraId="4BA0E6E4" w14:textId="465BE023">
      <w:pPr>
        <w:pStyle w:val="Normal"/>
      </w:pPr>
    </w:p>
    <w:p xmlns:wp14="http://schemas.microsoft.com/office/word/2010/wordml" w:rsidR="00D8791C" w:rsidP="05C5C0FA" w:rsidRDefault="001222F2" w14:paraId="5B924C03" wp14:textId="4842C960">
      <w:pPr>
        <w:rPr>
          <w:b w:val="1"/>
          <w:bCs w:val="1"/>
        </w:rPr>
      </w:pPr>
      <w:r w:rsidRPr="05C5C0FA" w:rsidR="001222F2">
        <w:rPr>
          <w:b w:val="1"/>
          <w:bCs w:val="1"/>
        </w:rPr>
        <w:t xml:space="preserve">Week 10: week of </w:t>
      </w:r>
      <w:r w:rsidRPr="05C5C0FA" w:rsidR="000534B7">
        <w:rPr>
          <w:b w:val="1"/>
          <w:bCs w:val="1"/>
        </w:rPr>
        <w:t>10/1</w:t>
      </w:r>
      <w:r w:rsidRPr="05C5C0FA" w:rsidR="00C22324">
        <w:rPr>
          <w:b w:val="1"/>
          <w:bCs w:val="1"/>
        </w:rPr>
        <w:t>6</w:t>
      </w:r>
      <w:r w:rsidRPr="05C5C0FA" w:rsidR="001222F2">
        <w:rPr>
          <w:b w:val="1"/>
          <w:bCs w:val="1"/>
        </w:rPr>
        <w:t xml:space="preserve"> </w:t>
      </w:r>
    </w:p>
    <w:p xmlns:wp14="http://schemas.microsoft.com/office/word/2010/wordml" w:rsidR="00D8791C" w:rsidP="05C5C0FA" w:rsidRDefault="001222F2" w14:paraId="3553F9BB" wp14:textId="45A587F1">
      <w:pPr>
        <w:pStyle w:val="Normal"/>
        <w:rPr>
          <w:b w:val="0"/>
          <w:bCs w:val="0"/>
        </w:rPr>
      </w:pPr>
      <w:r w:rsidR="28197560">
        <w:rPr>
          <w:b w:val="0"/>
          <w:bCs w:val="0"/>
        </w:rPr>
        <w:t>Quantitative methods and Genetic analysis</w:t>
      </w:r>
    </w:p>
    <w:p xmlns:wp14="http://schemas.microsoft.com/office/word/2010/wordml" w:rsidR="00D8791C" w:rsidP="05C5C0FA" w:rsidRDefault="001222F2" w14:paraId="0AB7FA8B" wp14:textId="289A5221">
      <w:pPr>
        <w:rPr>
          <w:b w:val="1"/>
          <w:bCs w:val="1"/>
        </w:rPr>
      </w:pPr>
      <w:r w:rsidR="2E371F00">
        <w:rPr>
          <w:b w:val="0"/>
          <w:bCs w:val="0"/>
        </w:rPr>
        <w:t>Population and evolutional genetics</w:t>
      </w:r>
      <w:r w:rsidR="001222F2">
        <w:rPr>
          <w:b w:val="0"/>
          <w:bCs w:val="0"/>
        </w:rPr>
        <w:t xml:space="preserve"> </w:t>
      </w:r>
      <w:r w:rsidRPr="05C5C0FA" w:rsidR="001222F2">
        <w:rPr>
          <w:b w:val="1"/>
          <w:bCs w:val="1"/>
        </w:rPr>
        <w:t xml:space="preserve">         </w:t>
      </w:r>
    </w:p>
    <w:p xmlns:wp14="http://schemas.microsoft.com/office/word/2010/wordml" w:rsidRPr="00782CEC" w:rsidR="0008046B" w:rsidP="05C5C0FA" w:rsidRDefault="0008046B" w14:paraId="40C4C867" wp14:textId="0F031D52">
      <w:pPr>
        <w:pStyle w:val="Normal"/>
        <w:rPr>
          <w:b w:val="1"/>
          <w:bCs w:val="1"/>
        </w:rPr>
      </w:pPr>
      <w:r w:rsidRPr="05C5C0FA" w:rsidR="63493F28">
        <w:rPr>
          <w:b w:val="1"/>
          <w:bCs w:val="1"/>
        </w:rPr>
        <w:t xml:space="preserve"> </w:t>
      </w:r>
    </w:p>
    <w:p xmlns:wp14="http://schemas.microsoft.com/office/word/2010/wordml" w:rsidRPr="00782CEC" w:rsidR="0008046B" w:rsidP="05C5C0FA" w:rsidRDefault="0008046B" w14:paraId="1A1393E2" wp14:textId="670D4C30">
      <w:pPr>
        <w:pStyle w:val="Normal"/>
        <w:rPr>
          <w:b w:val="1"/>
          <w:bCs w:val="1"/>
        </w:rPr>
      </w:pPr>
      <w:r w:rsidRPr="05C5C0FA" w:rsidR="0008046B">
        <w:rPr>
          <w:b w:val="1"/>
          <w:bCs w:val="1"/>
        </w:rPr>
        <w:t xml:space="preserve">Lab: </w:t>
      </w:r>
      <w:r w:rsidR="36B4E588">
        <w:rPr>
          <w:b w:val="0"/>
          <w:bCs w:val="0"/>
        </w:rPr>
        <w:t>Copy numbers</w:t>
      </w:r>
    </w:p>
    <w:p xmlns:wp14="http://schemas.microsoft.com/office/word/2010/wordml" w:rsidRPr="00782CEC" w:rsidR="0008046B" w:rsidP="05C5C0FA" w:rsidRDefault="0008046B" w14:paraId="244B8CDC" wp14:textId="7E1D2701">
      <w:pPr>
        <w:pStyle w:val="Normal"/>
        <w:rPr>
          <w:b w:val="1"/>
          <w:bCs w:val="1"/>
        </w:rPr>
      </w:pPr>
      <w:bookmarkStart w:name="_Hlk45918030" w:id="0"/>
    </w:p>
    <w:p xmlns:wp14="http://schemas.microsoft.com/office/word/2010/wordml" w:rsidRPr="00437DB0" w:rsidR="00864FDA" w:rsidP="00864FDA" w:rsidRDefault="00A41B37" w14:paraId="7ACEA244" wp14:textId="77777777">
      <w:pPr>
        <w:rPr>
          <w:b/>
        </w:rPr>
      </w:pPr>
      <w:r w:rsidRPr="00437DB0">
        <w:rPr>
          <w:b/>
        </w:rPr>
        <w:t>Week 1</w:t>
      </w:r>
      <w:r w:rsidRPr="00437DB0" w:rsidR="0008046B">
        <w:rPr>
          <w:b/>
        </w:rPr>
        <w:t>1</w:t>
      </w:r>
      <w:r w:rsidRPr="00437DB0">
        <w:rPr>
          <w:b/>
        </w:rPr>
        <w:t xml:space="preserve">: </w:t>
      </w:r>
      <w:bookmarkStart w:name="_Hlk60780595" w:id="1"/>
      <w:r w:rsidRPr="00437DB0" w:rsidR="008D32CA">
        <w:rPr>
          <w:b/>
        </w:rPr>
        <w:t xml:space="preserve">week of </w:t>
      </w:r>
      <w:bookmarkEnd w:id="1"/>
      <w:r w:rsidR="000534B7">
        <w:rPr>
          <w:b/>
        </w:rPr>
        <w:t>10/2</w:t>
      </w:r>
      <w:r w:rsidR="00C22324">
        <w:rPr>
          <w:b/>
        </w:rPr>
        <w:t>3</w:t>
      </w:r>
    </w:p>
    <w:bookmarkEnd w:id="0"/>
    <w:p xmlns:wp14="http://schemas.microsoft.com/office/word/2010/wordml" w:rsidRPr="008F6377" w:rsidR="00D8791C" w:rsidP="05C5C0FA" w:rsidRDefault="008F6377" w14:paraId="04FA3B10" wp14:textId="61EF44A5">
      <w:pPr>
        <w:ind w:firstLine="720"/>
      </w:pPr>
      <w:r w:rsidR="10E166FE">
        <w:rPr/>
        <w:t xml:space="preserve">CRISPER- </w:t>
      </w:r>
      <w:r w:rsidR="10E166FE">
        <w:rPr/>
        <w:t>CAS</w:t>
      </w:r>
      <w:r w:rsidR="10E166FE">
        <w:rPr/>
        <w:t xml:space="preserve"> and </w:t>
      </w:r>
      <w:r w:rsidR="3B0D5F63">
        <w:rPr/>
        <w:t>multifactoria</w:t>
      </w:r>
      <w:r w:rsidR="3B0D5F63">
        <w:rPr/>
        <w:t>l traits.</w:t>
      </w:r>
    </w:p>
    <w:p w:rsidR="3B0D5F63" w:rsidP="05C5C0FA" w:rsidRDefault="3B0D5F63" w14:paraId="7C7681A3" w14:textId="156D0E67">
      <w:pPr>
        <w:pStyle w:val="Normal"/>
        <w:ind w:firstLine="720"/>
      </w:pPr>
      <w:r w:rsidR="3B0D5F63">
        <w:rPr/>
        <w:t>Editing</w:t>
      </w:r>
      <w:r w:rsidR="3B0D5F63">
        <w:rPr/>
        <w:t xml:space="preserve"> genetics and its application.</w:t>
      </w:r>
    </w:p>
    <w:p xmlns:wp14="http://schemas.microsoft.com/office/word/2010/wordml" w:rsidRPr="00C03F5F" w:rsidR="00BE534E" w:rsidP="00BE534E" w:rsidRDefault="00F35716" w14:paraId="07AC885E" wp14:textId="43F7315E">
      <w:pPr>
        <w:rPr>
          <w:b w:val="0"/>
          <w:bCs w:val="0"/>
        </w:rPr>
      </w:pPr>
      <w:r w:rsidRPr="05C5C0FA" w:rsidR="00F35716">
        <w:rPr>
          <w:b w:val="1"/>
          <w:bCs w:val="1"/>
        </w:rPr>
        <w:t>Lab:</w:t>
      </w:r>
      <w:r w:rsidR="00F35716">
        <w:rPr>
          <w:b w:val="0"/>
          <w:bCs w:val="0"/>
        </w:rPr>
        <w:t xml:space="preserve"> </w:t>
      </w:r>
      <w:r w:rsidR="13B4E29F">
        <w:rPr>
          <w:b w:val="0"/>
          <w:bCs w:val="0"/>
        </w:rPr>
        <w:t>Quantitative PCR Experiment. (qPCR)</w:t>
      </w:r>
    </w:p>
    <w:p xmlns:wp14="http://schemas.microsoft.com/office/word/2010/wordml" w:rsidR="00E11103" w:rsidP="05C5C0FA" w:rsidRDefault="00E11103" w14:paraId="0FB78278" wp14:textId="77777777">
      <w:pPr>
        <w:rPr>
          <w:b w:val="0"/>
          <w:bCs w:val="0"/>
        </w:rPr>
      </w:pPr>
    </w:p>
    <w:p xmlns:wp14="http://schemas.microsoft.com/office/word/2010/wordml" w:rsidR="00E90D28" w:rsidP="05C5C0FA" w:rsidRDefault="00A41B37" w14:paraId="5CD376FF" wp14:textId="77777777">
      <w:pPr>
        <w:rPr>
          <w:b w:val="0"/>
          <w:bCs w:val="0"/>
        </w:rPr>
      </w:pPr>
      <w:r w:rsidRPr="05C5C0FA" w:rsidR="00A41B37">
        <w:rPr>
          <w:b w:val="1"/>
          <w:bCs w:val="1"/>
        </w:rPr>
        <w:t>Week 1</w:t>
      </w:r>
      <w:r w:rsidRPr="05C5C0FA" w:rsidR="0008046B">
        <w:rPr>
          <w:b w:val="1"/>
          <w:bCs w:val="1"/>
        </w:rPr>
        <w:t>2</w:t>
      </w:r>
      <w:r w:rsidRPr="05C5C0FA" w:rsidR="00A41B37">
        <w:rPr>
          <w:b w:val="1"/>
          <w:bCs w:val="1"/>
        </w:rPr>
        <w:t xml:space="preserve">: </w:t>
      </w:r>
      <w:r w:rsidRPr="05C5C0FA" w:rsidR="008D32CA">
        <w:rPr>
          <w:b w:val="1"/>
          <w:bCs w:val="1"/>
        </w:rPr>
        <w:t>week of</w:t>
      </w:r>
      <w:r w:rsidRPr="05C5C0FA" w:rsidR="000534B7">
        <w:rPr>
          <w:b w:val="1"/>
          <w:bCs w:val="1"/>
        </w:rPr>
        <w:t xml:space="preserve"> 10/3</w:t>
      </w:r>
      <w:r w:rsidRPr="05C5C0FA" w:rsidR="00C22324">
        <w:rPr>
          <w:b w:val="1"/>
          <w:bCs w:val="1"/>
        </w:rPr>
        <w:t>0</w:t>
      </w:r>
    </w:p>
    <w:p xmlns:wp14="http://schemas.microsoft.com/office/word/2010/wordml" w:rsidR="001060E7" w:rsidP="05C5C0FA" w:rsidRDefault="001060E7" w14:paraId="7C3BCF5B" wp14:textId="75B82C27">
      <w:pPr>
        <w:ind w:left="720"/>
        <w:rPr>
          <w:b w:val="1"/>
          <w:bCs w:val="1"/>
        </w:rPr>
      </w:pPr>
      <w:r w:rsidRPr="05C5C0FA" w:rsidR="001060E7">
        <w:rPr>
          <w:b w:val="1"/>
          <w:bCs w:val="1"/>
        </w:rPr>
        <w:t xml:space="preserve">Exam </w:t>
      </w:r>
      <w:r w:rsidRPr="05C5C0FA" w:rsidR="5259C7D0">
        <w:rPr>
          <w:b w:val="1"/>
          <w:bCs w:val="1"/>
        </w:rPr>
        <w:t>2</w:t>
      </w:r>
    </w:p>
    <w:p w:rsidR="5259C7D0" w:rsidP="05C5C0FA" w:rsidRDefault="5259C7D0" w14:paraId="649C521E" w14:textId="19569D6A">
      <w:pPr>
        <w:pStyle w:val="Normal"/>
        <w:ind w:left="720"/>
        <w:rPr>
          <w:b w:val="1"/>
          <w:bCs w:val="1"/>
        </w:rPr>
      </w:pPr>
      <w:r w:rsidRPr="05C5C0FA" w:rsidR="5259C7D0">
        <w:rPr>
          <w:b w:val="1"/>
          <w:bCs w:val="1"/>
        </w:rPr>
        <w:t>Covering the 2</w:t>
      </w:r>
      <w:r w:rsidRPr="05C5C0FA" w:rsidR="5259C7D0">
        <w:rPr>
          <w:b w:val="1"/>
          <w:bCs w:val="1"/>
          <w:vertAlign w:val="superscript"/>
        </w:rPr>
        <w:t>nd</w:t>
      </w:r>
      <w:r w:rsidRPr="05C5C0FA" w:rsidR="5259C7D0">
        <w:rPr>
          <w:b w:val="1"/>
          <w:bCs w:val="1"/>
        </w:rPr>
        <w:t xml:space="preserve"> </w:t>
      </w:r>
      <w:r w:rsidRPr="05C5C0FA" w:rsidR="1BCF76FA">
        <w:rPr>
          <w:b w:val="1"/>
          <w:bCs w:val="1"/>
        </w:rPr>
        <w:t>part,</w:t>
      </w:r>
      <w:r w:rsidRPr="05C5C0FA" w:rsidR="1BCF76FA">
        <w:rPr>
          <w:b w:val="1"/>
          <w:bCs w:val="1"/>
        </w:rPr>
        <w:t xml:space="preserve"> the first chapter from the 3</w:t>
      </w:r>
      <w:r w:rsidRPr="05C5C0FA" w:rsidR="1BCF76FA">
        <w:rPr>
          <w:b w:val="1"/>
          <w:bCs w:val="1"/>
          <w:vertAlign w:val="superscript"/>
        </w:rPr>
        <w:t>rd</w:t>
      </w:r>
      <w:r w:rsidRPr="05C5C0FA" w:rsidR="1BCF76FA">
        <w:rPr>
          <w:b w:val="1"/>
          <w:bCs w:val="1"/>
        </w:rPr>
        <w:t xml:space="preserve"> art</w:t>
      </w:r>
      <w:r w:rsidRPr="05C5C0FA" w:rsidR="5259C7D0">
        <w:rPr>
          <w:b w:val="1"/>
          <w:bCs w:val="1"/>
        </w:rPr>
        <w:t xml:space="preserve"> as in the </w:t>
      </w:r>
      <w:r w:rsidRPr="05C5C0FA" w:rsidR="5259C7D0">
        <w:rPr>
          <w:b w:val="1"/>
          <w:bCs w:val="1"/>
        </w:rPr>
        <w:t xml:space="preserve">syllabus </w:t>
      </w:r>
    </w:p>
    <w:p xmlns:wp14="http://schemas.microsoft.com/office/word/2010/wordml" w:rsidR="009F764F" w:rsidP="05C5C0FA" w:rsidRDefault="009F764F" w14:paraId="55AC9819" wp14:textId="65584280">
      <w:pPr>
        <w:ind w:left="0"/>
      </w:pPr>
    </w:p>
    <w:p xmlns:wp14="http://schemas.microsoft.com/office/word/2010/wordml" w:rsidRPr="00BE534E" w:rsidR="00EB4BC3" w:rsidP="00EB4BC3" w:rsidRDefault="00BE534E" w14:paraId="5E9D92BF" wp14:textId="1742EC85">
      <w:pPr>
        <w:rPr>
          <w:b w:val="1"/>
          <w:bCs w:val="1"/>
        </w:rPr>
      </w:pPr>
      <w:r w:rsidRPr="05C5C0FA" w:rsidR="00BE534E">
        <w:rPr>
          <w:b w:val="1"/>
          <w:bCs w:val="1"/>
        </w:rPr>
        <w:t>Lab</w:t>
      </w:r>
      <w:r w:rsidRPr="05C5C0FA" w:rsidR="17654366">
        <w:rPr>
          <w:b w:val="1"/>
          <w:bCs w:val="1"/>
        </w:rPr>
        <w:t xml:space="preserve">: </w:t>
      </w:r>
      <w:r w:rsidRPr="05C5C0FA" w:rsidR="00BE534E">
        <w:rPr>
          <w:b w:val="1"/>
          <w:bCs w:val="1"/>
        </w:rPr>
        <w:t xml:space="preserve"> </w:t>
      </w:r>
      <w:r w:rsidR="3DF5350F">
        <w:rPr>
          <w:b w:val="0"/>
          <w:bCs w:val="0"/>
        </w:rPr>
        <w:t>Sequencing and usage of restriction enzymes</w:t>
      </w:r>
    </w:p>
    <w:p xmlns:wp14="http://schemas.microsoft.com/office/word/2010/wordml" w:rsidRPr="003D676E" w:rsidR="003D676E" w:rsidP="001C45D2" w:rsidRDefault="003D676E" w14:paraId="1FC39945" wp14:textId="77777777">
      <w:pPr>
        <w:rPr>
          <w:b/>
          <w:bCs/>
        </w:rPr>
      </w:pPr>
    </w:p>
    <w:p xmlns:wp14="http://schemas.microsoft.com/office/word/2010/wordml" w:rsidR="00F35716" w:rsidP="05C5C0FA" w:rsidRDefault="00F35716" w14:paraId="4C7D2E6C" wp14:textId="14B5BB13">
      <w:pPr>
        <w:ind/>
        <w:rPr>
          <w:b w:val="1"/>
          <w:bCs w:val="1"/>
          <w:i w:val="1"/>
          <w:iCs w:val="1"/>
          <w:sz w:val="32"/>
          <w:szCs w:val="32"/>
        </w:rPr>
      </w:pPr>
      <w:r w:rsidRPr="05C5C0FA" w:rsidR="00A41B37">
        <w:rPr>
          <w:b w:val="1"/>
          <w:bCs w:val="1"/>
        </w:rPr>
        <w:t>Week 1</w:t>
      </w:r>
      <w:r w:rsidRPr="05C5C0FA" w:rsidR="0008046B">
        <w:rPr>
          <w:b w:val="1"/>
          <w:bCs w:val="1"/>
        </w:rPr>
        <w:t>3</w:t>
      </w:r>
      <w:r w:rsidRPr="05C5C0FA" w:rsidR="00A41B37">
        <w:rPr>
          <w:b w:val="1"/>
          <w:bCs w:val="1"/>
        </w:rPr>
        <w:t xml:space="preserve">: </w:t>
      </w:r>
      <w:r w:rsidRPr="05C5C0FA" w:rsidR="008D32CA">
        <w:rPr>
          <w:b w:val="1"/>
          <w:bCs w:val="1"/>
        </w:rPr>
        <w:t xml:space="preserve">week of </w:t>
      </w:r>
      <w:r w:rsidRPr="05C5C0FA" w:rsidR="000534B7">
        <w:rPr>
          <w:b w:val="1"/>
          <w:bCs w:val="1"/>
        </w:rPr>
        <w:t>11/</w:t>
      </w:r>
      <w:r w:rsidRPr="05C5C0FA" w:rsidR="00C22324">
        <w:rPr>
          <w:b w:val="1"/>
          <w:bCs w:val="1"/>
        </w:rPr>
        <w:t>6</w:t>
      </w:r>
    </w:p>
    <w:p xmlns:wp14="http://schemas.microsoft.com/office/word/2010/wordml" w:rsidR="00F35716" w:rsidP="05C5C0FA" w:rsidRDefault="00F35716" w14:paraId="6BA66174" wp14:textId="3BF235AF">
      <w:pPr>
        <w:ind/>
        <w:rPr>
          <w:b w:val="1"/>
          <w:bCs w:val="1"/>
          <w:i w:val="1"/>
          <w:iCs w:val="1"/>
          <w:sz w:val="32"/>
          <w:szCs w:val="32"/>
        </w:rPr>
      </w:pPr>
      <w:r w:rsidRPr="05C5C0FA" w:rsidR="01B25F6F">
        <w:rPr>
          <w:b w:val="1"/>
          <w:bCs w:val="1"/>
          <w:i w:val="1"/>
          <w:iCs w:val="1"/>
          <w:sz w:val="32"/>
          <w:szCs w:val="32"/>
        </w:rPr>
        <w:t xml:space="preserve"> Part 3 (continue.)</w:t>
      </w:r>
    </w:p>
    <w:p xmlns:wp14="http://schemas.microsoft.com/office/word/2010/wordml" w:rsidR="00F35716" w:rsidP="05C5C0FA" w:rsidRDefault="00F35716" w14:paraId="2F859084" wp14:textId="04AC4A0C">
      <w:pPr>
        <w:ind/>
      </w:pPr>
      <w:r w:rsidR="1B96CFAA">
        <w:rPr/>
        <w:t xml:space="preserve">            </w:t>
      </w:r>
      <w:r w:rsidR="01B25F6F">
        <w:rPr/>
        <w:t>Gene therapy</w:t>
      </w:r>
    </w:p>
    <w:p w:rsidR="01B25F6F" w:rsidP="05C5C0FA" w:rsidRDefault="01B25F6F" w14:paraId="1A026E8E" w14:textId="6D102BA8">
      <w:pPr>
        <w:pStyle w:val="Normal"/>
        <w:ind w:left="720"/>
      </w:pPr>
      <w:r w:rsidR="01B25F6F">
        <w:rPr/>
        <w:t>Genetics and Cancer</w:t>
      </w:r>
    </w:p>
    <w:p w:rsidR="01B25F6F" w:rsidP="05C5C0FA" w:rsidRDefault="01B25F6F" w14:paraId="7E98CE16" w14:textId="3FF8A321">
      <w:pPr>
        <w:pStyle w:val="Normal"/>
        <w:ind w:left="720"/>
      </w:pPr>
      <w:r w:rsidR="01B25F6F">
        <w:rPr/>
        <w:t>Neurogenetics</w:t>
      </w:r>
      <w:r w:rsidR="05BB0FFB">
        <w:rPr/>
        <w:t xml:space="preserve"> (Huntington disease)</w:t>
      </w:r>
    </w:p>
    <w:p w:rsidR="05C5C0FA" w:rsidP="05C5C0FA" w:rsidRDefault="05C5C0FA" w14:paraId="49C2A699" w14:textId="6F6BED71">
      <w:pPr>
        <w:pStyle w:val="Normal"/>
        <w:ind w:left="720"/>
      </w:pPr>
    </w:p>
    <w:p w:rsidR="05C5C0FA" w:rsidP="05C5C0FA" w:rsidRDefault="05C5C0FA" w14:paraId="6615B815" w14:textId="66BCDDBF">
      <w:pPr>
        <w:pStyle w:val="Normal"/>
        <w:ind w:left="720"/>
      </w:pPr>
    </w:p>
    <w:p xmlns:wp14="http://schemas.microsoft.com/office/word/2010/wordml" w:rsidRPr="0028005E" w:rsidR="00027F30" w:rsidP="05C5C0FA" w:rsidRDefault="00027F30" w14:paraId="7566D2C1" wp14:textId="4005107F">
      <w:pPr>
        <w:rPr>
          <w:b w:val="1"/>
          <w:bCs w:val="1"/>
        </w:rPr>
      </w:pPr>
      <w:r w:rsidRPr="05C5C0FA" w:rsidR="00027F30">
        <w:rPr>
          <w:b w:val="1"/>
          <w:bCs w:val="1"/>
        </w:rPr>
        <w:t xml:space="preserve">Lab: </w:t>
      </w:r>
      <w:bookmarkStart w:name="_Hlk111063600" w:id="2"/>
      <w:r w:rsidRPr="05C5C0FA" w:rsidR="006C4805">
        <w:rPr>
          <w:b w:val="1"/>
          <w:bCs w:val="1"/>
        </w:rPr>
        <w:t xml:space="preserve">Open lab – Study </w:t>
      </w:r>
      <w:r w:rsidRPr="05C5C0FA" w:rsidR="62574CF6">
        <w:rPr>
          <w:b w:val="1"/>
          <w:bCs w:val="1"/>
        </w:rPr>
        <w:t xml:space="preserve">and </w:t>
      </w:r>
      <w:r w:rsidRPr="05C5C0FA" w:rsidR="62574CF6">
        <w:rPr>
          <w:b w:val="1"/>
          <w:bCs w:val="1"/>
        </w:rPr>
        <w:t>revision</w:t>
      </w:r>
      <w:r w:rsidRPr="05C5C0FA" w:rsidR="62574CF6">
        <w:rPr>
          <w:b w:val="1"/>
          <w:bCs w:val="1"/>
        </w:rPr>
        <w:t xml:space="preserve"> </w:t>
      </w:r>
      <w:r w:rsidRPr="05C5C0FA" w:rsidR="006C4805">
        <w:rPr>
          <w:b w:val="1"/>
          <w:bCs w:val="1"/>
        </w:rPr>
        <w:t xml:space="preserve">for Practical </w:t>
      </w:r>
      <w:r w:rsidRPr="05C5C0FA" w:rsidR="1E237D61">
        <w:rPr>
          <w:b w:val="1"/>
          <w:bCs w:val="1"/>
        </w:rPr>
        <w:t>exam and different applications.</w:t>
      </w:r>
    </w:p>
    <w:bookmarkEnd w:id="2"/>
    <w:p xmlns:wp14="http://schemas.microsoft.com/office/word/2010/wordml" w:rsidR="003D676E" w:rsidP="003D676E" w:rsidRDefault="003D676E" w14:paraId="0562CB0E" wp14:textId="77777777"/>
    <w:p xmlns:wp14="http://schemas.microsoft.com/office/word/2010/wordml" w:rsidR="00E90D28" w:rsidP="00EB4BC3" w:rsidRDefault="00A41B37" w14:paraId="1D683491" wp14:textId="77777777">
      <w:pPr>
        <w:rPr>
          <w:b/>
        </w:rPr>
      </w:pPr>
      <w:r w:rsidRPr="05C5C0FA" w:rsidR="00A41B37">
        <w:rPr>
          <w:b w:val="1"/>
          <w:bCs w:val="1"/>
        </w:rPr>
        <w:t>Week 1</w:t>
      </w:r>
      <w:r w:rsidRPr="05C5C0FA" w:rsidR="0008046B">
        <w:rPr>
          <w:b w:val="1"/>
          <w:bCs w:val="1"/>
        </w:rPr>
        <w:t>4</w:t>
      </w:r>
      <w:r w:rsidRPr="05C5C0FA" w:rsidR="00A41B37">
        <w:rPr>
          <w:b w:val="1"/>
          <w:bCs w:val="1"/>
        </w:rPr>
        <w:t xml:space="preserve">: </w:t>
      </w:r>
      <w:r w:rsidRPr="05C5C0FA" w:rsidR="008D32CA">
        <w:rPr>
          <w:b w:val="1"/>
          <w:bCs w:val="1"/>
        </w:rPr>
        <w:t xml:space="preserve">week of </w:t>
      </w:r>
      <w:r w:rsidRPr="05C5C0FA" w:rsidR="000534B7">
        <w:rPr>
          <w:b w:val="1"/>
          <w:bCs w:val="1"/>
        </w:rPr>
        <w:t>11/1</w:t>
      </w:r>
      <w:r w:rsidRPr="05C5C0FA" w:rsidR="00C22324">
        <w:rPr>
          <w:b w:val="1"/>
          <w:bCs w:val="1"/>
        </w:rPr>
        <w:t>3</w:t>
      </w:r>
    </w:p>
    <w:p w:rsidR="0A573B30" w:rsidP="05C5C0FA" w:rsidRDefault="0A573B30" w14:paraId="4B887947" w14:textId="4BBDDA52">
      <w:pPr>
        <w:pStyle w:val="Normal"/>
        <w:rPr>
          <w:b w:val="1"/>
          <w:bCs w:val="1"/>
        </w:rPr>
      </w:pPr>
      <w:r w:rsidRPr="05C5C0FA" w:rsidR="0A573B30">
        <w:rPr>
          <w:b w:val="1"/>
          <w:bCs w:val="1"/>
        </w:rPr>
        <w:t xml:space="preserve">Part 3 </w:t>
      </w:r>
      <w:r w:rsidRPr="05C5C0FA" w:rsidR="3284F9C7">
        <w:rPr>
          <w:b w:val="1"/>
          <w:bCs w:val="1"/>
        </w:rPr>
        <w:t>continues</w:t>
      </w:r>
      <w:r w:rsidRPr="05C5C0FA" w:rsidR="0A573B30">
        <w:rPr>
          <w:b w:val="1"/>
          <w:bCs w:val="1"/>
        </w:rPr>
        <w:t>.</w:t>
      </w:r>
    </w:p>
    <w:p w:rsidR="0A573B30" w:rsidP="05C5C0FA" w:rsidRDefault="0A573B30" w14:paraId="245495DA" w14:textId="565CC00C">
      <w:pPr>
        <w:pStyle w:val="Normal"/>
        <w:ind w:left="720"/>
      </w:pPr>
      <w:r w:rsidR="0A573B30">
        <w:rPr/>
        <w:t>Genetics and Food</w:t>
      </w:r>
    </w:p>
    <w:p w:rsidR="0A573B30" w:rsidP="05C5C0FA" w:rsidRDefault="0A573B30" w14:paraId="4583CBDC" w14:textId="1FAF634D">
      <w:pPr>
        <w:pStyle w:val="Normal"/>
        <w:ind w:left="720"/>
      </w:pPr>
      <w:r w:rsidR="0A573B30">
        <w:rPr/>
        <w:t>Forensic Genetics.</w:t>
      </w:r>
    </w:p>
    <w:p w:rsidR="0A573B30" w:rsidP="05C5C0FA" w:rsidRDefault="0A573B30" w14:paraId="3B7C7C55" w14:textId="2FEFCDFF">
      <w:pPr>
        <w:pStyle w:val="Normal"/>
        <w:ind w:left="720"/>
      </w:pPr>
      <w:r w:rsidR="0A573B30">
        <w:rPr/>
        <w:t>Genetics and Précised Personalized medicine</w:t>
      </w:r>
    </w:p>
    <w:p w:rsidR="05C5C0FA" w:rsidP="05C5C0FA" w:rsidRDefault="05C5C0FA" w14:paraId="254143C8" w14:textId="5EE71894">
      <w:pPr>
        <w:pStyle w:val="Normal"/>
        <w:ind w:left="720"/>
      </w:pPr>
    </w:p>
    <w:p w:rsidR="05C5C0FA" w:rsidP="05C5C0FA" w:rsidRDefault="05C5C0FA" w14:paraId="2171545B" w14:textId="495D87AD">
      <w:pPr>
        <w:pStyle w:val="Normal"/>
        <w:rPr>
          <w:b w:val="1"/>
          <w:bCs w:val="1"/>
        </w:rPr>
      </w:pPr>
    </w:p>
    <w:p xmlns:wp14="http://schemas.microsoft.com/office/word/2010/wordml" w:rsidR="00F35716" w:rsidP="00043AF8" w:rsidRDefault="00F35716" w14:paraId="12C3989A" wp14:textId="2D5E11B2">
      <w:pPr>
        <w:ind w:firstLine="720"/>
      </w:pPr>
    </w:p>
    <w:p xmlns:wp14="http://schemas.microsoft.com/office/word/2010/wordml" w:rsidRPr="00F35716" w:rsidR="00027F30" w:rsidP="05C5C0FA" w:rsidRDefault="00F35716" w14:paraId="4BCC03C4" wp14:textId="336AB518">
      <w:pPr>
        <w:rPr>
          <w:b w:val="1"/>
          <w:bCs w:val="1"/>
        </w:rPr>
      </w:pPr>
      <w:r w:rsidRPr="05C5C0FA" w:rsidR="00F35716">
        <w:rPr>
          <w:b w:val="1"/>
          <w:bCs w:val="1"/>
        </w:rPr>
        <w:t>Lab</w:t>
      </w:r>
      <w:r w:rsidRPr="05C5C0FA" w:rsidR="00383984">
        <w:rPr>
          <w:b w:val="1"/>
          <w:bCs w:val="1"/>
        </w:rPr>
        <w:t>:</w:t>
      </w:r>
      <w:r w:rsidRPr="05C5C0FA" w:rsidR="00383984">
        <w:rPr>
          <w:b w:val="1"/>
          <w:bCs w:val="1"/>
        </w:rPr>
        <w:t xml:space="preserve"> </w:t>
      </w:r>
      <w:r w:rsidRPr="05C5C0FA" w:rsidR="006C4805">
        <w:rPr>
          <w:b w:val="1"/>
          <w:bCs w:val="1"/>
        </w:rPr>
        <w:t xml:space="preserve">Practical </w:t>
      </w:r>
      <w:r w:rsidRPr="05C5C0FA" w:rsidR="0927A3A0">
        <w:rPr>
          <w:b w:val="1"/>
          <w:bCs w:val="1"/>
        </w:rPr>
        <w:t xml:space="preserve">exam </w:t>
      </w:r>
      <w:r w:rsidRPr="05C5C0FA" w:rsidR="006C4805">
        <w:rPr>
          <w:b w:val="1"/>
          <w:bCs w:val="1"/>
        </w:rPr>
        <w:t xml:space="preserve">                                            </w:t>
      </w:r>
    </w:p>
    <w:p xmlns:wp14="http://schemas.microsoft.com/office/word/2010/wordml" w:rsidR="00383984" w:rsidP="004704BE" w:rsidRDefault="00383984" w14:paraId="34CE0A41" wp14:textId="77777777">
      <w:pPr>
        <w:rPr>
          <w:b/>
        </w:rPr>
      </w:pPr>
    </w:p>
    <w:p xmlns:wp14="http://schemas.microsoft.com/office/word/2010/wordml" w:rsidR="008D32CA" w:rsidP="004704BE" w:rsidRDefault="00D32C00" w14:paraId="3DE80241" wp14:textId="77777777">
      <w:pPr>
        <w:rPr>
          <w:b/>
        </w:rPr>
      </w:pPr>
      <w:r>
        <w:rPr>
          <w:b/>
        </w:rPr>
        <w:t>Week 1</w:t>
      </w:r>
      <w:r w:rsidR="0008046B">
        <w:rPr>
          <w:b/>
        </w:rPr>
        <w:t>5</w:t>
      </w:r>
      <w:r>
        <w:rPr>
          <w:b/>
        </w:rPr>
        <w:t xml:space="preserve">: </w:t>
      </w:r>
      <w:r w:rsidR="008D32CA">
        <w:rPr>
          <w:b/>
        </w:rPr>
        <w:t xml:space="preserve">week of </w:t>
      </w:r>
      <w:r w:rsidR="000534B7">
        <w:rPr>
          <w:b/>
        </w:rPr>
        <w:t>11/2</w:t>
      </w:r>
      <w:r w:rsidR="00C22324">
        <w:rPr>
          <w:b/>
        </w:rPr>
        <w:t>0</w:t>
      </w:r>
    </w:p>
    <w:p xmlns:wp14="http://schemas.microsoft.com/office/word/2010/wordml" w:rsidR="001060E7" w:rsidP="05C5C0FA" w:rsidRDefault="001060E7" w14:paraId="08A9D3AC" wp14:textId="442BB438">
      <w:pPr>
        <w:ind w:firstLine="720"/>
        <w:rPr>
          <w:b w:val="1"/>
          <w:bCs w:val="1"/>
        </w:rPr>
      </w:pPr>
      <w:r w:rsidRPr="05C5C0FA" w:rsidR="001060E7">
        <w:rPr>
          <w:b w:val="1"/>
          <w:bCs w:val="1"/>
        </w:rPr>
        <w:t xml:space="preserve">Exam </w:t>
      </w:r>
      <w:r w:rsidRPr="05C5C0FA" w:rsidR="74541274">
        <w:rPr>
          <w:b w:val="1"/>
          <w:bCs w:val="1"/>
        </w:rPr>
        <w:t>3 (Final Covering the whole material of the course).</w:t>
      </w:r>
    </w:p>
    <w:p xmlns:wp14="http://schemas.microsoft.com/office/word/2010/wordml" w:rsidRPr="00FB154D" w:rsidR="00383984" w:rsidP="00FB154D" w:rsidRDefault="00383984" w14:paraId="0E8679C1" wp14:textId="3A098D99">
      <w:pPr>
        <w:ind w:firstLine="720"/>
        <w:rPr>
          <w:b w:val="1"/>
          <w:bCs w:val="1"/>
        </w:rPr>
      </w:pPr>
      <w:r w:rsidRPr="05C5C0FA" w:rsidR="00383984">
        <w:rPr>
          <w:b w:val="1"/>
          <w:bCs w:val="1"/>
        </w:rPr>
        <w:t>Lab</w:t>
      </w:r>
      <w:r w:rsidRPr="05C5C0FA" w:rsidR="56CB8354">
        <w:rPr>
          <w:b w:val="1"/>
          <w:bCs w:val="1"/>
        </w:rPr>
        <w:t>: final practical exam.</w:t>
      </w:r>
    </w:p>
    <w:p w:rsidR="05C5C0FA" w:rsidP="05C5C0FA" w:rsidRDefault="05C5C0FA" w14:paraId="1934D73B" w14:textId="55F9F903">
      <w:pPr>
        <w:rPr>
          <w:b w:val="1"/>
          <w:bCs w:val="1"/>
        </w:rPr>
      </w:pPr>
    </w:p>
    <w:p xmlns:wp14="http://schemas.microsoft.com/office/word/2010/wordml" w:rsidR="000534B7" w:rsidP="001C45D2" w:rsidRDefault="00F47BBA" w14:paraId="61B3B7C4" wp14:textId="77777777">
      <w:pPr>
        <w:rPr>
          <w:b/>
        </w:rPr>
      </w:pPr>
      <w:r>
        <w:rPr>
          <w:b/>
        </w:rPr>
        <w:t>Have a happy Thanksgiving!</w:t>
      </w:r>
    </w:p>
    <w:p xmlns:wp14="http://schemas.microsoft.com/office/word/2010/wordml" w:rsidR="00F47BBA" w:rsidP="001C45D2" w:rsidRDefault="00F47BBA" w14:paraId="62EBF3C5" wp14:textId="77777777">
      <w:pPr>
        <w:rPr>
          <w:b/>
        </w:rPr>
      </w:pPr>
    </w:p>
    <w:p xmlns:wp14="http://schemas.microsoft.com/office/word/2010/wordml" w:rsidR="00C26C48" w:rsidP="05C5C0FA" w:rsidRDefault="00DA5B14" w14:paraId="716B155D" wp14:textId="6D001A4E">
      <w:pPr>
        <w:rPr>
          <w:b w:val="1"/>
          <w:bCs w:val="1"/>
        </w:rPr>
      </w:pPr>
      <w:r w:rsidRPr="05C5C0FA" w:rsidR="000534B7">
        <w:rPr>
          <w:b w:val="1"/>
          <w:bCs w:val="1"/>
        </w:rPr>
        <w:t xml:space="preserve">Week 16: </w:t>
      </w:r>
      <w:r w:rsidRPr="05C5C0FA" w:rsidR="1F6AC5DB">
        <w:rPr>
          <w:b w:val="1"/>
          <w:bCs w:val="1"/>
        </w:rPr>
        <w:t>continue</w:t>
      </w:r>
      <w:r w:rsidRPr="05C5C0FA" w:rsidR="1F6AC5DB">
        <w:rPr>
          <w:b w:val="1"/>
          <w:bCs w:val="1"/>
        </w:rPr>
        <w:t xml:space="preserve"> practical exam</w:t>
      </w:r>
    </w:p>
    <w:p xmlns:wp14="http://schemas.microsoft.com/office/word/2010/wordml" w:rsidRPr="0094636E" w:rsidR="005B1F6D" w:rsidP="00C26C48" w:rsidRDefault="005B1F6D" w14:paraId="6D98A12B" wp14:textId="77777777">
      <w:pPr>
        <w:ind w:firstLine="720"/>
        <w:rPr>
          <w:b/>
        </w:rPr>
      </w:pPr>
    </w:p>
    <w:p xmlns:wp14="http://schemas.microsoft.com/office/word/2010/wordml" w:rsidR="00E96513" w:rsidP="001C45D2" w:rsidRDefault="00E96513" w14:paraId="2946DB82" wp14:textId="77777777"/>
    <w:p xmlns:wp14="http://schemas.microsoft.com/office/word/2010/wordml" w:rsidRPr="0094636E" w:rsidR="005B1F6D" w:rsidP="001C45D2" w:rsidRDefault="005B1F6D" w14:paraId="5997CC1D" wp14:textId="77777777">
      <w:pPr>
        <w:rPr>
          <w:b/>
        </w:rPr>
      </w:pPr>
    </w:p>
    <w:p xmlns:wp14="http://schemas.microsoft.com/office/word/2010/wordml" w:rsidRPr="0094636E" w:rsidR="0094636E" w:rsidP="001C45D2" w:rsidRDefault="0094636E" w14:paraId="110FFD37" wp14:textId="77777777">
      <w:pPr>
        <w:rPr>
          <w:b/>
        </w:rPr>
      </w:pPr>
    </w:p>
    <w:p xmlns:wp14="http://schemas.microsoft.com/office/word/2010/wordml" w:rsidR="0094636E" w:rsidP="001C45D2" w:rsidRDefault="0094636E" w14:paraId="6B699379" wp14:textId="77777777">
      <w:pPr>
        <w:rPr>
          <w:b/>
        </w:rPr>
      </w:pPr>
    </w:p>
    <w:p xmlns:wp14="http://schemas.microsoft.com/office/word/2010/wordml" w:rsidR="006900B9" w:rsidP="001C45D2" w:rsidRDefault="006900B9" w14:paraId="3FE9F23F" wp14:textId="77777777">
      <w:pPr>
        <w:rPr>
          <w:b/>
        </w:rPr>
      </w:pPr>
    </w:p>
    <w:p xmlns:wp14="http://schemas.microsoft.com/office/word/2010/wordml" w:rsidR="006900B9" w:rsidP="001C45D2" w:rsidRDefault="006900B9" w14:paraId="1F72F646" wp14:textId="77777777">
      <w:pPr>
        <w:rPr>
          <w:b/>
        </w:rPr>
      </w:pPr>
    </w:p>
    <w:p xmlns:wp14="http://schemas.microsoft.com/office/word/2010/wordml" w:rsidR="006900B9" w:rsidP="001C45D2" w:rsidRDefault="006900B9" w14:paraId="08CE6F91" wp14:textId="77777777">
      <w:pPr>
        <w:rPr>
          <w:b/>
        </w:rPr>
      </w:pPr>
    </w:p>
    <w:p xmlns:wp14="http://schemas.microsoft.com/office/word/2010/wordml" w:rsidR="00BB5D7A" w:rsidP="001C45D2" w:rsidRDefault="00BB5D7A" w14:paraId="61CDCEAD" wp14:textId="77777777">
      <w:pPr>
        <w:rPr>
          <w:b/>
        </w:rPr>
      </w:pPr>
    </w:p>
    <w:p xmlns:wp14="http://schemas.microsoft.com/office/word/2010/wordml" w:rsidR="00BB5D7A" w:rsidP="001C45D2" w:rsidRDefault="00BB5D7A" w14:paraId="6BB9E253" wp14:textId="77777777">
      <w:pPr>
        <w:rPr>
          <w:b/>
        </w:rPr>
      </w:pPr>
    </w:p>
    <w:p xmlns:wp14="http://schemas.microsoft.com/office/word/2010/wordml" w:rsidR="00BB5D7A" w:rsidP="001C45D2" w:rsidRDefault="00BB5D7A" w14:paraId="23DE523C" wp14:textId="77777777">
      <w:pPr>
        <w:rPr>
          <w:b/>
        </w:rPr>
      </w:pPr>
    </w:p>
    <w:p xmlns:wp14="http://schemas.microsoft.com/office/word/2010/wordml" w:rsidR="00BB5D7A" w:rsidP="001C45D2" w:rsidRDefault="00BB5D7A" w14:paraId="52E56223" wp14:textId="77777777">
      <w:pPr>
        <w:rPr>
          <w:b/>
        </w:rPr>
      </w:pPr>
    </w:p>
    <w:p xmlns:wp14="http://schemas.microsoft.com/office/word/2010/wordml" w:rsidR="006900B9" w:rsidP="001C45D2" w:rsidRDefault="006900B9" w14:paraId="07547A01" wp14:textId="77777777">
      <w:pPr>
        <w:rPr>
          <w:b/>
        </w:rPr>
      </w:pPr>
    </w:p>
    <w:p xmlns:wp14="http://schemas.microsoft.com/office/word/2010/wordml" w:rsidRPr="0094636E" w:rsidR="006900B9" w:rsidP="001C45D2" w:rsidRDefault="006900B9" w14:paraId="5043CB0F" wp14:textId="77777777">
      <w:pPr>
        <w:rPr>
          <w:b/>
        </w:rPr>
      </w:pPr>
    </w:p>
    <w:p xmlns:wp14="http://schemas.microsoft.com/office/word/2010/wordml" w:rsidR="0094636E" w:rsidP="001C45D2" w:rsidRDefault="0094636E" w14:paraId="07459315" wp14:textId="77777777">
      <w:pPr>
        <w:rPr>
          <w:b/>
        </w:rPr>
      </w:pPr>
    </w:p>
    <w:p xmlns:wp14="http://schemas.microsoft.com/office/word/2010/wordml" w:rsidR="000813F5" w:rsidP="00AB1F81" w:rsidRDefault="000813F5" w14:paraId="6537F28F" wp14:textId="77777777"/>
    <w:p xmlns:wp14="http://schemas.microsoft.com/office/word/2010/wordml" w:rsidR="000813F5" w:rsidP="00AB1F81" w:rsidRDefault="000813F5" w14:paraId="6DFB9E20" wp14:textId="77777777"/>
    <w:p xmlns:wp14="http://schemas.microsoft.com/office/word/2010/wordml" w:rsidR="000813F5" w:rsidP="00AB1F81" w:rsidRDefault="000813F5" w14:paraId="70DF9E56" wp14:textId="77777777"/>
    <w:p xmlns:wp14="http://schemas.microsoft.com/office/word/2010/wordml" w:rsidR="000813F5" w:rsidP="00AB1F81" w:rsidRDefault="000813F5" w14:paraId="44E871BC" wp14:textId="77777777"/>
    <w:p xmlns:wp14="http://schemas.microsoft.com/office/word/2010/wordml" w:rsidR="008054DC" w:rsidP="00AB1F81" w:rsidRDefault="008054DC" w14:paraId="144A5D23" wp14:textId="77777777"/>
    <w:p xmlns:wp14="http://schemas.microsoft.com/office/word/2010/wordml" w:rsidR="008054DC" w:rsidP="00AB1F81" w:rsidRDefault="008054DC" w14:paraId="738610EB" wp14:textId="77777777"/>
    <w:p xmlns:wp14="http://schemas.microsoft.com/office/word/2010/wordml" w:rsidR="008054DC" w:rsidP="00AB1F81" w:rsidRDefault="008054DC" w14:paraId="637805D2" wp14:textId="77777777"/>
    <w:sectPr w:rsidR="008054DC">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textHash int2:hashCode="fz1ZesKO5MBhUB" int2:id="I7bjJItg">
      <int2:state int2:type="AugLoop_Text_Critique" int2:value="Rejected"/>
    </int2:textHash>
    <int2:textHash int2:hashCode="OVP53fl1q1CX7k" int2:id="J4kA44JP">
      <int2:state int2:type="AugLoop_Text_Critique" int2:value="Rejected"/>
    </int2:textHash>
    <int2:textHash int2:hashCode="x4pmyjrLMeym9I" int2:id="gvGryYfV">
      <int2:state int2:type="AugLoop_Text_Critique" int2:value="Rejected"/>
    </int2:textHash>
    <int2:bookmark int2:bookmarkName="_Int_oFHHSmUe" int2:invalidationBookmarkName="" int2:hashCode="jb7Di+1AMcxAMH" int2:id="8U1TDoJD">
      <int2:state int2:type="AugLoop_Text_Critique" int2:value="Rejected"/>
    </int2:bookmark>
    <int2:bookmark int2:bookmarkName="_Int_tInACSUJ" int2:invalidationBookmarkName="" int2:hashCode="3yEczdlKY+C8ue" int2:id="SQmjB8jB">
      <int2:state int2:type="AugLoop_Text_Critique" int2:value="Rejected"/>
    </int2:bookmark>
    <int2:bookmark int2:bookmarkName="_Int_F4VXG0g9" int2:invalidationBookmarkName="" int2:hashCode="6tzZvSoJx1rvBJ" int2:id="BMfoDUKY">
      <int2:state int2:type="AugLoop_Text_Critique" int2:value="Rejected"/>
    </int2:bookmark>
    <int2:bookmark int2:bookmarkName="_Int_cO2638O4" int2:invalidationBookmarkName="" int2:hashCode="tFjDX/GzmFq47E" int2:id="meQwJvx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280FE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5A6E55"/>
    <w:multiLevelType w:val="hybridMultilevel"/>
    <w:tmpl w:val="055264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9936AC"/>
    <w:multiLevelType w:val="hybridMultilevel"/>
    <w:tmpl w:val="B9D825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E65B93"/>
    <w:multiLevelType w:val="hybridMultilevel"/>
    <w:tmpl w:val="A78075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9D27C6"/>
    <w:multiLevelType w:val="hybridMultilevel"/>
    <w:tmpl w:val="DAF81252"/>
    <w:lvl w:ilvl="0" w:tplc="62B8A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96F1C"/>
    <w:multiLevelType w:val="multilevel"/>
    <w:tmpl w:val="B90A4D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0191A54"/>
    <w:multiLevelType w:val="hybridMultilevel"/>
    <w:tmpl w:val="FE849F26"/>
    <w:lvl w:ilvl="0" w:tplc="71E82EDC">
      <w:numFmt w:val="bullet"/>
      <w:lvlText w:val="-"/>
      <w:lvlJc w:val="left"/>
      <w:pPr>
        <w:tabs>
          <w:tab w:val="num" w:pos="1140"/>
        </w:tabs>
        <w:ind w:left="1140" w:hanging="360"/>
      </w:pPr>
      <w:rPr>
        <w:rFonts w:hint="default" w:ascii="Times New Roman" w:hAnsi="Times New Roman" w:eastAsia="Times New Roman"/>
      </w:rPr>
    </w:lvl>
    <w:lvl w:ilvl="1" w:tplc="04090003">
      <w:start w:val="1"/>
      <w:numFmt w:val="bullet"/>
      <w:lvlText w:val="o"/>
      <w:lvlJc w:val="left"/>
      <w:pPr>
        <w:tabs>
          <w:tab w:val="num" w:pos="1860"/>
        </w:tabs>
        <w:ind w:left="1860" w:hanging="360"/>
      </w:pPr>
      <w:rPr>
        <w:rFonts w:hint="default" w:ascii="Courier New" w:hAnsi="Courier New"/>
      </w:rPr>
    </w:lvl>
    <w:lvl w:ilvl="2" w:tplc="04090005">
      <w:start w:val="1"/>
      <w:numFmt w:val="bullet"/>
      <w:lvlText w:val=""/>
      <w:lvlJc w:val="left"/>
      <w:pPr>
        <w:tabs>
          <w:tab w:val="num" w:pos="2580"/>
        </w:tabs>
        <w:ind w:left="2580" w:hanging="360"/>
      </w:pPr>
      <w:rPr>
        <w:rFonts w:hint="default" w:ascii="Wingdings" w:hAnsi="Wingdings"/>
      </w:rPr>
    </w:lvl>
    <w:lvl w:ilvl="3" w:tplc="04090001">
      <w:start w:val="1"/>
      <w:numFmt w:val="bullet"/>
      <w:lvlText w:val=""/>
      <w:lvlJc w:val="left"/>
      <w:pPr>
        <w:tabs>
          <w:tab w:val="num" w:pos="3300"/>
        </w:tabs>
        <w:ind w:left="3300" w:hanging="360"/>
      </w:pPr>
      <w:rPr>
        <w:rFonts w:hint="default" w:ascii="Symbol" w:hAnsi="Symbol"/>
      </w:rPr>
    </w:lvl>
    <w:lvl w:ilvl="4" w:tplc="04090003">
      <w:start w:val="1"/>
      <w:numFmt w:val="bullet"/>
      <w:lvlText w:val="o"/>
      <w:lvlJc w:val="left"/>
      <w:pPr>
        <w:tabs>
          <w:tab w:val="num" w:pos="4020"/>
        </w:tabs>
        <w:ind w:left="4020" w:hanging="360"/>
      </w:pPr>
      <w:rPr>
        <w:rFonts w:hint="default" w:ascii="Courier New" w:hAnsi="Courier New"/>
      </w:rPr>
    </w:lvl>
    <w:lvl w:ilvl="5" w:tplc="04090005">
      <w:start w:val="1"/>
      <w:numFmt w:val="bullet"/>
      <w:lvlText w:val=""/>
      <w:lvlJc w:val="left"/>
      <w:pPr>
        <w:tabs>
          <w:tab w:val="num" w:pos="4740"/>
        </w:tabs>
        <w:ind w:left="4740" w:hanging="360"/>
      </w:pPr>
      <w:rPr>
        <w:rFonts w:hint="default" w:ascii="Wingdings" w:hAnsi="Wingdings"/>
      </w:rPr>
    </w:lvl>
    <w:lvl w:ilvl="6" w:tplc="04090001">
      <w:start w:val="1"/>
      <w:numFmt w:val="bullet"/>
      <w:lvlText w:val=""/>
      <w:lvlJc w:val="left"/>
      <w:pPr>
        <w:tabs>
          <w:tab w:val="num" w:pos="5460"/>
        </w:tabs>
        <w:ind w:left="5460" w:hanging="360"/>
      </w:pPr>
      <w:rPr>
        <w:rFonts w:hint="default" w:ascii="Symbol" w:hAnsi="Symbol"/>
      </w:rPr>
    </w:lvl>
    <w:lvl w:ilvl="7" w:tplc="04090003">
      <w:start w:val="1"/>
      <w:numFmt w:val="bullet"/>
      <w:lvlText w:val="o"/>
      <w:lvlJc w:val="left"/>
      <w:pPr>
        <w:tabs>
          <w:tab w:val="num" w:pos="6180"/>
        </w:tabs>
        <w:ind w:left="6180" w:hanging="360"/>
      </w:pPr>
      <w:rPr>
        <w:rFonts w:hint="default" w:ascii="Courier New" w:hAnsi="Courier New"/>
      </w:rPr>
    </w:lvl>
    <w:lvl w:ilvl="8" w:tplc="04090005">
      <w:start w:val="1"/>
      <w:numFmt w:val="bullet"/>
      <w:lvlText w:val=""/>
      <w:lvlJc w:val="left"/>
      <w:pPr>
        <w:tabs>
          <w:tab w:val="num" w:pos="6900"/>
        </w:tabs>
        <w:ind w:left="6900" w:hanging="360"/>
      </w:pPr>
      <w:rPr>
        <w:rFonts w:hint="default" w:ascii="Wingdings" w:hAnsi="Wingdings"/>
      </w:rPr>
    </w:lvl>
  </w:abstractNum>
  <w:abstractNum w:abstractNumId="7" w15:restartNumberingAfterBreak="0">
    <w:nsid w:val="631869B7"/>
    <w:multiLevelType w:val="hybridMultilevel"/>
    <w:tmpl w:val="9C1EC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53B428A"/>
    <w:multiLevelType w:val="hybridMultilevel"/>
    <w:tmpl w:val="8668D148"/>
    <w:lvl w:ilvl="0" w:tplc="16F87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B20"/>
    <w:multiLevelType w:val="multilevel"/>
    <w:tmpl w:val="940AEA02"/>
    <w:lvl w:ilvl="0">
      <w:start w:val="1"/>
      <w:numFmt w:val="bullet"/>
      <w:lvlText w:val=""/>
      <w:lvlJc w:val="left"/>
      <w:pPr>
        <w:tabs>
          <w:tab w:val="num" w:pos="1800"/>
        </w:tabs>
        <w:ind w:left="1800" w:hanging="360"/>
      </w:pPr>
      <w:rPr>
        <w:rFonts w:hint="default" w:ascii="Symbol" w:hAnsi="Symbol"/>
        <w:sz w:val="20"/>
      </w:rPr>
    </w:lvl>
    <w:lvl w:ilvl="1" w:tentative="1">
      <w:start w:val="1"/>
      <w:numFmt w:val="bullet"/>
      <w:lvlText w:val="o"/>
      <w:lvlJc w:val="left"/>
      <w:pPr>
        <w:tabs>
          <w:tab w:val="num" w:pos="2520"/>
        </w:tabs>
        <w:ind w:left="2520" w:hanging="360"/>
      </w:pPr>
      <w:rPr>
        <w:rFonts w:hint="default" w:ascii="Courier New" w:hAnsi="Courier New"/>
        <w:sz w:val="20"/>
      </w:rPr>
    </w:lvl>
    <w:lvl w:ilvl="2" w:tentative="1">
      <w:start w:val="1"/>
      <w:numFmt w:val="bullet"/>
      <w:lvlText w:val=""/>
      <w:lvlJc w:val="left"/>
      <w:pPr>
        <w:tabs>
          <w:tab w:val="num" w:pos="3240"/>
        </w:tabs>
        <w:ind w:left="3240" w:hanging="360"/>
      </w:pPr>
      <w:rPr>
        <w:rFonts w:hint="default" w:ascii="Wingdings" w:hAnsi="Wingdings"/>
        <w:sz w:val="20"/>
      </w:rPr>
    </w:lvl>
    <w:lvl w:ilvl="3" w:tentative="1">
      <w:start w:val="1"/>
      <w:numFmt w:val="bullet"/>
      <w:lvlText w:val=""/>
      <w:lvlJc w:val="left"/>
      <w:pPr>
        <w:tabs>
          <w:tab w:val="num" w:pos="3960"/>
        </w:tabs>
        <w:ind w:left="3960" w:hanging="360"/>
      </w:pPr>
      <w:rPr>
        <w:rFonts w:hint="default" w:ascii="Wingdings" w:hAnsi="Wingdings"/>
        <w:sz w:val="20"/>
      </w:rPr>
    </w:lvl>
    <w:lvl w:ilvl="4" w:tentative="1">
      <w:start w:val="1"/>
      <w:numFmt w:val="bullet"/>
      <w:lvlText w:val=""/>
      <w:lvlJc w:val="left"/>
      <w:pPr>
        <w:tabs>
          <w:tab w:val="num" w:pos="4680"/>
        </w:tabs>
        <w:ind w:left="4680" w:hanging="360"/>
      </w:pPr>
      <w:rPr>
        <w:rFonts w:hint="default" w:ascii="Wingdings" w:hAnsi="Wingdings"/>
        <w:sz w:val="20"/>
      </w:rPr>
    </w:lvl>
    <w:lvl w:ilvl="5" w:tentative="1">
      <w:start w:val="1"/>
      <w:numFmt w:val="bullet"/>
      <w:lvlText w:val=""/>
      <w:lvlJc w:val="left"/>
      <w:pPr>
        <w:tabs>
          <w:tab w:val="num" w:pos="5400"/>
        </w:tabs>
        <w:ind w:left="5400" w:hanging="360"/>
      </w:pPr>
      <w:rPr>
        <w:rFonts w:hint="default" w:ascii="Wingdings" w:hAnsi="Wingdings"/>
        <w:sz w:val="20"/>
      </w:rPr>
    </w:lvl>
    <w:lvl w:ilvl="6" w:tentative="1">
      <w:start w:val="1"/>
      <w:numFmt w:val="bullet"/>
      <w:lvlText w:val=""/>
      <w:lvlJc w:val="left"/>
      <w:pPr>
        <w:tabs>
          <w:tab w:val="num" w:pos="6120"/>
        </w:tabs>
        <w:ind w:left="6120" w:hanging="360"/>
      </w:pPr>
      <w:rPr>
        <w:rFonts w:hint="default" w:ascii="Wingdings" w:hAnsi="Wingdings"/>
        <w:sz w:val="20"/>
      </w:rPr>
    </w:lvl>
    <w:lvl w:ilvl="7" w:tentative="1">
      <w:start w:val="1"/>
      <w:numFmt w:val="bullet"/>
      <w:lvlText w:val=""/>
      <w:lvlJc w:val="left"/>
      <w:pPr>
        <w:tabs>
          <w:tab w:val="num" w:pos="6840"/>
        </w:tabs>
        <w:ind w:left="6840" w:hanging="360"/>
      </w:pPr>
      <w:rPr>
        <w:rFonts w:hint="default" w:ascii="Wingdings" w:hAnsi="Wingdings"/>
        <w:sz w:val="20"/>
      </w:rPr>
    </w:lvl>
    <w:lvl w:ilvl="8" w:tentative="1">
      <w:start w:val="1"/>
      <w:numFmt w:val="bullet"/>
      <w:lvlText w:val=""/>
      <w:lvlJc w:val="left"/>
      <w:pPr>
        <w:tabs>
          <w:tab w:val="num" w:pos="7560"/>
        </w:tabs>
        <w:ind w:left="7560" w:hanging="360"/>
      </w:pPr>
      <w:rPr>
        <w:rFonts w:hint="default" w:ascii="Wingdings" w:hAnsi="Wingdings"/>
        <w:sz w:val="20"/>
      </w:rPr>
    </w:lvl>
  </w:abstractNum>
  <w:abstractNum w:abstractNumId="10" w15:restartNumberingAfterBreak="0">
    <w:nsid w:val="7632351E"/>
    <w:multiLevelType w:val="hybridMultilevel"/>
    <w:tmpl w:val="E1CAA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BF5273A"/>
    <w:multiLevelType w:val="multilevel"/>
    <w:tmpl w:val="4530D6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06520692">
    <w:abstractNumId w:val="0"/>
  </w:num>
  <w:num w:numId="2" w16cid:durableId="1613973898">
    <w:abstractNumId w:val="8"/>
  </w:num>
  <w:num w:numId="3" w16cid:durableId="1909145272">
    <w:abstractNumId w:val="4"/>
  </w:num>
  <w:num w:numId="4" w16cid:durableId="1439105589">
    <w:abstractNumId w:val="10"/>
  </w:num>
  <w:num w:numId="5" w16cid:durableId="1820461828">
    <w:abstractNumId w:val="7"/>
  </w:num>
  <w:num w:numId="6" w16cid:durableId="1234701750">
    <w:abstractNumId w:val="2"/>
  </w:num>
  <w:num w:numId="7" w16cid:durableId="683440154">
    <w:abstractNumId w:val="9"/>
  </w:num>
  <w:num w:numId="8" w16cid:durableId="1242837979">
    <w:abstractNumId w:val="11"/>
  </w:num>
  <w:num w:numId="9" w16cid:durableId="149831387">
    <w:abstractNumId w:val="5"/>
  </w:num>
  <w:num w:numId="10" w16cid:durableId="402870309">
    <w:abstractNumId w:val="1"/>
  </w:num>
  <w:num w:numId="11" w16cid:durableId="1643072203">
    <w:abstractNumId w:val="3"/>
  </w:num>
  <w:num w:numId="12" w16cid:durableId="5231739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F9"/>
    <w:rsid w:val="000002DE"/>
    <w:rsid w:val="00002338"/>
    <w:rsid w:val="00002E33"/>
    <w:rsid w:val="00003778"/>
    <w:rsid w:val="000049C0"/>
    <w:rsid w:val="00010F9A"/>
    <w:rsid w:val="00011D21"/>
    <w:rsid w:val="00012D89"/>
    <w:rsid w:val="000136C2"/>
    <w:rsid w:val="000169AD"/>
    <w:rsid w:val="00016C58"/>
    <w:rsid w:val="00027F30"/>
    <w:rsid w:val="00031D89"/>
    <w:rsid w:val="00034617"/>
    <w:rsid w:val="000402F3"/>
    <w:rsid w:val="0004228F"/>
    <w:rsid w:val="0004286F"/>
    <w:rsid w:val="00042896"/>
    <w:rsid w:val="00043AF8"/>
    <w:rsid w:val="0004602A"/>
    <w:rsid w:val="000534B7"/>
    <w:rsid w:val="00054474"/>
    <w:rsid w:val="00057000"/>
    <w:rsid w:val="00057E64"/>
    <w:rsid w:val="00060DDE"/>
    <w:rsid w:val="000718EF"/>
    <w:rsid w:val="00077C44"/>
    <w:rsid w:val="0008046B"/>
    <w:rsid w:val="000813F5"/>
    <w:rsid w:val="00082373"/>
    <w:rsid w:val="0008421B"/>
    <w:rsid w:val="00084231"/>
    <w:rsid w:val="00093DBB"/>
    <w:rsid w:val="000962E7"/>
    <w:rsid w:val="000A156C"/>
    <w:rsid w:val="000B1235"/>
    <w:rsid w:val="000B6965"/>
    <w:rsid w:val="000B718B"/>
    <w:rsid w:val="000B7414"/>
    <w:rsid w:val="000C366C"/>
    <w:rsid w:val="000C7BAE"/>
    <w:rsid w:val="000D1E5C"/>
    <w:rsid w:val="000E0153"/>
    <w:rsid w:val="000E2CDD"/>
    <w:rsid w:val="000F34D2"/>
    <w:rsid w:val="000F47DA"/>
    <w:rsid w:val="00105CA1"/>
    <w:rsid w:val="001060E7"/>
    <w:rsid w:val="00112A7E"/>
    <w:rsid w:val="00112D72"/>
    <w:rsid w:val="00114340"/>
    <w:rsid w:val="00114585"/>
    <w:rsid w:val="00116F39"/>
    <w:rsid w:val="001222F2"/>
    <w:rsid w:val="00123B14"/>
    <w:rsid w:val="00143FC7"/>
    <w:rsid w:val="00144A56"/>
    <w:rsid w:val="00162027"/>
    <w:rsid w:val="00163438"/>
    <w:rsid w:val="0017334B"/>
    <w:rsid w:val="00176540"/>
    <w:rsid w:val="00183D83"/>
    <w:rsid w:val="001861EE"/>
    <w:rsid w:val="00186270"/>
    <w:rsid w:val="001906F9"/>
    <w:rsid w:val="00191771"/>
    <w:rsid w:val="001A7ACD"/>
    <w:rsid w:val="001B3A1C"/>
    <w:rsid w:val="001B4CE2"/>
    <w:rsid w:val="001C45D2"/>
    <w:rsid w:val="001C49AF"/>
    <w:rsid w:val="001C5ACC"/>
    <w:rsid w:val="001D3A7E"/>
    <w:rsid w:val="001E0E74"/>
    <w:rsid w:val="001E500F"/>
    <w:rsid w:val="001F128F"/>
    <w:rsid w:val="001F4E89"/>
    <w:rsid w:val="001F745E"/>
    <w:rsid w:val="002014C5"/>
    <w:rsid w:val="00205369"/>
    <w:rsid w:val="00210CD0"/>
    <w:rsid w:val="0021123F"/>
    <w:rsid w:val="00212CBA"/>
    <w:rsid w:val="002218C2"/>
    <w:rsid w:val="00226E4C"/>
    <w:rsid w:val="00240E96"/>
    <w:rsid w:val="002420D1"/>
    <w:rsid w:val="0026150D"/>
    <w:rsid w:val="0026201F"/>
    <w:rsid w:val="00263BB3"/>
    <w:rsid w:val="002668F8"/>
    <w:rsid w:val="0028005E"/>
    <w:rsid w:val="00281E1A"/>
    <w:rsid w:val="002821F3"/>
    <w:rsid w:val="00287A29"/>
    <w:rsid w:val="00292D82"/>
    <w:rsid w:val="002B0E47"/>
    <w:rsid w:val="002B5B99"/>
    <w:rsid w:val="002C4034"/>
    <w:rsid w:val="002C4574"/>
    <w:rsid w:val="002C5328"/>
    <w:rsid w:val="002D313E"/>
    <w:rsid w:val="002E6E38"/>
    <w:rsid w:val="002EFE45"/>
    <w:rsid w:val="002F1B6B"/>
    <w:rsid w:val="00303286"/>
    <w:rsid w:val="003060E4"/>
    <w:rsid w:val="0030779A"/>
    <w:rsid w:val="00312FC7"/>
    <w:rsid w:val="00321254"/>
    <w:rsid w:val="00330765"/>
    <w:rsid w:val="00331189"/>
    <w:rsid w:val="0033611D"/>
    <w:rsid w:val="003376FC"/>
    <w:rsid w:val="00340CD2"/>
    <w:rsid w:val="003414EE"/>
    <w:rsid w:val="0036750F"/>
    <w:rsid w:val="00373775"/>
    <w:rsid w:val="003749FD"/>
    <w:rsid w:val="00375C49"/>
    <w:rsid w:val="00377150"/>
    <w:rsid w:val="00381A8B"/>
    <w:rsid w:val="00383712"/>
    <w:rsid w:val="00383984"/>
    <w:rsid w:val="00383EAE"/>
    <w:rsid w:val="0039214A"/>
    <w:rsid w:val="00392E01"/>
    <w:rsid w:val="00395EA5"/>
    <w:rsid w:val="003B30EE"/>
    <w:rsid w:val="003B4A2D"/>
    <w:rsid w:val="003B4E59"/>
    <w:rsid w:val="003B51E8"/>
    <w:rsid w:val="003C0D56"/>
    <w:rsid w:val="003D4F33"/>
    <w:rsid w:val="003D55AA"/>
    <w:rsid w:val="003D55B4"/>
    <w:rsid w:val="003D676E"/>
    <w:rsid w:val="003E4CDE"/>
    <w:rsid w:val="003E737A"/>
    <w:rsid w:val="00404128"/>
    <w:rsid w:val="00404FF4"/>
    <w:rsid w:val="00405106"/>
    <w:rsid w:val="00411E37"/>
    <w:rsid w:val="00417CF6"/>
    <w:rsid w:val="00421517"/>
    <w:rsid w:val="004327F3"/>
    <w:rsid w:val="00437DB0"/>
    <w:rsid w:val="00445AE2"/>
    <w:rsid w:val="00447DE8"/>
    <w:rsid w:val="00454C98"/>
    <w:rsid w:val="00455029"/>
    <w:rsid w:val="00456B77"/>
    <w:rsid w:val="00460E5C"/>
    <w:rsid w:val="004704BE"/>
    <w:rsid w:val="004732AD"/>
    <w:rsid w:val="00486F64"/>
    <w:rsid w:val="00493EF7"/>
    <w:rsid w:val="00495906"/>
    <w:rsid w:val="004A1D16"/>
    <w:rsid w:val="004A58DB"/>
    <w:rsid w:val="004A7C20"/>
    <w:rsid w:val="004B0F81"/>
    <w:rsid w:val="004B4384"/>
    <w:rsid w:val="004B545B"/>
    <w:rsid w:val="004D1B4C"/>
    <w:rsid w:val="004D4F2B"/>
    <w:rsid w:val="004D572B"/>
    <w:rsid w:val="004D792B"/>
    <w:rsid w:val="004D7B0D"/>
    <w:rsid w:val="004E2407"/>
    <w:rsid w:val="004F1727"/>
    <w:rsid w:val="00500F12"/>
    <w:rsid w:val="00501E44"/>
    <w:rsid w:val="00502297"/>
    <w:rsid w:val="0050372F"/>
    <w:rsid w:val="005057F6"/>
    <w:rsid w:val="005060D7"/>
    <w:rsid w:val="00513A5C"/>
    <w:rsid w:val="00523E89"/>
    <w:rsid w:val="005414A5"/>
    <w:rsid w:val="00555984"/>
    <w:rsid w:val="00563CA5"/>
    <w:rsid w:val="005700AF"/>
    <w:rsid w:val="00572F07"/>
    <w:rsid w:val="00574384"/>
    <w:rsid w:val="005748AD"/>
    <w:rsid w:val="0058550B"/>
    <w:rsid w:val="005934CE"/>
    <w:rsid w:val="00594159"/>
    <w:rsid w:val="005A48D0"/>
    <w:rsid w:val="005A4947"/>
    <w:rsid w:val="005A5AC0"/>
    <w:rsid w:val="005A7DBE"/>
    <w:rsid w:val="005A7E46"/>
    <w:rsid w:val="005B1F6D"/>
    <w:rsid w:val="005B622D"/>
    <w:rsid w:val="005C180D"/>
    <w:rsid w:val="005C4294"/>
    <w:rsid w:val="005D1A44"/>
    <w:rsid w:val="005D3B54"/>
    <w:rsid w:val="005D617A"/>
    <w:rsid w:val="005D62E7"/>
    <w:rsid w:val="005E11B2"/>
    <w:rsid w:val="005E386E"/>
    <w:rsid w:val="005F27A9"/>
    <w:rsid w:val="005F3855"/>
    <w:rsid w:val="005F570D"/>
    <w:rsid w:val="005F5D92"/>
    <w:rsid w:val="005F7582"/>
    <w:rsid w:val="006123CF"/>
    <w:rsid w:val="00612453"/>
    <w:rsid w:val="00613F4E"/>
    <w:rsid w:val="00615511"/>
    <w:rsid w:val="00616126"/>
    <w:rsid w:val="00616DE8"/>
    <w:rsid w:val="00621A07"/>
    <w:rsid w:val="00622F3A"/>
    <w:rsid w:val="006272BA"/>
    <w:rsid w:val="006324E3"/>
    <w:rsid w:val="006415DC"/>
    <w:rsid w:val="0064354D"/>
    <w:rsid w:val="00644ED7"/>
    <w:rsid w:val="00653700"/>
    <w:rsid w:val="00656D99"/>
    <w:rsid w:val="00662CA6"/>
    <w:rsid w:val="006762CA"/>
    <w:rsid w:val="00681C9A"/>
    <w:rsid w:val="006821B9"/>
    <w:rsid w:val="00685B6B"/>
    <w:rsid w:val="00687F41"/>
    <w:rsid w:val="006900B9"/>
    <w:rsid w:val="006933F6"/>
    <w:rsid w:val="006962EB"/>
    <w:rsid w:val="006A1249"/>
    <w:rsid w:val="006A3377"/>
    <w:rsid w:val="006A3A77"/>
    <w:rsid w:val="006B001B"/>
    <w:rsid w:val="006B01F5"/>
    <w:rsid w:val="006B1E27"/>
    <w:rsid w:val="006B7B80"/>
    <w:rsid w:val="006C44EE"/>
    <w:rsid w:val="006C4805"/>
    <w:rsid w:val="006C4C91"/>
    <w:rsid w:val="006C525C"/>
    <w:rsid w:val="006F11C7"/>
    <w:rsid w:val="006F298F"/>
    <w:rsid w:val="00707A71"/>
    <w:rsid w:val="00711ECA"/>
    <w:rsid w:val="00712A9F"/>
    <w:rsid w:val="00720172"/>
    <w:rsid w:val="00722382"/>
    <w:rsid w:val="00723ADA"/>
    <w:rsid w:val="00733EC5"/>
    <w:rsid w:val="00734BA9"/>
    <w:rsid w:val="00744609"/>
    <w:rsid w:val="00750762"/>
    <w:rsid w:val="00750B49"/>
    <w:rsid w:val="0075194F"/>
    <w:rsid w:val="007533A7"/>
    <w:rsid w:val="00757095"/>
    <w:rsid w:val="007609D7"/>
    <w:rsid w:val="00760A78"/>
    <w:rsid w:val="0076285E"/>
    <w:rsid w:val="00764B41"/>
    <w:rsid w:val="00771E45"/>
    <w:rsid w:val="00781410"/>
    <w:rsid w:val="00782565"/>
    <w:rsid w:val="007827C1"/>
    <w:rsid w:val="00782CEC"/>
    <w:rsid w:val="007852C7"/>
    <w:rsid w:val="007914FD"/>
    <w:rsid w:val="00792FB4"/>
    <w:rsid w:val="00793E59"/>
    <w:rsid w:val="00795EDF"/>
    <w:rsid w:val="007A1004"/>
    <w:rsid w:val="007B107A"/>
    <w:rsid w:val="007B193F"/>
    <w:rsid w:val="007B48C9"/>
    <w:rsid w:val="007B6D9D"/>
    <w:rsid w:val="007C55B2"/>
    <w:rsid w:val="007D60C3"/>
    <w:rsid w:val="007D6632"/>
    <w:rsid w:val="007D6B87"/>
    <w:rsid w:val="007E67BD"/>
    <w:rsid w:val="007E6B82"/>
    <w:rsid w:val="007F3F25"/>
    <w:rsid w:val="007F5059"/>
    <w:rsid w:val="008054DC"/>
    <w:rsid w:val="008063DB"/>
    <w:rsid w:val="00816307"/>
    <w:rsid w:val="0081691D"/>
    <w:rsid w:val="008204B7"/>
    <w:rsid w:val="0082594F"/>
    <w:rsid w:val="00831FD8"/>
    <w:rsid w:val="00834055"/>
    <w:rsid w:val="00843C6C"/>
    <w:rsid w:val="00844474"/>
    <w:rsid w:val="008465AF"/>
    <w:rsid w:val="0085111C"/>
    <w:rsid w:val="008534B2"/>
    <w:rsid w:val="00855C7D"/>
    <w:rsid w:val="0085755B"/>
    <w:rsid w:val="00861CE2"/>
    <w:rsid w:val="00864470"/>
    <w:rsid w:val="00864FDA"/>
    <w:rsid w:val="008820EC"/>
    <w:rsid w:val="0088369D"/>
    <w:rsid w:val="00884FC1"/>
    <w:rsid w:val="00887C95"/>
    <w:rsid w:val="00892D51"/>
    <w:rsid w:val="008A5E09"/>
    <w:rsid w:val="008B1FFD"/>
    <w:rsid w:val="008B4FE4"/>
    <w:rsid w:val="008B503E"/>
    <w:rsid w:val="008C313C"/>
    <w:rsid w:val="008C55CF"/>
    <w:rsid w:val="008C5E99"/>
    <w:rsid w:val="008C6286"/>
    <w:rsid w:val="008C7F0D"/>
    <w:rsid w:val="008D32CA"/>
    <w:rsid w:val="008D4F09"/>
    <w:rsid w:val="008F46D0"/>
    <w:rsid w:val="008F6377"/>
    <w:rsid w:val="0090245A"/>
    <w:rsid w:val="00905EF4"/>
    <w:rsid w:val="009121AE"/>
    <w:rsid w:val="009130CC"/>
    <w:rsid w:val="00914F81"/>
    <w:rsid w:val="009200B3"/>
    <w:rsid w:val="00920FCB"/>
    <w:rsid w:val="009227B2"/>
    <w:rsid w:val="0093400D"/>
    <w:rsid w:val="00940F29"/>
    <w:rsid w:val="0094636E"/>
    <w:rsid w:val="00951470"/>
    <w:rsid w:val="00952219"/>
    <w:rsid w:val="0095313C"/>
    <w:rsid w:val="00961574"/>
    <w:rsid w:val="009946CB"/>
    <w:rsid w:val="00996197"/>
    <w:rsid w:val="00996501"/>
    <w:rsid w:val="009A6A7C"/>
    <w:rsid w:val="009B0D28"/>
    <w:rsid w:val="009B137C"/>
    <w:rsid w:val="009B2EBD"/>
    <w:rsid w:val="009C29F4"/>
    <w:rsid w:val="009C47D2"/>
    <w:rsid w:val="009C4EA2"/>
    <w:rsid w:val="009C5C5E"/>
    <w:rsid w:val="009D0AAC"/>
    <w:rsid w:val="009D59A1"/>
    <w:rsid w:val="009D7EB5"/>
    <w:rsid w:val="009E25F6"/>
    <w:rsid w:val="009E4937"/>
    <w:rsid w:val="009F67D5"/>
    <w:rsid w:val="009F764F"/>
    <w:rsid w:val="00A023F4"/>
    <w:rsid w:val="00A15867"/>
    <w:rsid w:val="00A177B3"/>
    <w:rsid w:val="00A20B5E"/>
    <w:rsid w:val="00A227B5"/>
    <w:rsid w:val="00A23878"/>
    <w:rsid w:val="00A35E3D"/>
    <w:rsid w:val="00A3677D"/>
    <w:rsid w:val="00A41B37"/>
    <w:rsid w:val="00A51B73"/>
    <w:rsid w:val="00A52E41"/>
    <w:rsid w:val="00A55A15"/>
    <w:rsid w:val="00A57AA4"/>
    <w:rsid w:val="00A60E1F"/>
    <w:rsid w:val="00A626CA"/>
    <w:rsid w:val="00A638D6"/>
    <w:rsid w:val="00A70CBB"/>
    <w:rsid w:val="00A775CA"/>
    <w:rsid w:val="00A8418C"/>
    <w:rsid w:val="00A86C54"/>
    <w:rsid w:val="00A90EA5"/>
    <w:rsid w:val="00A91F94"/>
    <w:rsid w:val="00A92F09"/>
    <w:rsid w:val="00A95593"/>
    <w:rsid w:val="00AA1597"/>
    <w:rsid w:val="00AA37FB"/>
    <w:rsid w:val="00AA7AFF"/>
    <w:rsid w:val="00AB1F81"/>
    <w:rsid w:val="00AB4A26"/>
    <w:rsid w:val="00AB4BEF"/>
    <w:rsid w:val="00AB5367"/>
    <w:rsid w:val="00AC68B4"/>
    <w:rsid w:val="00AE0579"/>
    <w:rsid w:val="00AE136D"/>
    <w:rsid w:val="00AE212F"/>
    <w:rsid w:val="00AE33F5"/>
    <w:rsid w:val="00AE3765"/>
    <w:rsid w:val="00AF79C2"/>
    <w:rsid w:val="00B05C73"/>
    <w:rsid w:val="00B07F18"/>
    <w:rsid w:val="00B175E5"/>
    <w:rsid w:val="00B2508F"/>
    <w:rsid w:val="00B25954"/>
    <w:rsid w:val="00B311B5"/>
    <w:rsid w:val="00B32C79"/>
    <w:rsid w:val="00B37277"/>
    <w:rsid w:val="00B40FBD"/>
    <w:rsid w:val="00B50445"/>
    <w:rsid w:val="00B57950"/>
    <w:rsid w:val="00B60FF4"/>
    <w:rsid w:val="00B67138"/>
    <w:rsid w:val="00B67AEE"/>
    <w:rsid w:val="00B77C46"/>
    <w:rsid w:val="00B80253"/>
    <w:rsid w:val="00B81F2C"/>
    <w:rsid w:val="00B838FD"/>
    <w:rsid w:val="00B86C57"/>
    <w:rsid w:val="00B9413A"/>
    <w:rsid w:val="00B954CE"/>
    <w:rsid w:val="00B95A47"/>
    <w:rsid w:val="00B96907"/>
    <w:rsid w:val="00BA1183"/>
    <w:rsid w:val="00BB20B5"/>
    <w:rsid w:val="00BB5D7A"/>
    <w:rsid w:val="00BC1907"/>
    <w:rsid w:val="00BC3A61"/>
    <w:rsid w:val="00BC5B65"/>
    <w:rsid w:val="00BD2664"/>
    <w:rsid w:val="00BE0A7B"/>
    <w:rsid w:val="00BE534E"/>
    <w:rsid w:val="00BF1411"/>
    <w:rsid w:val="00BF4B14"/>
    <w:rsid w:val="00C00539"/>
    <w:rsid w:val="00C03F5F"/>
    <w:rsid w:val="00C10EBF"/>
    <w:rsid w:val="00C1111C"/>
    <w:rsid w:val="00C13168"/>
    <w:rsid w:val="00C21C43"/>
    <w:rsid w:val="00C22324"/>
    <w:rsid w:val="00C269B8"/>
    <w:rsid w:val="00C26C48"/>
    <w:rsid w:val="00C31105"/>
    <w:rsid w:val="00C311B8"/>
    <w:rsid w:val="00C42C6D"/>
    <w:rsid w:val="00C47C73"/>
    <w:rsid w:val="00C566F9"/>
    <w:rsid w:val="00C66B45"/>
    <w:rsid w:val="00C72854"/>
    <w:rsid w:val="00C72BAA"/>
    <w:rsid w:val="00C74172"/>
    <w:rsid w:val="00C75D07"/>
    <w:rsid w:val="00C75FEF"/>
    <w:rsid w:val="00C77079"/>
    <w:rsid w:val="00C966BB"/>
    <w:rsid w:val="00CA2923"/>
    <w:rsid w:val="00CA5399"/>
    <w:rsid w:val="00CA576F"/>
    <w:rsid w:val="00CA7923"/>
    <w:rsid w:val="00CB3EF0"/>
    <w:rsid w:val="00CB508B"/>
    <w:rsid w:val="00CC24DC"/>
    <w:rsid w:val="00CC7F92"/>
    <w:rsid w:val="00CD2B4C"/>
    <w:rsid w:val="00CD57A2"/>
    <w:rsid w:val="00CD62B3"/>
    <w:rsid w:val="00CD7601"/>
    <w:rsid w:val="00CE12CF"/>
    <w:rsid w:val="00CE21D4"/>
    <w:rsid w:val="00CF2D2E"/>
    <w:rsid w:val="00CF73EC"/>
    <w:rsid w:val="00D0201E"/>
    <w:rsid w:val="00D02CBF"/>
    <w:rsid w:val="00D12A19"/>
    <w:rsid w:val="00D230A9"/>
    <w:rsid w:val="00D2324D"/>
    <w:rsid w:val="00D25FEB"/>
    <w:rsid w:val="00D32C00"/>
    <w:rsid w:val="00D366F6"/>
    <w:rsid w:val="00D3672B"/>
    <w:rsid w:val="00D36C36"/>
    <w:rsid w:val="00D412D7"/>
    <w:rsid w:val="00D51246"/>
    <w:rsid w:val="00D53234"/>
    <w:rsid w:val="00D54796"/>
    <w:rsid w:val="00D56DDA"/>
    <w:rsid w:val="00D61A9F"/>
    <w:rsid w:val="00D71DF6"/>
    <w:rsid w:val="00D72FD8"/>
    <w:rsid w:val="00D7524C"/>
    <w:rsid w:val="00D86650"/>
    <w:rsid w:val="00D86735"/>
    <w:rsid w:val="00D86E58"/>
    <w:rsid w:val="00D8791C"/>
    <w:rsid w:val="00D90F0F"/>
    <w:rsid w:val="00D9417B"/>
    <w:rsid w:val="00D941C8"/>
    <w:rsid w:val="00D96945"/>
    <w:rsid w:val="00DA5B14"/>
    <w:rsid w:val="00DA6A22"/>
    <w:rsid w:val="00DA734E"/>
    <w:rsid w:val="00DB11F9"/>
    <w:rsid w:val="00DB44E4"/>
    <w:rsid w:val="00DB679D"/>
    <w:rsid w:val="00DC190B"/>
    <w:rsid w:val="00DC1C07"/>
    <w:rsid w:val="00DC6C91"/>
    <w:rsid w:val="00DC6F9D"/>
    <w:rsid w:val="00DD58D4"/>
    <w:rsid w:val="00DE0708"/>
    <w:rsid w:val="00DE487D"/>
    <w:rsid w:val="00DE6202"/>
    <w:rsid w:val="00DF346D"/>
    <w:rsid w:val="00DF439D"/>
    <w:rsid w:val="00DF7347"/>
    <w:rsid w:val="00E020C3"/>
    <w:rsid w:val="00E11103"/>
    <w:rsid w:val="00E11E71"/>
    <w:rsid w:val="00E14709"/>
    <w:rsid w:val="00E24018"/>
    <w:rsid w:val="00E341C5"/>
    <w:rsid w:val="00E44EBE"/>
    <w:rsid w:val="00E51548"/>
    <w:rsid w:val="00E52567"/>
    <w:rsid w:val="00E5481F"/>
    <w:rsid w:val="00E64394"/>
    <w:rsid w:val="00E6612C"/>
    <w:rsid w:val="00E67423"/>
    <w:rsid w:val="00E744BF"/>
    <w:rsid w:val="00E844EE"/>
    <w:rsid w:val="00E85868"/>
    <w:rsid w:val="00E866D6"/>
    <w:rsid w:val="00E87BF6"/>
    <w:rsid w:val="00E90D28"/>
    <w:rsid w:val="00E96513"/>
    <w:rsid w:val="00EA1501"/>
    <w:rsid w:val="00EA70ED"/>
    <w:rsid w:val="00EB4BC3"/>
    <w:rsid w:val="00EB52C2"/>
    <w:rsid w:val="00EB7591"/>
    <w:rsid w:val="00EC2AC5"/>
    <w:rsid w:val="00EC50E2"/>
    <w:rsid w:val="00EC79C1"/>
    <w:rsid w:val="00ED5DAD"/>
    <w:rsid w:val="00ED763B"/>
    <w:rsid w:val="00EE1E3A"/>
    <w:rsid w:val="00EE3846"/>
    <w:rsid w:val="00EE5850"/>
    <w:rsid w:val="00EF2D7C"/>
    <w:rsid w:val="00EF403D"/>
    <w:rsid w:val="00F0322D"/>
    <w:rsid w:val="00F0511E"/>
    <w:rsid w:val="00F075C9"/>
    <w:rsid w:val="00F167B2"/>
    <w:rsid w:val="00F35716"/>
    <w:rsid w:val="00F35CCF"/>
    <w:rsid w:val="00F361C2"/>
    <w:rsid w:val="00F41058"/>
    <w:rsid w:val="00F4252A"/>
    <w:rsid w:val="00F47BBA"/>
    <w:rsid w:val="00F51ADE"/>
    <w:rsid w:val="00F53656"/>
    <w:rsid w:val="00F57A00"/>
    <w:rsid w:val="00F6045A"/>
    <w:rsid w:val="00F6212C"/>
    <w:rsid w:val="00F701CB"/>
    <w:rsid w:val="00F70649"/>
    <w:rsid w:val="00F763B2"/>
    <w:rsid w:val="00F8161F"/>
    <w:rsid w:val="00F84A92"/>
    <w:rsid w:val="00F87BEB"/>
    <w:rsid w:val="00F91FF0"/>
    <w:rsid w:val="00F94C28"/>
    <w:rsid w:val="00F9677B"/>
    <w:rsid w:val="00F96A77"/>
    <w:rsid w:val="00F97909"/>
    <w:rsid w:val="00FA0AA2"/>
    <w:rsid w:val="00FA1AFB"/>
    <w:rsid w:val="00FA361D"/>
    <w:rsid w:val="00FB154D"/>
    <w:rsid w:val="00FB287E"/>
    <w:rsid w:val="00FC1DDA"/>
    <w:rsid w:val="00FC6893"/>
    <w:rsid w:val="00FD17F9"/>
    <w:rsid w:val="00FD30D4"/>
    <w:rsid w:val="00FD4B9B"/>
    <w:rsid w:val="00FD6312"/>
    <w:rsid w:val="00FE63BD"/>
    <w:rsid w:val="00FF139B"/>
    <w:rsid w:val="00FF3286"/>
    <w:rsid w:val="012220B3"/>
    <w:rsid w:val="0142C9BE"/>
    <w:rsid w:val="0168E267"/>
    <w:rsid w:val="01AD84AE"/>
    <w:rsid w:val="01B25F6F"/>
    <w:rsid w:val="01DA486A"/>
    <w:rsid w:val="02B0A07E"/>
    <w:rsid w:val="02B49C8D"/>
    <w:rsid w:val="02DE2B26"/>
    <w:rsid w:val="0306DA05"/>
    <w:rsid w:val="0315ED9F"/>
    <w:rsid w:val="039520D8"/>
    <w:rsid w:val="03BBF895"/>
    <w:rsid w:val="03BDFB0D"/>
    <w:rsid w:val="03D85650"/>
    <w:rsid w:val="04B9E7F4"/>
    <w:rsid w:val="04FC6BD3"/>
    <w:rsid w:val="052FC249"/>
    <w:rsid w:val="057B1DBF"/>
    <w:rsid w:val="057DC3A0"/>
    <w:rsid w:val="05BB0FFB"/>
    <w:rsid w:val="05C5C0FA"/>
    <w:rsid w:val="06346604"/>
    <w:rsid w:val="065FB444"/>
    <w:rsid w:val="06986E0A"/>
    <w:rsid w:val="06AD022D"/>
    <w:rsid w:val="0724D8EF"/>
    <w:rsid w:val="07326154"/>
    <w:rsid w:val="07506B36"/>
    <w:rsid w:val="0776B633"/>
    <w:rsid w:val="07A1EE48"/>
    <w:rsid w:val="07F188B6"/>
    <w:rsid w:val="084A9660"/>
    <w:rsid w:val="0927A3A0"/>
    <w:rsid w:val="0957EBD7"/>
    <w:rsid w:val="096B3EBF"/>
    <w:rsid w:val="099E93EE"/>
    <w:rsid w:val="0A4E8EE2"/>
    <w:rsid w:val="0A573B30"/>
    <w:rsid w:val="0AD98F0A"/>
    <w:rsid w:val="0B07D727"/>
    <w:rsid w:val="0B332567"/>
    <w:rsid w:val="0B73A464"/>
    <w:rsid w:val="0BB9ADB3"/>
    <w:rsid w:val="0C7740F5"/>
    <w:rsid w:val="0CC57865"/>
    <w:rsid w:val="0CE30B72"/>
    <w:rsid w:val="0D7E5849"/>
    <w:rsid w:val="0EA2F3AA"/>
    <w:rsid w:val="0EEBAD66"/>
    <w:rsid w:val="0EF14E75"/>
    <w:rsid w:val="0F10EC6C"/>
    <w:rsid w:val="0FDB484A"/>
    <w:rsid w:val="103F0300"/>
    <w:rsid w:val="1073A3E0"/>
    <w:rsid w:val="107A6276"/>
    <w:rsid w:val="10E166FE"/>
    <w:rsid w:val="10E4B25D"/>
    <w:rsid w:val="115758AE"/>
    <w:rsid w:val="11B4393A"/>
    <w:rsid w:val="124C4BB5"/>
    <w:rsid w:val="1259A0C7"/>
    <w:rsid w:val="1274B7D8"/>
    <w:rsid w:val="132531FA"/>
    <w:rsid w:val="135D96DF"/>
    <w:rsid w:val="13A3DD81"/>
    <w:rsid w:val="13B4E29F"/>
    <w:rsid w:val="15549CFD"/>
    <w:rsid w:val="166BDC1F"/>
    <w:rsid w:val="1707D4F5"/>
    <w:rsid w:val="1764FBE7"/>
    <w:rsid w:val="17654366"/>
    <w:rsid w:val="1832CDFE"/>
    <w:rsid w:val="18509E29"/>
    <w:rsid w:val="1856DFFF"/>
    <w:rsid w:val="18C8E24B"/>
    <w:rsid w:val="18EF1693"/>
    <w:rsid w:val="19A9B087"/>
    <w:rsid w:val="19AC8935"/>
    <w:rsid w:val="19AD0D43"/>
    <w:rsid w:val="1A5E8B89"/>
    <w:rsid w:val="1A881366"/>
    <w:rsid w:val="1B473AC8"/>
    <w:rsid w:val="1B59CED2"/>
    <w:rsid w:val="1B96CFAA"/>
    <w:rsid w:val="1BA3B8F9"/>
    <w:rsid w:val="1BCF76FA"/>
    <w:rsid w:val="1C00830D"/>
    <w:rsid w:val="1CF44600"/>
    <w:rsid w:val="1D9C536E"/>
    <w:rsid w:val="1DD88433"/>
    <w:rsid w:val="1E237D61"/>
    <w:rsid w:val="1E734BBD"/>
    <w:rsid w:val="1F19787D"/>
    <w:rsid w:val="1F4B3A3E"/>
    <w:rsid w:val="1F5A9006"/>
    <w:rsid w:val="1F6AC5DB"/>
    <w:rsid w:val="1F6C677A"/>
    <w:rsid w:val="201AABEB"/>
    <w:rsid w:val="20689E7B"/>
    <w:rsid w:val="208E174D"/>
    <w:rsid w:val="219529FB"/>
    <w:rsid w:val="2245A722"/>
    <w:rsid w:val="226FC491"/>
    <w:rsid w:val="2281D449"/>
    <w:rsid w:val="229B23E4"/>
    <w:rsid w:val="22BE51CD"/>
    <w:rsid w:val="2332D5F4"/>
    <w:rsid w:val="237BDA05"/>
    <w:rsid w:val="2392C149"/>
    <w:rsid w:val="23A0ADB3"/>
    <w:rsid w:val="2415CD4F"/>
    <w:rsid w:val="241CCFC9"/>
    <w:rsid w:val="24EE1D0E"/>
    <w:rsid w:val="2558D818"/>
    <w:rsid w:val="255B7265"/>
    <w:rsid w:val="257799CE"/>
    <w:rsid w:val="25EEFF2D"/>
    <w:rsid w:val="262F2788"/>
    <w:rsid w:val="2641EE2A"/>
    <w:rsid w:val="26551877"/>
    <w:rsid w:val="2689ED6F"/>
    <w:rsid w:val="26933AC0"/>
    <w:rsid w:val="26B348F1"/>
    <w:rsid w:val="28197560"/>
    <w:rsid w:val="28198306"/>
    <w:rsid w:val="282F0B21"/>
    <w:rsid w:val="2880A9BF"/>
    <w:rsid w:val="29005866"/>
    <w:rsid w:val="295F9471"/>
    <w:rsid w:val="29680D04"/>
    <w:rsid w:val="2A7AD676"/>
    <w:rsid w:val="2A86BE39"/>
    <w:rsid w:val="2AE1BACE"/>
    <w:rsid w:val="2B12031C"/>
    <w:rsid w:val="2BB3D859"/>
    <w:rsid w:val="2C31AACC"/>
    <w:rsid w:val="2C32C391"/>
    <w:rsid w:val="2C37F928"/>
    <w:rsid w:val="2CF1416D"/>
    <w:rsid w:val="2D142C97"/>
    <w:rsid w:val="2D4FA8BA"/>
    <w:rsid w:val="2D60283B"/>
    <w:rsid w:val="2DC81E58"/>
    <w:rsid w:val="2DCBDC03"/>
    <w:rsid w:val="2DD3C989"/>
    <w:rsid w:val="2E167F3E"/>
    <w:rsid w:val="2E21774C"/>
    <w:rsid w:val="2E371F00"/>
    <w:rsid w:val="2E49A3DE"/>
    <w:rsid w:val="2E87990C"/>
    <w:rsid w:val="2EBA695F"/>
    <w:rsid w:val="2ED76768"/>
    <w:rsid w:val="2F6F99EA"/>
    <w:rsid w:val="2F8711D5"/>
    <w:rsid w:val="2FE7DD80"/>
    <w:rsid w:val="2FE9F5B8"/>
    <w:rsid w:val="303A1D06"/>
    <w:rsid w:val="305DD688"/>
    <w:rsid w:val="31037CC5"/>
    <w:rsid w:val="310B6A4B"/>
    <w:rsid w:val="3284F9C7"/>
    <w:rsid w:val="3285E85B"/>
    <w:rsid w:val="32972332"/>
    <w:rsid w:val="331013A2"/>
    <w:rsid w:val="33519A67"/>
    <w:rsid w:val="336E3C8B"/>
    <w:rsid w:val="33BF22C7"/>
    <w:rsid w:val="340FF105"/>
    <w:rsid w:val="343DD576"/>
    <w:rsid w:val="344DFBFF"/>
    <w:rsid w:val="3471060A"/>
    <w:rsid w:val="34AD39E4"/>
    <w:rsid w:val="34F32D3F"/>
    <w:rsid w:val="356F04D6"/>
    <w:rsid w:val="36219123"/>
    <w:rsid w:val="3629A337"/>
    <w:rsid w:val="368EFDA0"/>
    <w:rsid w:val="36B4E588"/>
    <w:rsid w:val="36CBD1F2"/>
    <w:rsid w:val="3766FCED"/>
    <w:rsid w:val="37A4650D"/>
    <w:rsid w:val="37F7540A"/>
    <w:rsid w:val="380B300A"/>
    <w:rsid w:val="390E2776"/>
    <w:rsid w:val="390E8EAA"/>
    <w:rsid w:val="3A1E51B1"/>
    <w:rsid w:val="3A53EFDC"/>
    <w:rsid w:val="3A6996FC"/>
    <w:rsid w:val="3AA680EB"/>
    <w:rsid w:val="3B0D5F63"/>
    <w:rsid w:val="3B2382AF"/>
    <w:rsid w:val="3B626EC3"/>
    <w:rsid w:val="3B73825C"/>
    <w:rsid w:val="3B9FC128"/>
    <w:rsid w:val="3C16A51D"/>
    <w:rsid w:val="3C7092A0"/>
    <w:rsid w:val="3C777874"/>
    <w:rsid w:val="3D0D8804"/>
    <w:rsid w:val="3DF5350F"/>
    <w:rsid w:val="3E079EB5"/>
    <w:rsid w:val="3E4624BF"/>
    <w:rsid w:val="3E784519"/>
    <w:rsid w:val="3EA34BC3"/>
    <w:rsid w:val="3ECCDABA"/>
    <w:rsid w:val="3EE8E7F1"/>
    <w:rsid w:val="3EF1C2D4"/>
    <w:rsid w:val="3F34AF21"/>
    <w:rsid w:val="3F78AB30"/>
    <w:rsid w:val="3F9FD69D"/>
    <w:rsid w:val="403C9D81"/>
    <w:rsid w:val="403F1C24"/>
    <w:rsid w:val="40627DE8"/>
    <w:rsid w:val="40E93E7F"/>
    <w:rsid w:val="4160E9CB"/>
    <w:rsid w:val="41963AA4"/>
    <w:rsid w:val="41F96796"/>
    <w:rsid w:val="4205398E"/>
    <w:rsid w:val="421AADDD"/>
    <w:rsid w:val="42549BAB"/>
    <w:rsid w:val="42976E8A"/>
    <w:rsid w:val="429C0C25"/>
    <w:rsid w:val="42FDE077"/>
    <w:rsid w:val="430B16D1"/>
    <w:rsid w:val="436892DB"/>
    <w:rsid w:val="43C533F7"/>
    <w:rsid w:val="44E9B312"/>
    <w:rsid w:val="454E2A02"/>
    <w:rsid w:val="45784377"/>
    <w:rsid w:val="4580F9D9"/>
    <w:rsid w:val="45A2616A"/>
    <w:rsid w:val="46185A72"/>
    <w:rsid w:val="4624FCAA"/>
    <w:rsid w:val="47E74960"/>
    <w:rsid w:val="47E9A6BB"/>
    <w:rsid w:val="483999C4"/>
    <w:rsid w:val="48CE900F"/>
    <w:rsid w:val="48E14484"/>
    <w:rsid w:val="495C9D6C"/>
    <w:rsid w:val="49B42FF8"/>
    <w:rsid w:val="49DAA053"/>
    <w:rsid w:val="49E5E83F"/>
    <w:rsid w:val="4AED51CE"/>
    <w:rsid w:val="4B61BBA1"/>
    <w:rsid w:val="4C713A5D"/>
    <w:rsid w:val="4C85551D"/>
    <w:rsid w:val="4C8EE05E"/>
    <w:rsid w:val="4D257687"/>
    <w:rsid w:val="4D2891C8"/>
    <w:rsid w:val="4D299392"/>
    <w:rsid w:val="4DA7B448"/>
    <w:rsid w:val="4DCF5F8D"/>
    <w:rsid w:val="4E1AE5FA"/>
    <w:rsid w:val="4EA9D86C"/>
    <w:rsid w:val="4F4384A9"/>
    <w:rsid w:val="4F84584B"/>
    <w:rsid w:val="4FBE7D8D"/>
    <w:rsid w:val="5032DB53"/>
    <w:rsid w:val="5049083C"/>
    <w:rsid w:val="5071467D"/>
    <w:rsid w:val="512D6560"/>
    <w:rsid w:val="5147E504"/>
    <w:rsid w:val="51F8E7AA"/>
    <w:rsid w:val="5259C7D0"/>
    <w:rsid w:val="52D38240"/>
    <w:rsid w:val="53316D7B"/>
    <w:rsid w:val="5394B80B"/>
    <w:rsid w:val="53A76683"/>
    <w:rsid w:val="53E93E35"/>
    <w:rsid w:val="54C35874"/>
    <w:rsid w:val="55E0E70C"/>
    <w:rsid w:val="565D9C20"/>
    <w:rsid w:val="56A3A2C3"/>
    <w:rsid w:val="56CB8354"/>
    <w:rsid w:val="56CC58CD"/>
    <w:rsid w:val="56D04CE5"/>
    <w:rsid w:val="56D6912A"/>
    <w:rsid w:val="58023BDF"/>
    <w:rsid w:val="59409590"/>
    <w:rsid w:val="59663591"/>
    <w:rsid w:val="59EC0249"/>
    <w:rsid w:val="5A60EBE4"/>
    <w:rsid w:val="5A6B0C1D"/>
    <w:rsid w:val="5BA9EC22"/>
    <w:rsid w:val="5BAA024D"/>
    <w:rsid w:val="5BCDEF75"/>
    <w:rsid w:val="5C93C951"/>
    <w:rsid w:val="5C97B19F"/>
    <w:rsid w:val="5C9DC540"/>
    <w:rsid w:val="5CB24E83"/>
    <w:rsid w:val="5D25F902"/>
    <w:rsid w:val="5DDAC98D"/>
    <w:rsid w:val="5E114CAB"/>
    <w:rsid w:val="5EB93F8F"/>
    <w:rsid w:val="5F044777"/>
    <w:rsid w:val="5F84445E"/>
    <w:rsid w:val="5F8D926E"/>
    <w:rsid w:val="5FCE668B"/>
    <w:rsid w:val="5FE9EF45"/>
    <w:rsid w:val="6050ECA3"/>
    <w:rsid w:val="606B4D8D"/>
    <w:rsid w:val="607E87DE"/>
    <w:rsid w:val="6125119F"/>
    <w:rsid w:val="61BBBBFD"/>
    <w:rsid w:val="621943D1"/>
    <w:rsid w:val="6228703F"/>
    <w:rsid w:val="62574CF6"/>
    <w:rsid w:val="62658CE3"/>
    <w:rsid w:val="62EB7F72"/>
    <w:rsid w:val="63480D57"/>
    <w:rsid w:val="63493F28"/>
    <w:rsid w:val="641A8E9A"/>
    <w:rsid w:val="641ABA67"/>
    <w:rsid w:val="645CB261"/>
    <w:rsid w:val="649A690C"/>
    <w:rsid w:val="64EDDC17"/>
    <w:rsid w:val="6504C44F"/>
    <w:rsid w:val="651B7B00"/>
    <w:rsid w:val="653EBEB0"/>
    <w:rsid w:val="65F70AD6"/>
    <w:rsid w:val="66A2DDCE"/>
    <w:rsid w:val="66BB1953"/>
    <w:rsid w:val="66E570F4"/>
    <w:rsid w:val="6730E1C3"/>
    <w:rsid w:val="674CF3BC"/>
    <w:rsid w:val="6792DB37"/>
    <w:rsid w:val="68128A3D"/>
    <w:rsid w:val="6882B614"/>
    <w:rsid w:val="68E93B54"/>
    <w:rsid w:val="69302384"/>
    <w:rsid w:val="693FBF31"/>
    <w:rsid w:val="69473BF7"/>
    <w:rsid w:val="6A004F98"/>
    <w:rsid w:val="6A486FDD"/>
    <w:rsid w:val="6AC9379D"/>
    <w:rsid w:val="6AD04059"/>
    <w:rsid w:val="6AF4CE1A"/>
    <w:rsid w:val="6B43452B"/>
    <w:rsid w:val="6B932F0F"/>
    <w:rsid w:val="6C2B372E"/>
    <w:rsid w:val="6C6E39E0"/>
    <w:rsid w:val="6CB3E90A"/>
    <w:rsid w:val="6D0F9523"/>
    <w:rsid w:val="6D2D6D59"/>
    <w:rsid w:val="6D51BE1B"/>
    <w:rsid w:val="6D7C4C99"/>
    <w:rsid w:val="6DBCE3E4"/>
    <w:rsid w:val="6E7677C3"/>
    <w:rsid w:val="6E799864"/>
    <w:rsid w:val="6E8EE34B"/>
    <w:rsid w:val="6EA98429"/>
    <w:rsid w:val="6EFA6175"/>
    <w:rsid w:val="6FB6EE3B"/>
    <w:rsid w:val="7016B64E"/>
    <w:rsid w:val="701AB493"/>
    <w:rsid w:val="7104F433"/>
    <w:rsid w:val="720D9B70"/>
    <w:rsid w:val="723D0B0A"/>
    <w:rsid w:val="72E6A177"/>
    <w:rsid w:val="73192E9F"/>
    <w:rsid w:val="73C0FF9F"/>
    <w:rsid w:val="7432F94C"/>
    <w:rsid w:val="74541274"/>
    <w:rsid w:val="75207682"/>
    <w:rsid w:val="75C8CF29"/>
    <w:rsid w:val="75CFF47A"/>
    <w:rsid w:val="7648A56D"/>
    <w:rsid w:val="76538750"/>
    <w:rsid w:val="76D8758A"/>
    <w:rsid w:val="76E94122"/>
    <w:rsid w:val="76F8A061"/>
    <w:rsid w:val="782E31B9"/>
    <w:rsid w:val="7856A069"/>
    <w:rsid w:val="78851183"/>
    <w:rsid w:val="7950E035"/>
    <w:rsid w:val="7955E2FB"/>
    <w:rsid w:val="798B2812"/>
    <w:rsid w:val="7A1718C6"/>
    <w:rsid w:val="7A3B4047"/>
    <w:rsid w:val="7A497961"/>
    <w:rsid w:val="7AEA86F7"/>
    <w:rsid w:val="7B0E794B"/>
    <w:rsid w:val="7B1D019C"/>
    <w:rsid w:val="7B956CCD"/>
    <w:rsid w:val="7C247E22"/>
    <w:rsid w:val="7C7B7CDC"/>
    <w:rsid w:val="7C957143"/>
    <w:rsid w:val="7CB3409C"/>
    <w:rsid w:val="7CF1D4BF"/>
    <w:rsid w:val="7D5023DB"/>
    <w:rsid w:val="7DBAAF14"/>
    <w:rsid w:val="7DDFADFD"/>
    <w:rsid w:val="7E29541E"/>
    <w:rsid w:val="7E54A25E"/>
    <w:rsid w:val="7EC080C4"/>
    <w:rsid w:val="7F03B246"/>
    <w:rsid w:val="7F57DD25"/>
    <w:rsid w:val="7F6BA44D"/>
    <w:rsid w:val="7FCDD62D"/>
    <w:rsid w:val="7FD3A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E72F20"/>
  <w15:chartTrackingRefBased/>
  <w15:docId w15:val="{2005867D-2F08-4C15-A323-E923DA3E92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11F9"/>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DB11F9"/>
    <w:rPr>
      <w:color w:val="0000FF"/>
      <w:u w:val="single"/>
    </w:rPr>
  </w:style>
  <w:style w:type="paragraph" w:styleId="ListBullet">
    <w:name w:val="List Bullet"/>
    <w:basedOn w:val="Normal"/>
    <w:rsid w:val="00330765"/>
    <w:pPr>
      <w:numPr>
        <w:numId w:val="1"/>
      </w:numPr>
      <w:contextualSpacing/>
    </w:pPr>
  </w:style>
  <w:style w:type="character" w:styleId="reggray14px" w:customStyle="1">
    <w:name w:val="reggray14px"/>
    <w:basedOn w:val="DefaultParagraphFont"/>
    <w:rsid w:val="00BF1411"/>
  </w:style>
  <w:style w:type="paragraph" w:styleId="BalloonText">
    <w:name w:val="Balloon Text"/>
    <w:basedOn w:val="Normal"/>
    <w:link w:val="BalloonTextChar"/>
    <w:rsid w:val="00F91FF0"/>
    <w:rPr>
      <w:rFonts w:ascii="Segoe UI" w:hAnsi="Segoe UI" w:cs="Segoe UI"/>
      <w:sz w:val="18"/>
      <w:szCs w:val="18"/>
    </w:rPr>
  </w:style>
  <w:style w:type="character" w:styleId="BalloonTextChar" w:customStyle="1">
    <w:name w:val="Balloon Text Char"/>
    <w:link w:val="BalloonText"/>
    <w:rsid w:val="00F91FF0"/>
    <w:rPr>
      <w:rFonts w:ascii="Segoe UI" w:hAnsi="Segoe UI" w:cs="Segoe UI"/>
      <w:sz w:val="18"/>
      <w:szCs w:val="18"/>
    </w:rPr>
  </w:style>
  <w:style w:type="character" w:styleId="UnresolvedMention">
    <w:name w:val="Unresolved Mention"/>
    <w:uiPriority w:val="99"/>
    <w:semiHidden/>
    <w:unhideWhenUsed/>
    <w:rsid w:val="007F3F25"/>
    <w:rPr>
      <w:color w:val="605E5C"/>
      <w:shd w:val="clear" w:color="auto" w:fill="E1DFDD"/>
    </w:rPr>
  </w:style>
  <w:style w:type="paragraph" w:styleId="BodyText">
    <w:name w:val="Body Text"/>
    <w:basedOn w:val="Normal"/>
    <w:link w:val="BodyTextChar"/>
    <w:rsid w:val="00843C6C"/>
    <w:pPr>
      <w:spacing w:after="120"/>
    </w:pPr>
    <w:rPr>
      <w:rFonts w:ascii="Georgia" w:hAnsi="Georgia"/>
    </w:rPr>
  </w:style>
  <w:style w:type="character" w:styleId="BodyTextChar" w:customStyle="1">
    <w:name w:val="Body Text Char"/>
    <w:link w:val="BodyText"/>
    <w:rsid w:val="00843C6C"/>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6850">
      <w:bodyDiv w:val="1"/>
      <w:marLeft w:val="0"/>
      <w:marRight w:val="0"/>
      <w:marTop w:val="0"/>
      <w:marBottom w:val="0"/>
      <w:divBdr>
        <w:top w:val="none" w:sz="0" w:space="0" w:color="auto"/>
        <w:left w:val="none" w:sz="0" w:space="0" w:color="auto"/>
        <w:bottom w:val="none" w:sz="0" w:space="0" w:color="auto"/>
        <w:right w:val="none" w:sz="0" w:space="0" w:color="auto"/>
      </w:divBdr>
    </w:div>
    <w:div w:id="1104351015">
      <w:bodyDiv w:val="1"/>
      <w:marLeft w:val="0"/>
      <w:marRight w:val="0"/>
      <w:marTop w:val="0"/>
      <w:marBottom w:val="0"/>
      <w:divBdr>
        <w:top w:val="none" w:sz="0" w:space="0" w:color="auto"/>
        <w:left w:val="none" w:sz="0" w:space="0" w:color="auto"/>
        <w:bottom w:val="none" w:sz="0" w:space="0" w:color="auto"/>
        <w:right w:val="none" w:sz="0" w:space="0" w:color="auto"/>
      </w:divBdr>
    </w:div>
    <w:div w:id="17436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publicsafety@reinhardt.edu" TargetMode="External" Id="rId6" /><Relationship Type="http://schemas.openxmlformats.org/officeDocument/2006/relationships/webSettings" Target="webSettings.xml" Id="rId4" /><Relationship Type="http://schemas.openxmlformats.org/officeDocument/2006/relationships/hyperlink" Target="mailto:das@reinhardt.edu" TargetMode="External" Id="R7ec024d743e04fd1" /><Relationship Type="http://schemas.openxmlformats.org/officeDocument/2006/relationships/image" Target="/media/image.png" Id="R68cc77e326724ec0" /><Relationship Type="http://schemas.openxmlformats.org/officeDocument/2006/relationships/image" Target="/media/image2.png" Id="Raa991d0f8eda4c6c" /><Relationship Type="http://schemas.openxmlformats.org/officeDocument/2006/relationships/image" Target="/media/image3.png" Id="Ra78ee1b28b584736" /><Relationship Type="http://schemas.openxmlformats.org/officeDocument/2006/relationships/image" Target="/media/image4.png" Id="R707e8203b0e14d5c" /><Relationship Type="http://schemas.openxmlformats.org/officeDocument/2006/relationships/image" Target="/media/image5.png" Id="Re98c551a02a64c27" /><Relationship Type="http://schemas.openxmlformats.org/officeDocument/2006/relationships/image" Target="/media/image6.png" Id="Rce198757ed364338" /><Relationship Type="http://schemas.microsoft.com/office/2020/10/relationships/intelligence" Target="intelligence2.xml" Id="Rd04bbfecb6504c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Biology 102-5 Syllabus</dc:title>
  <dc:subject/>
  <dc:creator>Danielle</dc:creator>
  <keywords/>
  <lastModifiedBy>Reem Hudaib</lastModifiedBy>
  <revision>20</revision>
  <lastPrinted>2009-08-24T17:34:00.0000000Z</lastPrinted>
  <dcterms:created xsi:type="dcterms:W3CDTF">2023-09-13T15:24:00.0000000Z</dcterms:created>
  <dcterms:modified xsi:type="dcterms:W3CDTF">2023-09-13T18:16:49.1203640Z</dcterms:modified>
</coreProperties>
</file>