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D75C" w14:textId="77777777" w:rsidR="004C7F9B" w:rsidRPr="00E96C3C" w:rsidRDefault="004C7F9B" w:rsidP="004C7F9B">
      <w:pPr>
        <w:keepNext/>
        <w:spacing w:after="0" w:line="240" w:lineRule="auto"/>
        <w:jc w:val="center"/>
        <w:outlineLvl w:val="0"/>
        <w:rPr>
          <w:rFonts w:ascii="Times New Roman" w:eastAsia="Times New Roman" w:hAnsi="Times New Roman" w:cs="Times New Roman"/>
          <w:b/>
          <w:bCs/>
          <w:kern w:val="0"/>
          <w:sz w:val="24"/>
          <w:szCs w:val="24"/>
          <w14:ligatures w14:val="none"/>
        </w:rPr>
      </w:pPr>
      <w:r w:rsidRPr="00E96C3C">
        <w:rPr>
          <w:rFonts w:ascii="Times New Roman" w:eastAsia="Times New Roman" w:hAnsi="Times New Roman" w:cs="Times New Roman"/>
          <w:b/>
          <w:kern w:val="0"/>
          <w:sz w:val="24"/>
          <w:szCs w:val="24"/>
          <w14:ligatures w14:val="none"/>
        </w:rPr>
        <w:t>ENG 303 010: Shakespeare (3 credit hours)</w:t>
      </w:r>
    </w:p>
    <w:p w14:paraId="14FDD8F0" w14:textId="77777777" w:rsidR="004C7F9B" w:rsidRPr="00E96C3C" w:rsidRDefault="004C7F9B" w:rsidP="004C7F9B">
      <w:pPr>
        <w:spacing w:after="0" w:line="240" w:lineRule="auto"/>
        <w:jc w:val="center"/>
        <w:rPr>
          <w:rFonts w:ascii="Times New Roman" w:eastAsia="Times New Roman" w:hAnsi="Times New Roman" w:cs="Times New Roman"/>
          <w:b/>
          <w:kern w:val="0"/>
          <w:sz w:val="24"/>
          <w:szCs w:val="24"/>
          <w14:ligatures w14:val="none"/>
        </w:rPr>
      </w:pPr>
      <w:r w:rsidRPr="00E96C3C">
        <w:rPr>
          <w:rFonts w:ascii="Times New Roman" w:eastAsia="Times New Roman" w:hAnsi="Times New Roman" w:cs="Times New Roman"/>
          <w:b/>
          <w:kern w:val="0"/>
          <w:sz w:val="24"/>
          <w:szCs w:val="24"/>
          <w14:ligatures w14:val="none"/>
        </w:rPr>
        <w:t>Reinhardt University</w:t>
      </w:r>
    </w:p>
    <w:p w14:paraId="6978340B" w14:textId="77777777" w:rsidR="004C7F9B" w:rsidRPr="00E96C3C" w:rsidRDefault="004C7F9B" w:rsidP="004C7F9B">
      <w:pPr>
        <w:spacing w:after="0" w:line="240" w:lineRule="auto"/>
        <w:rPr>
          <w:rFonts w:ascii="Times New Roman" w:eastAsia="Times New Roman" w:hAnsi="Times New Roman" w:cs="Times New Roman"/>
          <w:kern w:val="0"/>
          <w:sz w:val="24"/>
          <w:szCs w:val="24"/>
          <w:u w:val="single"/>
          <w14:ligatures w14:val="none"/>
        </w:rPr>
      </w:pP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r w:rsidRPr="00E96C3C">
        <w:rPr>
          <w:rFonts w:ascii="Times New Roman" w:eastAsia="Times New Roman" w:hAnsi="Times New Roman" w:cs="Times New Roman"/>
          <w:kern w:val="0"/>
          <w:sz w:val="24"/>
          <w:szCs w:val="24"/>
          <w:u w:val="single"/>
          <w14:ligatures w14:val="none"/>
        </w:rPr>
        <w:tab/>
      </w:r>
    </w:p>
    <w:p w14:paraId="4371876D" w14:textId="77777777" w:rsidR="004C7F9B" w:rsidRPr="00E96C3C" w:rsidRDefault="004C7F9B" w:rsidP="004C7F9B">
      <w:pPr>
        <w:spacing w:after="0" w:line="240" w:lineRule="auto"/>
        <w:jc w:val="center"/>
        <w:rPr>
          <w:rFonts w:ascii="Times New Roman" w:eastAsia="Times New Roman" w:hAnsi="Times New Roman" w:cs="Times New Roman"/>
          <w:kern w:val="0"/>
          <w:sz w:val="24"/>
          <w:szCs w:val="24"/>
          <w14:ligatures w14:val="none"/>
        </w:rPr>
      </w:pPr>
    </w:p>
    <w:p w14:paraId="75653CFB" w14:textId="77777777" w:rsidR="004C7F9B" w:rsidRPr="00E96C3C" w:rsidRDefault="004C7F9B" w:rsidP="004C7F9B">
      <w:pPr>
        <w:spacing w:after="0" w:line="240" w:lineRule="auto"/>
        <w:jc w:val="center"/>
        <w:rPr>
          <w:rFonts w:ascii="Times New Roman" w:eastAsia="Times New Roman" w:hAnsi="Times New Roman" w:cs="Times New Roman"/>
          <w:b/>
          <w:kern w:val="0"/>
          <w:sz w:val="24"/>
          <w:szCs w:val="24"/>
          <w14:ligatures w14:val="none"/>
        </w:rPr>
      </w:pPr>
      <w:r w:rsidRPr="00E96C3C">
        <w:rPr>
          <w:rFonts w:ascii="Times New Roman" w:eastAsia="Times New Roman" w:hAnsi="Times New Roman" w:cs="Times New Roman"/>
          <w:b/>
          <w:kern w:val="0"/>
          <w:sz w:val="24"/>
          <w:szCs w:val="24"/>
          <w14:ligatures w14:val="none"/>
        </w:rPr>
        <w:t>Fall 2023</w:t>
      </w:r>
    </w:p>
    <w:p w14:paraId="47E167F6" w14:textId="77777777" w:rsidR="004C7F9B" w:rsidRPr="00E96C3C" w:rsidRDefault="004C7F9B" w:rsidP="004C7F9B">
      <w:pPr>
        <w:spacing w:after="0" w:line="240" w:lineRule="auto"/>
        <w:jc w:val="center"/>
        <w:rPr>
          <w:rFonts w:ascii="Times New Roman" w:eastAsia="Times New Roman" w:hAnsi="Times New Roman" w:cs="Times New Roman"/>
          <w:b/>
          <w:kern w:val="0"/>
          <w:sz w:val="24"/>
          <w:szCs w:val="24"/>
          <w14:ligatures w14:val="none"/>
        </w:rPr>
      </w:pPr>
      <w:r w:rsidRPr="00E96C3C">
        <w:rPr>
          <w:rFonts w:ascii="Times New Roman" w:eastAsia="Times New Roman" w:hAnsi="Times New Roman" w:cs="Times New Roman"/>
          <w:b/>
          <w:kern w:val="0"/>
          <w:sz w:val="24"/>
          <w:szCs w:val="24"/>
          <w14:ligatures w14:val="none"/>
        </w:rPr>
        <w:t>MW 12:00 to 1:15 pm in Tarpley 109</w:t>
      </w:r>
    </w:p>
    <w:p w14:paraId="2D5E2F18" w14:textId="77777777" w:rsidR="004C7F9B" w:rsidRPr="00E96C3C" w:rsidRDefault="004C7F9B" w:rsidP="004C7F9B">
      <w:pPr>
        <w:spacing w:after="0" w:line="240" w:lineRule="auto"/>
        <w:jc w:val="center"/>
        <w:rPr>
          <w:rFonts w:ascii="Times New Roman" w:eastAsia="Times New Roman" w:hAnsi="Times New Roman" w:cs="Times New Roman"/>
          <w:b/>
          <w:kern w:val="0"/>
          <w:sz w:val="24"/>
          <w:szCs w:val="24"/>
          <w14:ligatures w14:val="none"/>
        </w:rPr>
      </w:pPr>
    </w:p>
    <w:p w14:paraId="114186AF" w14:textId="77777777" w:rsidR="004C7F9B" w:rsidRPr="00E96C3C" w:rsidRDefault="004C7F9B" w:rsidP="004C7F9B">
      <w:pPr>
        <w:keepNext/>
        <w:spacing w:after="0" w:line="240" w:lineRule="auto"/>
        <w:outlineLvl w:val="1"/>
        <w:rPr>
          <w:rFonts w:ascii="Times New Roman" w:eastAsia="Times New Roman" w:hAnsi="Times New Roman" w:cs="Times New Roman"/>
          <w:b/>
          <w:bCs/>
          <w:kern w:val="0"/>
          <w:sz w:val="24"/>
          <w:szCs w:val="24"/>
          <w14:ligatures w14:val="none"/>
        </w:rPr>
      </w:pPr>
      <w:r w:rsidRPr="00E96C3C">
        <w:rPr>
          <w:rFonts w:ascii="Times New Roman" w:eastAsia="Times New Roman" w:hAnsi="Times New Roman" w:cs="Times New Roman"/>
          <w:b/>
          <w:bCs/>
          <w:kern w:val="0"/>
          <w:sz w:val="24"/>
          <w:szCs w:val="24"/>
          <w14:ligatures w14:val="none"/>
        </w:rPr>
        <w:t>Professor: Dr. Johnson</w:t>
      </w:r>
    </w:p>
    <w:p w14:paraId="19D8AEAF"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r w:rsidRPr="00E96C3C">
        <w:rPr>
          <w:rFonts w:ascii="Times New Roman" w:eastAsia="Times New Roman" w:hAnsi="Times New Roman" w:cs="Times New Roman"/>
          <w:kern w:val="0"/>
          <w:sz w:val="24"/>
          <w:szCs w:val="24"/>
          <w14:ligatures w14:val="none"/>
        </w:rPr>
        <w:t>Email: GPJ@reinhardt.edu</w:t>
      </w:r>
    </w:p>
    <w:p w14:paraId="28B23183"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r w:rsidRPr="00E96C3C">
        <w:rPr>
          <w:rFonts w:ascii="Times New Roman" w:eastAsia="Times New Roman" w:hAnsi="Times New Roman" w:cs="Times New Roman"/>
          <w:kern w:val="0"/>
          <w:sz w:val="24"/>
          <w:szCs w:val="24"/>
          <w14:ligatures w14:val="none"/>
        </w:rPr>
        <w:t xml:space="preserve">Office Phone: (770) 720-5627 </w:t>
      </w:r>
    </w:p>
    <w:p w14:paraId="5722426F"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r w:rsidRPr="00E96C3C">
        <w:rPr>
          <w:rFonts w:ascii="Times New Roman" w:eastAsia="Times New Roman" w:hAnsi="Times New Roman" w:cs="Times New Roman"/>
          <w:kern w:val="0"/>
          <w:sz w:val="24"/>
          <w:szCs w:val="24"/>
          <w14:ligatures w14:val="none"/>
        </w:rPr>
        <w:t>Office: Lawson 124-C</w:t>
      </w:r>
    </w:p>
    <w:p w14:paraId="585B7FFA" w14:textId="77777777" w:rsidR="004C7F9B" w:rsidRPr="00E96C3C" w:rsidRDefault="004C7F9B" w:rsidP="004C7F9B">
      <w:pPr>
        <w:spacing w:after="0" w:line="240" w:lineRule="auto"/>
        <w:rPr>
          <w:rFonts w:ascii="Times New Roman" w:eastAsia="Times New Roman" w:hAnsi="Times New Roman" w:cs="Times New Roman"/>
          <w:b/>
          <w:kern w:val="0"/>
          <w:sz w:val="24"/>
          <w:szCs w:val="24"/>
          <w14:ligatures w14:val="none"/>
        </w:rPr>
      </w:pPr>
    </w:p>
    <w:p w14:paraId="494989FD" w14:textId="77777777" w:rsidR="004C7F9B" w:rsidRPr="00E96C3C" w:rsidRDefault="004C7F9B" w:rsidP="004C7F9B">
      <w:pPr>
        <w:spacing w:after="0" w:line="240" w:lineRule="auto"/>
        <w:rPr>
          <w:rFonts w:ascii="Times New Roman" w:eastAsia="Times New Roman" w:hAnsi="Times New Roman" w:cs="Times New Roman"/>
          <w:b/>
          <w:kern w:val="0"/>
          <w:sz w:val="24"/>
          <w:szCs w:val="24"/>
          <w14:ligatures w14:val="none"/>
        </w:rPr>
      </w:pPr>
      <w:r w:rsidRPr="00E96C3C">
        <w:rPr>
          <w:rFonts w:ascii="Times New Roman" w:eastAsia="Times New Roman" w:hAnsi="Times New Roman" w:cs="Times New Roman"/>
          <w:b/>
          <w:kern w:val="0"/>
          <w:sz w:val="24"/>
          <w:szCs w:val="24"/>
          <w14:ligatures w14:val="none"/>
        </w:rPr>
        <w:t xml:space="preserve">Office Hours: </w:t>
      </w:r>
    </w:p>
    <w:p w14:paraId="253F8587"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r w:rsidRPr="00E96C3C">
        <w:rPr>
          <w:rFonts w:ascii="Times New Roman" w:eastAsia="Times New Roman" w:hAnsi="Times New Roman" w:cs="Times New Roman"/>
          <w:b/>
          <w:kern w:val="0"/>
          <w:sz w:val="24"/>
          <w:szCs w:val="24"/>
          <w14:ligatures w14:val="none"/>
        </w:rPr>
        <w:t xml:space="preserve">     Monday</w:t>
      </w:r>
      <w:r w:rsidRPr="00E96C3C">
        <w:rPr>
          <w:rFonts w:ascii="Times New Roman" w:eastAsia="Times New Roman" w:hAnsi="Times New Roman" w:cs="Times New Roman"/>
          <w:b/>
          <w:bCs/>
          <w:kern w:val="0"/>
          <w:sz w:val="24"/>
          <w:szCs w:val="24"/>
          <w14:ligatures w14:val="none"/>
        </w:rPr>
        <w:t xml:space="preserve"> 11:00 am to 12:00 noon</w:t>
      </w:r>
    </w:p>
    <w:p w14:paraId="10F264FC"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r w:rsidRPr="00E96C3C">
        <w:rPr>
          <w:rFonts w:ascii="Times New Roman" w:eastAsia="Times New Roman" w:hAnsi="Times New Roman" w:cs="Times New Roman"/>
          <w:b/>
          <w:bCs/>
          <w:kern w:val="0"/>
          <w:sz w:val="24"/>
          <w:szCs w:val="24"/>
          <w14:ligatures w14:val="none"/>
        </w:rPr>
        <w:t xml:space="preserve">     Tuesday 1:30 pm to 3:30 pm</w:t>
      </w:r>
    </w:p>
    <w:p w14:paraId="3E18E253" w14:textId="77777777" w:rsidR="004C7F9B" w:rsidRPr="00E96C3C" w:rsidRDefault="004C7F9B" w:rsidP="004C7F9B">
      <w:pPr>
        <w:spacing w:after="0" w:line="240" w:lineRule="auto"/>
        <w:rPr>
          <w:rFonts w:ascii="Times New Roman" w:eastAsia="Times New Roman" w:hAnsi="Times New Roman" w:cs="Times New Roman"/>
          <w:b/>
          <w:bCs/>
          <w:kern w:val="0"/>
          <w:sz w:val="24"/>
          <w:szCs w:val="24"/>
          <w14:ligatures w14:val="none"/>
        </w:rPr>
      </w:pPr>
      <w:r w:rsidRPr="00E96C3C">
        <w:rPr>
          <w:rFonts w:ascii="Times New Roman" w:eastAsia="Times New Roman" w:hAnsi="Times New Roman" w:cs="Times New Roman"/>
          <w:b/>
          <w:kern w:val="0"/>
          <w:sz w:val="24"/>
          <w:szCs w:val="24"/>
          <w14:ligatures w14:val="none"/>
        </w:rPr>
        <w:t xml:space="preserve">     Wednesday</w:t>
      </w:r>
      <w:r w:rsidRPr="00E96C3C">
        <w:rPr>
          <w:rFonts w:ascii="Times New Roman" w:eastAsia="Times New Roman" w:hAnsi="Times New Roman" w:cs="Times New Roman"/>
          <w:b/>
          <w:bCs/>
          <w:kern w:val="0"/>
          <w:sz w:val="24"/>
          <w:szCs w:val="24"/>
          <w14:ligatures w14:val="none"/>
        </w:rPr>
        <w:t xml:space="preserve"> 11:00 am to 12:00 noon </w:t>
      </w:r>
    </w:p>
    <w:p w14:paraId="5BAF6EA1"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r w:rsidRPr="00E96C3C">
        <w:rPr>
          <w:rFonts w:ascii="Times New Roman" w:eastAsia="Times New Roman" w:hAnsi="Times New Roman" w:cs="Times New Roman"/>
          <w:b/>
          <w:bCs/>
          <w:kern w:val="0"/>
          <w:sz w:val="24"/>
          <w:szCs w:val="24"/>
          <w14:ligatures w14:val="none"/>
        </w:rPr>
        <w:t xml:space="preserve">     Friday 11:00 am to 1:00 pm</w:t>
      </w:r>
      <w:r w:rsidRPr="00E96C3C">
        <w:rPr>
          <w:rFonts w:ascii="Times New Roman" w:eastAsia="Times New Roman" w:hAnsi="Times New Roman" w:cs="Times New Roman"/>
          <w:kern w:val="0"/>
          <w:sz w:val="24"/>
          <w:szCs w:val="24"/>
          <w14:ligatures w14:val="none"/>
        </w:rPr>
        <w:t xml:space="preserve"> </w:t>
      </w:r>
    </w:p>
    <w:p w14:paraId="74340694"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r w:rsidRPr="00E96C3C">
        <w:rPr>
          <w:rFonts w:ascii="Times New Roman" w:eastAsia="Times New Roman" w:hAnsi="Times New Roman" w:cs="Times New Roman"/>
          <w:kern w:val="0"/>
          <w:sz w:val="24"/>
          <w:szCs w:val="24"/>
          <w14:ligatures w14:val="none"/>
        </w:rPr>
        <w:t xml:space="preserve">     and by appointment</w:t>
      </w:r>
    </w:p>
    <w:p w14:paraId="0AED51C8"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p>
    <w:p w14:paraId="4D671C6E"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r w:rsidRPr="00E96C3C">
        <w:rPr>
          <w:rFonts w:ascii="Times New Roman" w:eastAsia="Times New Roman" w:hAnsi="Times New Roman" w:cs="Times New Roman"/>
          <w:b/>
          <w:bCs/>
          <w:kern w:val="0"/>
          <w:sz w:val="24"/>
          <w:szCs w:val="24"/>
          <w14:ligatures w14:val="none"/>
        </w:rPr>
        <w:t>Required Texts</w:t>
      </w:r>
    </w:p>
    <w:p w14:paraId="07BA7956" w14:textId="77777777" w:rsidR="004C7F9B" w:rsidRPr="00A811F7" w:rsidRDefault="004C7F9B" w:rsidP="004C7F9B">
      <w:pPr>
        <w:spacing w:after="0" w:line="240" w:lineRule="auto"/>
        <w:rPr>
          <w:rFonts w:ascii="Times New Roman" w:eastAsia="Times New Roman" w:hAnsi="Times New Roman" w:cs="Times New Roman"/>
          <w:b/>
          <w:bCs/>
          <w:kern w:val="0"/>
          <w:sz w:val="24"/>
          <w:szCs w:val="24"/>
          <w14:ligatures w14:val="none"/>
        </w:rPr>
      </w:pPr>
      <w:r w:rsidRPr="00E96C3C">
        <w:rPr>
          <w:rFonts w:ascii="Times New Roman" w:eastAsia="Times New Roman" w:hAnsi="Times New Roman" w:cs="Times New Roman"/>
          <w:kern w:val="0"/>
          <w:sz w:val="24"/>
          <w:szCs w:val="24"/>
          <w14:ligatures w14:val="none"/>
        </w:rPr>
        <w:t xml:space="preserve">The following Shakespeare plays will be studied, and for them you will want the paperback editions of the </w:t>
      </w:r>
      <w:r w:rsidRPr="00A811F7">
        <w:rPr>
          <w:rFonts w:ascii="Times New Roman" w:eastAsia="Times New Roman" w:hAnsi="Times New Roman" w:cs="Times New Roman"/>
          <w:b/>
          <w:bCs/>
          <w:kern w:val="0"/>
          <w:sz w:val="24"/>
          <w:szCs w:val="24"/>
          <w14:ligatures w14:val="none"/>
        </w:rPr>
        <w:t xml:space="preserve">Folger Shakespeare Library. </w:t>
      </w:r>
    </w:p>
    <w:p w14:paraId="17CD95C3"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p>
    <w:p w14:paraId="44F71230" w14:textId="77777777" w:rsidR="004C7F9B" w:rsidRPr="00E96C3C" w:rsidRDefault="004C7F9B" w:rsidP="004C7F9B">
      <w:pPr>
        <w:spacing w:after="0" w:line="240" w:lineRule="auto"/>
        <w:textAlignment w:val="top"/>
        <w:rPr>
          <w:rFonts w:ascii="Nexa-Heavy" w:eastAsia="Times New Roman" w:hAnsi="Nexa-Heavy" w:cs="Times New Roman"/>
          <w:b/>
          <w:bCs/>
          <w:i/>
          <w:iCs/>
          <w:color w:val="333333"/>
          <w:kern w:val="0"/>
          <w:sz w:val="24"/>
          <w:szCs w:val="24"/>
          <w14:ligatures w14:val="none"/>
        </w:rPr>
      </w:pPr>
      <w:r w:rsidRPr="00E96C3C">
        <w:rPr>
          <w:rFonts w:ascii="Nexa-Heavy" w:eastAsia="Times New Roman" w:hAnsi="Nexa-Heavy" w:cs="Times New Roman"/>
          <w:b/>
          <w:bCs/>
          <w:i/>
          <w:iCs/>
          <w:color w:val="333333"/>
          <w:kern w:val="0"/>
          <w:sz w:val="24"/>
          <w:szCs w:val="24"/>
          <w14:ligatures w14:val="none"/>
        </w:rPr>
        <w:t>Macbeth</w:t>
      </w:r>
    </w:p>
    <w:p w14:paraId="558185B1" w14:textId="77777777" w:rsidR="004C7F9B" w:rsidRPr="00E96C3C" w:rsidRDefault="004C7F9B" w:rsidP="004C7F9B">
      <w:pPr>
        <w:spacing w:after="0" w:line="240" w:lineRule="auto"/>
        <w:textAlignment w:val="top"/>
        <w:rPr>
          <w:rFonts w:ascii="Nexa-Heavy" w:eastAsia="Times New Roman" w:hAnsi="Nexa-Heavy" w:cs="Times New Roman"/>
          <w:color w:val="333333"/>
          <w:kern w:val="0"/>
          <w:sz w:val="24"/>
          <w:szCs w:val="24"/>
          <w14:ligatures w14:val="none"/>
        </w:rPr>
      </w:pPr>
      <w:r w:rsidRPr="00E96C3C">
        <w:rPr>
          <w:rFonts w:ascii="Nexa-Heavy" w:eastAsia="Times New Roman" w:hAnsi="Nexa-Heavy" w:cs="Times New Roman"/>
          <w:color w:val="333333"/>
          <w:kern w:val="0"/>
          <w:sz w:val="24"/>
          <w:szCs w:val="24"/>
          <w14:ligatures w14:val="none"/>
        </w:rPr>
        <w:t xml:space="preserve">ISBN: </w:t>
      </w:r>
      <w:r w:rsidRPr="00E96C3C">
        <w:rPr>
          <w:rFonts w:ascii="Nexa-Bold" w:eastAsia="Times New Roman" w:hAnsi="Nexa-Bold" w:cs="Times New Roman"/>
          <w:color w:val="333333"/>
          <w:kern w:val="0"/>
          <w:sz w:val="24"/>
          <w:szCs w:val="24"/>
          <w14:ligatures w14:val="none"/>
        </w:rPr>
        <w:t>9780743477109</w:t>
      </w:r>
    </w:p>
    <w:p w14:paraId="64F2B15D" w14:textId="77777777" w:rsidR="004C7F9B" w:rsidRPr="00E96C3C" w:rsidRDefault="004C7F9B" w:rsidP="004C7F9B">
      <w:pPr>
        <w:spacing w:after="0" w:line="240" w:lineRule="auto"/>
        <w:textAlignment w:val="top"/>
        <w:rPr>
          <w:rFonts w:ascii="Nexa-Bold" w:eastAsia="Times New Roman" w:hAnsi="Nexa-Bold" w:cs="Times New Roman"/>
          <w:color w:val="333333"/>
          <w:kern w:val="0"/>
          <w:sz w:val="24"/>
          <w:szCs w:val="24"/>
          <w14:ligatures w14:val="none"/>
        </w:rPr>
      </w:pPr>
      <w:r w:rsidRPr="00E96C3C">
        <w:rPr>
          <w:rFonts w:ascii="Nexa-Bold" w:eastAsia="Times New Roman" w:hAnsi="Nexa-Bold" w:cs="Times New Roman"/>
          <w:color w:val="333333"/>
          <w:kern w:val="0"/>
          <w:sz w:val="24"/>
          <w:szCs w:val="24"/>
          <w14:ligatures w14:val="none"/>
        </w:rPr>
        <w:t>2003</w:t>
      </w:r>
    </w:p>
    <w:p w14:paraId="4D8B235D"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p>
    <w:p w14:paraId="6DD873CF" w14:textId="77777777" w:rsidR="004C7F9B" w:rsidRPr="00E96C3C" w:rsidRDefault="004C7F9B" w:rsidP="004C7F9B">
      <w:pPr>
        <w:spacing w:after="0" w:line="240" w:lineRule="auto"/>
        <w:textAlignment w:val="top"/>
        <w:rPr>
          <w:rFonts w:ascii="Nexa-Heavy" w:eastAsia="Times New Roman" w:hAnsi="Nexa-Heavy" w:cs="Times New Roman"/>
          <w:b/>
          <w:bCs/>
          <w:i/>
          <w:iCs/>
          <w:color w:val="333333"/>
          <w:kern w:val="0"/>
          <w:sz w:val="24"/>
          <w:szCs w:val="24"/>
          <w14:ligatures w14:val="none"/>
        </w:rPr>
      </w:pPr>
      <w:r w:rsidRPr="00E96C3C">
        <w:rPr>
          <w:rFonts w:ascii="Nexa-Heavy" w:eastAsia="Times New Roman" w:hAnsi="Nexa-Heavy" w:cs="Times New Roman"/>
          <w:b/>
          <w:bCs/>
          <w:i/>
          <w:iCs/>
          <w:color w:val="333333"/>
          <w:kern w:val="0"/>
          <w:sz w:val="24"/>
          <w:szCs w:val="24"/>
          <w14:ligatures w14:val="none"/>
        </w:rPr>
        <w:t>The Merchant of Venice</w:t>
      </w:r>
    </w:p>
    <w:p w14:paraId="23DFC1EA" w14:textId="77777777" w:rsidR="004C7F9B" w:rsidRPr="00E96C3C" w:rsidRDefault="004C7F9B" w:rsidP="004C7F9B">
      <w:pPr>
        <w:spacing w:after="0" w:line="240" w:lineRule="auto"/>
        <w:textAlignment w:val="top"/>
        <w:rPr>
          <w:rFonts w:ascii="Nexa-Heavy" w:eastAsia="Times New Roman" w:hAnsi="Nexa-Heavy" w:cs="Times New Roman"/>
          <w:color w:val="333333"/>
          <w:kern w:val="0"/>
          <w:sz w:val="24"/>
          <w:szCs w:val="24"/>
          <w14:ligatures w14:val="none"/>
        </w:rPr>
      </w:pPr>
      <w:r w:rsidRPr="00E96C3C">
        <w:rPr>
          <w:rFonts w:ascii="Nexa-Heavy" w:eastAsia="Times New Roman" w:hAnsi="Nexa-Heavy" w:cs="Times New Roman"/>
          <w:color w:val="333333"/>
          <w:kern w:val="0"/>
          <w:sz w:val="24"/>
          <w:szCs w:val="24"/>
          <w14:ligatures w14:val="none"/>
        </w:rPr>
        <w:t>ISBN:</w:t>
      </w:r>
      <w:r>
        <w:rPr>
          <w:rFonts w:ascii="Nexa-Heavy" w:eastAsia="Times New Roman" w:hAnsi="Nexa-Heavy" w:cs="Times New Roman"/>
          <w:color w:val="333333"/>
          <w:kern w:val="0"/>
          <w:sz w:val="24"/>
          <w:szCs w:val="24"/>
          <w14:ligatures w14:val="none"/>
        </w:rPr>
        <w:t xml:space="preserve"> </w:t>
      </w:r>
      <w:r w:rsidRPr="00E96C3C">
        <w:rPr>
          <w:rFonts w:ascii="Nexa-Bold" w:eastAsia="Times New Roman" w:hAnsi="Nexa-Bold" w:cs="Times New Roman"/>
          <w:color w:val="333333"/>
          <w:kern w:val="0"/>
          <w:sz w:val="24"/>
          <w:szCs w:val="24"/>
          <w14:ligatures w14:val="none"/>
        </w:rPr>
        <w:t>9780743477567</w:t>
      </w:r>
    </w:p>
    <w:p w14:paraId="5A1EEF45" w14:textId="77777777" w:rsidR="004C7F9B" w:rsidRPr="00E96C3C" w:rsidRDefault="004C7F9B" w:rsidP="004C7F9B">
      <w:pPr>
        <w:spacing w:after="0" w:line="240" w:lineRule="auto"/>
        <w:textAlignment w:val="top"/>
        <w:rPr>
          <w:rFonts w:ascii="Nexa-Bold" w:eastAsia="Times New Roman" w:hAnsi="Nexa-Bold" w:cs="Times New Roman"/>
          <w:color w:val="333333"/>
          <w:kern w:val="0"/>
          <w:sz w:val="24"/>
          <w:szCs w:val="24"/>
          <w14:ligatures w14:val="none"/>
        </w:rPr>
      </w:pPr>
      <w:r w:rsidRPr="00E96C3C">
        <w:rPr>
          <w:rFonts w:ascii="Nexa-Bold" w:eastAsia="Times New Roman" w:hAnsi="Nexa-Bold" w:cs="Times New Roman"/>
          <w:color w:val="333333"/>
          <w:kern w:val="0"/>
          <w:sz w:val="24"/>
          <w:szCs w:val="24"/>
          <w14:ligatures w14:val="none"/>
        </w:rPr>
        <w:t>2004</w:t>
      </w:r>
    </w:p>
    <w:p w14:paraId="6FCE0BEC" w14:textId="77777777" w:rsidR="004C7F9B" w:rsidRPr="00E96C3C" w:rsidRDefault="004C7F9B" w:rsidP="004C7F9B">
      <w:pPr>
        <w:spacing w:after="0" w:line="240" w:lineRule="auto"/>
        <w:textAlignment w:val="top"/>
        <w:rPr>
          <w:rFonts w:ascii="Nexa-Bold" w:eastAsia="Times New Roman" w:hAnsi="Nexa-Bold" w:cs="Times New Roman"/>
          <w:color w:val="333333"/>
          <w:kern w:val="0"/>
          <w:sz w:val="24"/>
          <w:szCs w:val="24"/>
          <w14:ligatures w14:val="none"/>
        </w:rPr>
      </w:pPr>
    </w:p>
    <w:p w14:paraId="4EAC3F1D" w14:textId="77777777" w:rsidR="004C7F9B" w:rsidRPr="00E96C3C" w:rsidRDefault="004C7F9B" w:rsidP="004C7F9B">
      <w:pPr>
        <w:spacing w:after="0" w:line="240" w:lineRule="auto"/>
        <w:textAlignment w:val="top"/>
        <w:rPr>
          <w:rFonts w:ascii="Nexa-Heavy" w:eastAsia="Times New Roman" w:hAnsi="Nexa-Heavy" w:cs="Times New Roman"/>
          <w:b/>
          <w:bCs/>
          <w:i/>
          <w:iCs/>
          <w:color w:val="333333"/>
          <w:kern w:val="0"/>
          <w:sz w:val="24"/>
          <w:szCs w:val="24"/>
          <w14:ligatures w14:val="none"/>
        </w:rPr>
      </w:pPr>
      <w:r w:rsidRPr="00E96C3C">
        <w:rPr>
          <w:rFonts w:ascii="Nexa-Heavy" w:eastAsia="Times New Roman" w:hAnsi="Nexa-Heavy" w:cs="Times New Roman"/>
          <w:b/>
          <w:bCs/>
          <w:i/>
          <w:iCs/>
          <w:color w:val="333333"/>
          <w:kern w:val="0"/>
          <w:sz w:val="24"/>
          <w:szCs w:val="24"/>
          <w14:ligatures w14:val="none"/>
        </w:rPr>
        <w:t>A Midsummer Night's Dream</w:t>
      </w:r>
    </w:p>
    <w:p w14:paraId="40FE2868" w14:textId="77777777" w:rsidR="004C7F9B" w:rsidRPr="00E96C3C" w:rsidRDefault="004C7F9B" w:rsidP="004C7F9B">
      <w:pPr>
        <w:spacing w:after="0" w:line="240" w:lineRule="auto"/>
        <w:textAlignment w:val="top"/>
        <w:rPr>
          <w:rFonts w:ascii="Nexa-Heavy" w:eastAsia="Times New Roman" w:hAnsi="Nexa-Heavy" w:cs="Times New Roman"/>
          <w:color w:val="333333"/>
          <w:kern w:val="0"/>
          <w:sz w:val="24"/>
          <w:szCs w:val="24"/>
          <w14:ligatures w14:val="none"/>
        </w:rPr>
      </w:pPr>
      <w:r w:rsidRPr="00E96C3C">
        <w:rPr>
          <w:rFonts w:ascii="Nexa-Heavy" w:eastAsia="Times New Roman" w:hAnsi="Nexa-Heavy" w:cs="Times New Roman"/>
          <w:color w:val="333333"/>
          <w:kern w:val="0"/>
          <w:sz w:val="24"/>
          <w:szCs w:val="24"/>
          <w14:ligatures w14:val="none"/>
        </w:rPr>
        <w:t>ISBN:</w:t>
      </w:r>
      <w:r>
        <w:rPr>
          <w:rFonts w:ascii="Nexa-Heavy" w:eastAsia="Times New Roman" w:hAnsi="Nexa-Heavy" w:cs="Times New Roman"/>
          <w:color w:val="333333"/>
          <w:kern w:val="0"/>
          <w:sz w:val="24"/>
          <w:szCs w:val="24"/>
          <w14:ligatures w14:val="none"/>
        </w:rPr>
        <w:t xml:space="preserve"> </w:t>
      </w:r>
      <w:r w:rsidRPr="00E96C3C">
        <w:rPr>
          <w:rFonts w:ascii="Nexa-Bold" w:eastAsia="Times New Roman" w:hAnsi="Nexa-Bold" w:cs="Times New Roman"/>
          <w:color w:val="333333"/>
          <w:kern w:val="0"/>
          <w:sz w:val="24"/>
          <w:szCs w:val="24"/>
          <w14:ligatures w14:val="none"/>
        </w:rPr>
        <w:t>9780743477543</w:t>
      </w:r>
    </w:p>
    <w:p w14:paraId="7160F4B2" w14:textId="77777777" w:rsidR="004C7F9B" w:rsidRPr="00E96C3C" w:rsidRDefault="004C7F9B" w:rsidP="004C7F9B">
      <w:pPr>
        <w:spacing w:after="0" w:line="240" w:lineRule="auto"/>
        <w:textAlignment w:val="top"/>
        <w:rPr>
          <w:rFonts w:ascii="Nexa-Bold" w:eastAsia="Times New Roman" w:hAnsi="Nexa-Bold" w:cs="Times New Roman"/>
          <w:color w:val="333333"/>
          <w:kern w:val="0"/>
          <w:sz w:val="24"/>
          <w:szCs w:val="24"/>
          <w14:ligatures w14:val="none"/>
        </w:rPr>
      </w:pPr>
      <w:r w:rsidRPr="00E96C3C">
        <w:rPr>
          <w:rFonts w:ascii="Nexa-Bold" w:eastAsia="Times New Roman" w:hAnsi="Nexa-Bold" w:cs="Times New Roman"/>
          <w:color w:val="333333"/>
          <w:kern w:val="0"/>
          <w:sz w:val="24"/>
          <w:szCs w:val="24"/>
          <w14:ligatures w14:val="none"/>
        </w:rPr>
        <w:t>2004</w:t>
      </w:r>
    </w:p>
    <w:p w14:paraId="2F98457B" w14:textId="77777777" w:rsidR="004C7F9B" w:rsidRPr="00E96C3C" w:rsidRDefault="004C7F9B" w:rsidP="004C7F9B">
      <w:pPr>
        <w:spacing w:after="0" w:line="240" w:lineRule="auto"/>
        <w:textAlignment w:val="top"/>
        <w:rPr>
          <w:rFonts w:ascii="Nexa-Bold" w:eastAsia="Times New Roman" w:hAnsi="Nexa-Bold" w:cs="Times New Roman"/>
          <w:color w:val="333333"/>
          <w:kern w:val="0"/>
          <w:sz w:val="24"/>
          <w:szCs w:val="24"/>
          <w14:ligatures w14:val="none"/>
        </w:rPr>
      </w:pPr>
    </w:p>
    <w:p w14:paraId="7FAE3A0D" w14:textId="77777777" w:rsidR="004C7F9B" w:rsidRPr="00E96C3C" w:rsidRDefault="004C7F9B" w:rsidP="004C7F9B">
      <w:pPr>
        <w:spacing w:after="0" w:line="240" w:lineRule="auto"/>
        <w:textAlignment w:val="top"/>
        <w:rPr>
          <w:rFonts w:ascii="Nexa-Heavy" w:eastAsia="Times New Roman" w:hAnsi="Nexa-Heavy" w:cs="Times New Roman"/>
          <w:b/>
          <w:bCs/>
          <w:i/>
          <w:iCs/>
          <w:color w:val="333333"/>
          <w:kern w:val="0"/>
          <w:sz w:val="24"/>
          <w:szCs w:val="24"/>
          <w14:ligatures w14:val="none"/>
        </w:rPr>
      </w:pPr>
      <w:r w:rsidRPr="00E96C3C">
        <w:rPr>
          <w:rFonts w:ascii="Nexa-Heavy" w:eastAsia="Times New Roman" w:hAnsi="Nexa-Heavy" w:cs="Times New Roman"/>
          <w:b/>
          <w:bCs/>
          <w:i/>
          <w:iCs/>
          <w:color w:val="333333"/>
          <w:kern w:val="0"/>
          <w:sz w:val="24"/>
          <w:szCs w:val="24"/>
          <w14:ligatures w14:val="none"/>
        </w:rPr>
        <w:t>Othello</w:t>
      </w:r>
    </w:p>
    <w:p w14:paraId="59F5F1AB" w14:textId="77777777" w:rsidR="004C7F9B" w:rsidRPr="00E96C3C" w:rsidRDefault="004C7F9B" w:rsidP="004C7F9B">
      <w:pPr>
        <w:spacing w:after="0" w:line="240" w:lineRule="auto"/>
        <w:textAlignment w:val="top"/>
        <w:rPr>
          <w:rFonts w:ascii="Nexa-Heavy" w:eastAsia="Times New Roman" w:hAnsi="Nexa-Heavy" w:cs="Times New Roman"/>
          <w:color w:val="333333"/>
          <w:kern w:val="0"/>
          <w:sz w:val="24"/>
          <w:szCs w:val="24"/>
          <w14:ligatures w14:val="none"/>
        </w:rPr>
      </w:pPr>
      <w:r w:rsidRPr="00E96C3C">
        <w:rPr>
          <w:rFonts w:ascii="Nexa-Heavy" w:eastAsia="Times New Roman" w:hAnsi="Nexa-Heavy" w:cs="Times New Roman"/>
          <w:color w:val="333333"/>
          <w:kern w:val="0"/>
          <w:sz w:val="24"/>
          <w:szCs w:val="24"/>
          <w14:ligatures w14:val="none"/>
        </w:rPr>
        <w:t xml:space="preserve">ISBN: </w:t>
      </w:r>
      <w:r w:rsidRPr="00E96C3C">
        <w:rPr>
          <w:rFonts w:ascii="Nexa-Bold" w:eastAsia="Times New Roman" w:hAnsi="Nexa-Bold" w:cs="Times New Roman"/>
          <w:color w:val="333333"/>
          <w:kern w:val="0"/>
          <w:sz w:val="24"/>
          <w:szCs w:val="24"/>
          <w14:ligatures w14:val="none"/>
        </w:rPr>
        <w:t>9780743477550</w:t>
      </w:r>
    </w:p>
    <w:p w14:paraId="4B450B28" w14:textId="77777777" w:rsidR="004C7F9B" w:rsidRPr="00E96C3C" w:rsidRDefault="004C7F9B" w:rsidP="004C7F9B">
      <w:pPr>
        <w:spacing w:after="0" w:line="240" w:lineRule="auto"/>
        <w:textAlignment w:val="top"/>
        <w:rPr>
          <w:rFonts w:ascii="Nexa-Bold" w:eastAsia="Times New Roman" w:hAnsi="Nexa-Bold" w:cs="Times New Roman"/>
          <w:color w:val="333333"/>
          <w:kern w:val="0"/>
          <w:sz w:val="24"/>
          <w:szCs w:val="24"/>
          <w14:ligatures w14:val="none"/>
        </w:rPr>
      </w:pPr>
      <w:r w:rsidRPr="00E96C3C">
        <w:rPr>
          <w:rFonts w:ascii="Nexa-Bold" w:eastAsia="Times New Roman" w:hAnsi="Nexa-Bold" w:cs="Times New Roman"/>
          <w:color w:val="333333"/>
          <w:kern w:val="0"/>
          <w:sz w:val="24"/>
          <w:szCs w:val="24"/>
          <w14:ligatures w14:val="none"/>
        </w:rPr>
        <w:t>2004</w:t>
      </w:r>
    </w:p>
    <w:p w14:paraId="32C9D5CC" w14:textId="77777777" w:rsidR="004C7F9B" w:rsidRPr="00E96C3C" w:rsidRDefault="004C7F9B" w:rsidP="004C7F9B">
      <w:pPr>
        <w:spacing w:after="0" w:line="240" w:lineRule="auto"/>
        <w:textAlignment w:val="top"/>
        <w:rPr>
          <w:rFonts w:ascii="Nexa-Heavy" w:eastAsia="Times New Roman" w:hAnsi="Nexa-Heavy" w:cs="Times New Roman"/>
          <w:b/>
          <w:bCs/>
          <w:i/>
          <w:iCs/>
          <w:color w:val="333333"/>
          <w:kern w:val="0"/>
          <w:sz w:val="24"/>
          <w:szCs w:val="24"/>
          <w14:ligatures w14:val="none"/>
        </w:rPr>
      </w:pPr>
    </w:p>
    <w:p w14:paraId="041BCBE7" w14:textId="77777777" w:rsidR="004C7F9B" w:rsidRPr="00E96C3C" w:rsidRDefault="004C7F9B" w:rsidP="004C7F9B">
      <w:pPr>
        <w:spacing w:after="0" w:line="240" w:lineRule="auto"/>
        <w:textAlignment w:val="top"/>
        <w:rPr>
          <w:rFonts w:ascii="Nexa-Heavy" w:eastAsia="Times New Roman" w:hAnsi="Nexa-Heavy" w:cs="Times New Roman"/>
          <w:b/>
          <w:bCs/>
          <w:i/>
          <w:iCs/>
          <w:color w:val="333333"/>
          <w:kern w:val="0"/>
          <w:sz w:val="24"/>
          <w:szCs w:val="24"/>
          <w14:ligatures w14:val="none"/>
        </w:rPr>
      </w:pPr>
      <w:r w:rsidRPr="00E96C3C">
        <w:rPr>
          <w:rFonts w:ascii="Nexa-Heavy" w:eastAsia="Times New Roman" w:hAnsi="Nexa-Heavy" w:cs="Times New Roman"/>
          <w:b/>
          <w:bCs/>
          <w:i/>
          <w:iCs/>
          <w:color w:val="333333"/>
          <w:kern w:val="0"/>
          <w:sz w:val="24"/>
          <w:szCs w:val="24"/>
          <w14:ligatures w14:val="none"/>
        </w:rPr>
        <w:t>The Tempest</w:t>
      </w:r>
    </w:p>
    <w:p w14:paraId="396A19C3" w14:textId="77777777" w:rsidR="004C7F9B" w:rsidRPr="00E96C3C" w:rsidRDefault="004C7F9B" w:rsidP="004C7F9B">
      <w:pPr>
        <w:spacing w:after="0" w:line="240" w:lineRule="auto"/>
        <w:textAlignment w:val="top"/>
        <w:rPr>
          <w:rFonts w:ascii="Nexa-Heavy" w:eastAsia="Times New Roman" w:hAnsi="Nexa-Heavy" w:cs="Times New Roman"/>
          <w:color w:val="333333"/>
          <w:kern w:val="0"/>
          <w:sz w:val="24"/>
          <w:szCs w:val="24"/>
          <w14:ligatures w14:val="none"/>
        </w:rPr>
      </w:pPr>
      <w:r w:rsidRPr="00E96C3C">
        <w:rPr>
          <w:rFonts w:ascii="Nexa-Heavy" w:eastAsia="Times New Roman" w:hAnsi="Nexa-Heavy" w:cs="Times New Roman"/>
          <w:color w:val="333333"/>
          <w:kern w:val="0"/>
          <w:sz w:val="24"/>
          <w:szCs w:val="24"/>
          <w14:ligatures w14:val="none"/>
        </w:rPr>
        <w:t>ISBN:</w:t>
      </w:r>
      <w:r>
        <w:rPr>
          <w:rFonts w:ascii="Nexa-Heavy" w:eastAsia="Times New Roman" w:hAnsi="Nexa-Heavy" w:cs="Times New Roman"/>
          <w:color w:val="333333"/>
          <w:kern w:val="0"/>
          <w:sz w:val="24"/>
          <w:szCs w:val="24"/>
          <w14:ligatures w14:val="none"/>
        </w:rPr>
        <w:t xml:space="preserve"> </w:t>
      </w:r>
      <w:r w:rsidRPr="00E96C3C">
        <w:rPr>
          <w:rFonts w:ascii="Nexa-Bold" w:eastAsia="Times New Roman" w:hAnsi="Nexa-Bold" w:cs="Times New Roman"/>
          <w:color w:val="333333"/>
          <w:kern w:val="0"/>
          <w:sz w:val="24"/>
          <w:szCs w:val="24"/>
          <w14:ligatures w14:val="none"/>
        </w:rPr>
        <w:t>9780743482837</w:t>
      </w:r>
    </w:p>
    <w:p w14:paraId="366B1433" w14:textId="77777777" w:rsidR="004C7F9B" w:rsidRPr="00E96C3C" w:rsidRDefault="004C7F9B" w:rsidP="004C7F9B">
      <w:pPr>
        <w:spacing w:after="0" w:line="240" w:lineRule="auto"/>
        <w:textAlignment w:val="top"/>
        <w:rPr>
          <w:rFonts w:ascii="Nexa-Bold" w:eastAsia="Times New Roman" w:hAnsi="Nexa-Bold" w:cs="Times New Roman"/>
          <w:color w:val="333333"/>
          <w:kern w:val="0"/>
          <w:sz w:val="24"/>
          <w:szCs w:val="24"/>
          <w14:ligatures w14:val="none"/>
        </w:rPr>
      </w:pPr>
      <w:r w:rsidRPr="00E96C3C">
        <w:rPr>
          <w:rFonts w:ascii="Nexa-Bold" w:eastAsia="Times New Roman" w:hAnsi="Nexa-Bold" w:cs="Times New Roman"/>
          <w:color w:val="333333"/>
          <w:kern w:val="0"/>
          <w:sz w:val="24"/>
          <w:szCs w:val="24"/>
          <w14:ligatures w14:val="none"/>
        </w:rPr>
        <w:t>2004</w:t>
      </w:r>
    </w:p>
    <w:p w14:paraId="44F2B182" w14:textId="77777777" w:rsidR="004C7F9B" w:rsidRPr="00E96C3C" w:rsidRDefault="004C7F9B" w:rsidP="004C7F9B">
      <w:pPr>
        <w:spacing w:after="0" w:line="240" w:lineRule="auto"/>
        <w:rPr>
          <w:rFonts w:ascii="Times New Roman" w:eastAsia="Times New Roman" w:hAnsi="Times New Roman" w:cs="Times New Roman"/>
          <w:kern w:val="0"/>
          <w:sz w:val="24"/>
          <w:szCs w:val="24"/>
          <w14:ligatures w14:val="none"/>
        </w:rPr>
      </w:pPr>
    </w:p>
    <w:p w14:paraId="2D909EEC" w14:textId="77777777" w:rsidR="004C7F9B" w:rsidRPr="00E96C3C" w:rsidRDefault="004C7F9B" w:rsidP="004C7F9B">
      <w:pPr>
        <w:spacing w:after="0" w:line="240" w:lineRule="auto"/>
        <w:textAlignment w:val="top"/>
        <w:rPr>
          <w:rFonts w:ascii="Nexa-Heavy" w:eastAsia="Times New Roman" w:hAnsi="Nexa-Heavy" w:cs="Times New Roman"/>
          <w:b/>
          <w:bCs/>
          <w:i/>
          <w:iCs/>
          <w:color w:val="333333"/>
          <w:kern w:val="0"/>
          <w:sz w:val="24"/>
          <w:szCs w:val="24"/>
          <w14:ligatures w14:val="none"/>
        </w:rPr>
      </w:pPr>
      <w:r w:rsidRPr="00E96C3C">
        <w:rPr>
          <w:rFonts w:ascii="Nexa-Heavy" w:eastAsia="Times New Roman" w:hAnsi="Nexa-Heavy" w:cs="Times New Roman"/>
          <w:b/>
          <w:bCs/>
          <w:i/>
          <w:iCs/>
          <w:color w:val="333333"/>
          <w:kern w:val="0"/>
          <w:sz w:val="24"/>
          <w:szCs w:val="24"/>
          <w14:ligatures w14:val="none"/>
        </w:rPr>
        <w:t>The Winter's Tale</w:t>
      </w:r>
    </w:p>
    <w:p w14:paraId="202D7D48" w14:textId="77777777" w:rsidR="004C7F9B" w:rsidRPr="00E96C3C" w:rsidRDefault="004C7F9B" w:rsidP="004C7F9B">
      <w:pPr>
        <w:spacing w:after="0" w:line="240" w:lineRule="auto"/>
        <w:textAlignment w:val="top"/>
        <w:rPr>
          <w:rFonts w:ascii="Nexa-Heavy" w:eastAsia="Times New Roman" w:hAnsi="Nexa-Heavy" w:cs="Times New Roman"/>
          <w:color w:val="333333"/>
          <w:kern w:val="0"/>
          <w:sz w:val="24"/>
          <w:szCs w:val="24"/>
          <w14:ligatures w14:val="none"/>
        </w:rPr>
      </w:pPr>
      <w:r w:rsidRPr="00E96C3C">
        <w:rPr>
          <w:rFonts w:ascii="Nexa-Heavy" w:eastAsia="Times New Roman" w:hAnsi="Nexa-Heavy" w:cs="Times New Roman"/>
          <w:color w:val="333333"/>
          <w:kern w:val="0"/>
          <w:sz w:val="24"/>
          <w:szCs w:val="24"/>
          <w14:ligatures w14:val="none"/>
        </w:rPr>
        <w:t>ISBN:</w:t>
      </w:r>
      <w:r>
        <w:rPr>
          <w:rFonts w:ascii="Nexa-Heavy" w:eastAsia="Times New Roman" w:hAnsi="Nexa-Heavy" w:cs="Times New Roman"/>
          <w:color w:val="333333"/>
          <w:kern w:val="0"/>
          <w:sz w:val="24"/>
          <w:szCs w:val="24"/>
          <w14:ligatures w14:val="none"/>
        </w:rPr>
        <w:t xml:space="preserve"> </w:t>
      </w:r>
      <w:r w:rsidRPr="00E96C3C">
        <w:rPr>
          <w:rFonts w:ascii="Nexa-Bold" w:eastAsia="Times New Roman" w:hAnsi="Nexa-Bold" w:cs="Times New Roman"/>
          <w:color w:val="333333"/>
          <w:kern w:val="0"/>
          <w:sz w:val="24"/>
          <w:szCs w:val="24"/>
          <w14:ligatures w14:val="none"/>
        </w:rPr>
        <w:t>9780743484893</w:t>
      </w:r>
    </w:p>
    <w:p w14:paraId="0C2BF9D1" w14:textId="77777777" w:rsidR="004C7F9B" w:rsidRDefault="004C7F9B" w:rsidP="004C7F9B">
      <w:pPr>
        <w:spacing w:after="0" w:line="240" w:lineRule="auto"/>
        <w:textAlignment w:val="top"/>
        <w:rPr>
          <w:rFonts w:ascii="Nexa-Bold" w:eastAsia="Times New Roman" w:hAnsi="Nexa-Bold" w:cs="Times New Roman"/>
          <w:color w:val="333333"/>
          <w:kern w:val="0"/>
          <w:sz w:val="24"/>
          <w:szCs w:val="24"/>
          <w14:ligatures w14:val="none"/>
        </w:rPr>
      </w:pPr>
      <w:r w:rsidRPr="00E96C3C">
        <w:rPr>
          <w:rFonts w:ascii="Nexa-Bold" w:eastAsia="Times New Roman" w:hAnsi="Nexa-Bold" w:cs="Times New Roman"/>
          <w:color w:val="333333"/>
          <w:kern w:val="0"/>
          <w:sz w:val="24"/>
          <w:szCs w:val="24"/>
          <w14:ligatures w14:val="none"/>
        </w:rPr>
        <w:t>2005</w:t>
      </w:r>
    </w:p>
    <w:p w14:paraId="0E1B856B" w14:textId="77777777" w:rsidR="004C7F9B" w:rsidRPr="00E96C3C" w:rsidRDefault="004C7F9B" w:rsidP="004C7F9B">
      <w:pPr>
        <w:spacing w:after="0" w:line="240" w:lineRule="auto"/>
        <w:textAlignment w:val="top"/>
        <w:rPr>
          <w:rFonts w:ascii="Nexa-Bold" w:eastAsia="Times New Roman" w:hAnsi="Nexa-Bold" w:cs="Times New Roman"/>
          <w:color w:val="333333"/>
          <w:kern w:val="0"/>
          <w:sz w:val="24"/>
          <w:szCs w:val="24"/>
          <w14:ligatures w14:val="none"/>
        </w:rPr>
      </w:pPr>
      <w:r>
        <w:rPr>
          <w:rFonts w:ascii="Nexa-Bold" w:eastAsia="Times New Roman" w:hAnsi="Nexa-Bold" w:cs="Times New Roman"/>
          <w:color w:val="333333"/>
          <w:kern w:val="0"/>
          <w:sz w:val="24"/>
          <w:szCs w:val="24"/>
          <w14:ligatures w14:val="none"/>
        </w:rPr>
        <w:lastRenderedPageBreak/>
        <w:t>*</w:t>
      </w:r>
      <w:r w:rsidRPr="007B0176">
        <w:rPr>
          <w:rFonts w:ascii="Times New Roman" w:eastAsia="Times New Roman" w:hAnsi="Times New Roman" w:cs="Times New Roman"/>
          <w:b/>
          <w:bCs/>
          <w:kern w:val="0"/>
          <w:sz w:val="24"/>
          <w:szCs w:val="24"/>
          <w14:ligatures w14:val="none"/>
        </w:rPr>
        <w:t>Other materials will be made available through handouts and library reserve.</w:t>
      </w:r>
    </w:p>
    <w:p w14:paraId="50DA2014" w14:textId="77777777" w:rsidR="004C7F9B" w:rsidRPr="007B0176" w:rsidRDefault="004C7F9B" w:rsidP="004C7F9B">
      <w:pPr>
        <w:spacing w:after="0" w:line="240" w:lineRule="auto"/>
        <w:rPr>
          <w:rFonts w:ascii="Times New Roman" w:eastAsia="Times New Roman" w:hAnsi="Times New Roman" w:cs="Times New Roman"/>
          <w:b/>
          <w:bCs/>
          <w:kern w:val="0"/>
          <w:sz w:val="24"/>
          <w:szCs w:val="24"/>
          <w14:ligatures w14:val="none"/>
        </w:rPr>
      </w:pPr>
    </w:p>
    <w:p w14:paraId="5B0D80AC" w14:textId="77777777" w:rsidR="004C7F9B" w:rsidRPr="00575E5F" w:rsidRDefault="004C7F9B" w:rsidP="004C7F9B">
      <w:pPr>
        <w:spacing w:after="0" w:line="240" w:lineRule="auto"/>
        <w:rPr>
          <w:rFonts w:ascii="Times New Roman" w:eastAsia="Times New Roman" w:hAnsi="Times New Roman" w:cs="Times New Roman"/>
          <w:b/>
          <w:bCs/>
          <w:kern w:val="0"/>
          <w:sz w:val="24"/>
          <w:szCs w:val="24"/>
          <w14:ligatures w14:val="none"/>
        </w:rPr>
      </w:pPr>
      <w:r w:rsidRPr="00575E5F">
        <w:rPr>
          <w:rFonts w:ascii="Times New Roman" w:eastAsia="Times New Roman" w:hAnsi="Times New Roman" w:cs="Times New Roman"/>
          <w:b/>
          <w:bCs/>
          <w:kern w:val="0"/>
          <w:sz w:val="24"/>
          <w:szCs w:val="24"/>
          <w14:ligatures w14:val="none"/>
        </w:rPr>
        <w:t>Course Description</w:t>
      </w:r>
    </w:p>
    <w:p w14:paraId="300E256B" w14:textId="77777777" w:rsidR="004C7F9B" w:rsidRPr="00575E5F" w:rsidRDefault="004C7F9B" w:rsidP="004C7F9B">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575E5F">
        <w:rPr>
          <w:rFonts w:ascii="Times New Roman" w:hAnsi="Times New Roman" w:cs="Times New Roman"/>
          <w:sz w:val="24"/>
          <w:szCs w:val="24"/>
        </w:rPr>
        <w:t xml:space="preserve">This course focuses on the plays of William Shakespeare and their enduring meaning. In the context of Renaissance drama, students read and study representative examples of Shakespeare’s tragedies, histories, and comedies. </w:t>
      </w:r>
    </w:p>
    <w:p w14:paraId="29BE5908" w14:textId="77777777" w:rsidR="004C7F9B" w:rsidRPr="007B0176" w:rsidRDefault="004C7F9B" w:rsidP="004C7F9B">
      <w:pPr>
        <w:spacing w:after="0" w:line="240" w:lineRule="auto"/>
        <w:rPr>
          <w:rFonts w:ascii="Times New Roman" w:eastAsia="Times New Roman" w:hAnsi="Times New Roman" w:cs="Times New Roman"/>
          <w:b/>
          <w:bCs/>
          <w:kern w:val="0"/>
          <w:sz w:val="24"/>
          <w:szCs w:val="24"/>
          <w14:ligatures w14:val="none"/>
        </w:rPr>
      </w:pPr>
    </w:p>
    <w:p w14:paraId="066A559C" w14:textId="77777777" w:rsidR="004C7F9B" w:rsidRPr="007B0176" w:rsidRDefault="004C7F9B" w:rsidP="004C7F9B">
      <w:pPr>
        <w:spacing w:after="0" w:line="240" w:lineRule="auto"/>
        <w:rPr>
          <w:rFonts w:ascii="Times New Roman" w:eastAsia="Times New Roman" w:hAnsi="Times New Roman" w:cs="Times New Roman"/>
          <w:b/>
          <w:bCs/>
          <w:kern w:val="0"/>
          <w:sz w:val="24"/>
          <w:szCs w:val="24"/>
          <w14:ligatures w14:val="none"/>
        </w:rPr>
      </w:pPr>
      <w:r w:rsidRPr="007B0176">
        <w:rPr>
          <w:rFonts w:ascii="Times New Roman" w:eastAsia="Times New Roman" w:hAnsi="Times New Roman" w:cs="Times New Roman"/>
          <w:b/>
          <w:bCs/>
          <w:kern w:val="0"/>
          <w:sz w:val="24"/>
          <w:szCs w:val="24"/>
          <w14:ligatures w14:val="none"/>
        </w:rPr>
        <w:t>Workload and Breakdown of Grade</w:t>
      </w:r>
    </w:p>
    <w:p w14:paraId="38630303"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Students are required to write a review of scholarly sources (5-6 pages), one typed essay of 8-9 pages, a midterm test, and a final exam.  Students will also be asked to participate regularly in class discussion as well as practice translating </w:t>
      </w:r>
      <w:r>
        <w:rPr>
          <w:rFonts w:ascii="Times New Roman" w:eastAsia="Times New Roman" w:hAnsi="Times New Roman" w:cs="Times New Roman"/>
          <w:kern w:val="0"/>
          <w:sz w:val="24"/>
          <w:szCs w:val="24"/>
          <w14:ligatures w14:val="none"/>
        </w:rPr>
        <w:t>Early Modern</w:t>
      </w:r>
      <w:r w:rsidRPr="007B0176">
        <w:rPr>
          <w:rFonts w:ascii="Times New Roman" w:eastAsia="Times New Roman" w:hAnsi="Times New Roman" w:cs="Times New Roman"/>
          <w:kern w:val="0"/>
          <w:sz w:val="24"/>
          <w:szCs w:val="24"/>
          <w14:ligatures w14:val="none"/>
        </w:rPr>
        <w:t xml:space="preserve"> English, to develop their </w:t>
      </w:r>
      <w:r>
        <w:rPr>
          <w:rFonts w:ascii="Times New Roman" w:eastAsia="Times New Roman" w:hAnsi="Times New Roman" w:cs="Times New Roman"/>
          <w:kern w:val="0"/>
          <w:sz w:val="24"/>
          <w:szCs w:val="24"/>
          <w14:ligatures w14:val="none"/>
        </w:rPr>
        <w:t>Early Modern</w:t>
      </w:r>
      <w:r w:rsidRPr="007B0176">
        <w:rPr>
          <w:rFonts w:ascii="Times New Roman" w:eastAsia="Times New Roman" w:hAnsi="Times New Roman" w:cs="Times New Roman"/>
          <w:kern w:val="0"/>
          <w:sz w:val="24"/>
          <w:szCs w:val="24"/>
          <w14:ligatures w14:val="none"/>
        </w:rPr>
        <w:t xml:space="preserve"> English reading skills.  Students will make short presentations on assigned readings and questions. </w:t>
      </w:r>
    </w:p>
    <w:p w14:paraId="49774C8D"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p>
    <w:p w14:paraId="00C09B7D"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Attendance and Participation:</w:t>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t>10%</w:t>
      </w:r>
    </w:p>
    <w:p w14:paraId="7819AADA"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Review of Scholarship (5-6 pages):</w:t>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t xml:space="preserve">20% (week 7: </w:t>
      </w:r>
      <w:r>
        <w:rPr>
          <w:rFonts w:ascii="Times New Roman" w:eastAsia="Times New Roman" w:hAnsi="Times New Roman" w:cs="Times New Roman"/>
          <w:kern w:val="0"/>
          <w:sz w:val="24"/>
          <w:szCs w:val="24"/>
          <w14:ligatures w14:val="none"/>
        </w:rPr>
        <w:t>Sept. 27</w:t>
      </w:r>
      <w:r w:rsidRPr="007B0176">
        <w:rPr>
          <w:rFonts w:ascii="Times New Roman" w:eastAsia="Times New Roman" w:hAnsi="Times New Roman" w:cs="Times New Roman"/>
          <w:kern w:val="0"/>
          <w:sz w:val="24"/>
          <w:szCs w:val="24"/>
          <w14:ligatures w14:val="none"/>
        </w:rPr>
        <w:t>)</w:t>
      </w:r>
    </w:p>
    <w:p w14:paraId="0BBC5FFD"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Midterm Test: </w:t>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t xml:space="preserve">20% (week 8: </w:t>
      </w:r>
      <w:r>
        <w:rPr>
          <w:rFonts w:ascii="Times New Roman" w:eastAsia="Times New Roman" w:hAnsi="Times New Roman" w:cs="Times New Roman"/>
          <w:kern w:val="0"/>
          <w:sz w:val="24"/>
          <w:szCs w:val="24"/>
          <w14:ligatures w14:val="none"/>
        </w:rPr>
        <w:t>Oct. 2</w:t>
      </w:r>
      <w:r w:rsidRPr="007B0176">
        <w:rPr>
          <w:rFonts w:ascii="Times New Roman" w:eastAsia="Times New Roman" w:hAnsi="Times New Roman" w:cs="Times New Roman"/>
          <w:kern w:val="0"/>
          <w:sz w:val="24"/>
          <w:szCs w:val="24"/>
          <w14:ligatures w14:val="none"/>
        </w:rPr>
        <w:t xml:space="preserve">) </w:t>
      </w:r>
    </w:p>
    <w:p w14:paraId="54BB366A"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Essay 2: Research Paper (8-9 pages): </w:t>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t xml:space="preserve">25% (week 15: </w:t>
      </w:r>
      <w:r>
        <w:rPr>
          <w:rFonts w:ascii="Times New Roman" w:eastAsia="Times New Roman" w:hAnsi="Times New Roman" w:cs="Times New Roman"/>
          <w:kern w:val="0"/>
          <w:sz w:val="24"/>
          <w:szCs w:val="24"/>
          <w14:ligatures w14:val="none"/>
        </w:rPr>
        <w:t>Nov. 20</w:t>
      </w:r>
      <w:r w:rsidRPr="007B0176">
        <w:rPr>
          <w:rFonts w:ascii="Times New Roman" w:eastAsia="Times New Roman" w:hAnsi="Times New Roman" w:cs="Times New Roman"/>
          <w:kern w:val="0"/>
          <w:sz w:val="24"/>
          <w:szCs w:val="24"/>
          <w14:ligatures w14:val="none"/>
        </w:rPr>
        <w:t>)</w:t>
      </w:r>
    </w:p>
    <w:p w14:paraId="2D23619E"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Final Exam: </w:t>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r>
      <w:r w:rsidRPr="007B0176">
        <w:rPr>
          <w:rFonts w:ascii="Times New Roman" w:eastAsia="Times New Roman" w:hAnsi="Times New Roman" w:cs="Times New Roman"/>
          <w:kern w:val="0"/>
          <w:sz w:val="24"/>
          <w:szCs w:val="24"/>
          <w14:ligatures w14:val="none"/>
        </w:rPr>
        <w:tab/>
        <w:t>25% (</w:t>
      </w:r>
      <w:r>
        <w:rPr>
          <w:rFonts w:ascii="Times New Roman" w:eastAsia="Times New Roman" w:hAnsi="Times New Roman" w:cs="Times New Roman"/>
          <w:kern w:val="0"/>
          <w:sz w:val="24"/>
          <w:szCs w:val="24"/>
          <w14:ligatures w14:val="none"/>
        </w:rPr>
        <w:t>Friday, Dec. 1 at 8:00 am</w:t>
      </w:r>
      <w:r w:rsidRPr="007B0176">
        <w:rPr>
          <w:rFonts w:ascii="Times New Roman" w:eastAsia="Times New Roman" w:hAnsi="Times New Roman" w:cs="Times New Roman"/>
          <w:kern w:val="0"/>
          <w:sz w:val="24"/>
          <w:szCs w:val="24"/>
          <w14:ligatures w14:val="none"/>
        </w:rPr>
        <w:t>)</w:t>
      </w:r>
    </w:p>
    <w:p w14:paraId="4164AD76" w14:textId="77777777" w:rsidR="004C7F9B" w:rsidRPr="007B0176"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p>
    <w:p w14:paraId="4E5F5126" w14:textId="77777777" w:rsidR="004C7F9B" w:rsidRPr="007B0176"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r w:rsidRPr="007B0176">
        <w:rPr>
          <w:rFonts w:ascii="Times New Roman" w:eastAsia="Times New Roman" w:hAnsi="Times New Roman" w:cs="Times New Roman"/>
          <w:b/>
          <w:bCs/>
          <w:kern w:val="0"/>
          <w:sz w:val="24"/>
          <w:szCs w:val="24"/>
          <w14:ligatures w14:val="none"/>
        </w:rPr>
        <w:t xml:space="preserve">A </w:t>
      </w:r>
      <w:r w:rsidRPr="007B0176">
        <w:rPr>
          <w:rFonts w:ascii="Times New Roman" w:eastAsia="Times New Roman" w:hAnsi="Times New Roman" w:cs="Times New Roman"/>
          <w:bCs/>
          <w:kern w:val="0"/>
          <w:sz w:val="24"/>
          <w:szCs w:val="24"/>
          <w14:ligatures w14:val="none"/>
        </w:rPr>
        <w:t>90-100</w:t>
      </w:r>
      <w:r w:rsidRPr="007B0176">
        <w:rPr>
          <w:rFonts w:ascii="Times New Roman" w:eastAsia="Times New Roman" w:hAnsi="Times New Roman" w:cs="Times New Roman"/>
          <w:b/>
          <w:bCs/>
          <w:kern w:val="0"/>
          <w:sz w:val="24"/>
          <w:szCs w:val="24"/>
          <w14:ligatures w14:val="none"/>
        </w:rPr>
        <w:tab/>
        <w:t xml:space="preserve">B </w:t>
      </w:r>
      <w:r w:rsidRPr="007B0176">
        <w:rPr>
          <w:rFonts w:ascii="Times New Roman" w:eastAsia="Times New Roman" w:hAnsi="Times New Roman" w:cs="Times New Roman"/>
          <w:bCs/>
          <w:kern w:val="0"/>
          <w:sz w:val="24"/>
          <w:szCs w:val="24"/>
          <w14:ligatures w14:val="none"/>
        </w:rPr>
        <w:t>80-89</w:t>
      </w:r>
      <w:r w:rsidRPr="007B0176">
        <w:rPr>
          <w:rFonts w:ascii="Times New Roman" w:eastAsia="Times New Roman" w:hAnsi="Times New Roman" w:cs="Times New Roman"/>
          <w:b/>
          <w:bCs/>
          <w:kern w:val="0"/>
          <w:sz w:val="24"/>
          <w:szCs w:val="24"/>
          <w14:ligatures w14:val="none"/>
        </w:rPr>
        <w:tab/>
        <w:t xml:space="preserve">C </w:t>
      </w:r>
      <w:r w:rsidRPr="007B0176">
        <w:rPr>
          <w:rFonts w:ascii="Times New Roman" w:eastAsia="Times New Roman" w:hAnsi="Times New Roman" w:cs="Times New Roman"/>
          <w:bCs/>
          <w:kern w:val="0"/>
          <w:sz w:val="24"/>
          <w:szCs w:val="24"/>
          <w14:ligatures w14:val="none"/>
        </w:rPr>
        <w:t>70-79</w:t>
      </w:r>
      <w:r w:rsidRPr="007B0176">
        <w:rPr>
          <w:rFonts w:ascii="Times New Roman" w:eastAsia="Times New Roman" w:hAnsi="Times New Roman" w:cs="Times New Roman"/>
          <w:b/>
          <w:bCs/>
          <w:kern w:val="0"/>
          <w:sz w:val="24"/>
          <w:szCs w:val="24"/>
          <w14:ligatures w14:val="none"/>
        </w:rPr>
        <w:tab/>
        <w:t xml:space="preserve">D </w:t>
      </w:r>
      <w:r w:rsidRPr="007B0176">
        <w:rPr>
          <w:rFonts w:ascii="Times New Roman" w:eastAsia="Times New Roman" w:hAnsi="Times New Roman" w:cs="Times New Roman"/>
          <w:bCs/>
          <w:kern w:val="0"/>
          <w:sz w:val="24"/>
          <w:szCs w:val="24"/>
          <w14:ligatures w14:val="none"/>
        </w:rPr>
        <w:t>60-69</w:t>
      </w:r>
      <w:r w:rsidRPr="007B0176">
        <w:rPr>
          <w:rFonts w:ascii="Times New Roman" w:eastAsia="Times New Roman" w:hAnsi="Times New Roman" w:cs="Times New Roman"/>
          <w:b/>
          <w:bCs/>
          <w:kern w:val="0"/>
          <w:sz w:val="24"/>
          <w:szCs w:val="24"/>
          <w14:ligatures w14:val="none"/>
        </w:rPr>
        <w:tab/>
        <w:t xml:space="preserve">F </w:t>
      </w:r>
      <w:r w:rsidRPr="007B0176">
        <w:rPr>
          <w:rFonts w:ascii="Times New Roman" w:eastAsia="Times New Roman" w:hAnsi="Times New Roman" w:cs="Times New Roman"/>
          <w:bCs/>
          <w:kern w:val="0"/>
          <w:sz w:val="24"/>
          <w:szCs w:val="24"/>
          <w14:ligatures w14:val="none"/>
        </w:rPr>
        <w:t>0-59</w:t>
      </w:r>
    </w:p>
    <w:p w14:paraId="39B8EB02" w14:textId="77777777" w:rsidR="004C7F9B" w:rsidRPr="007B0176"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p>
    <w:p w14:paraId="061C7B28" w14:textId="77777777" w:rsidR="004C7F9B" w:rsidRPr="007B0176"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r w:rsidRPr="007B0176">
        <w:rPr>
          <w:rFonts w:ascii="Times New Roman" w:eastAsia="Times New Roman" w:hAnsi="Times New Roman" w:cs="Times New Roman"/>
          <w:b/>
          <w:bCs/>
          <w:kern w:val="0"/>
          <w:sz w:val="24"/>
          <w:szCs w:val="24"/>
          <w14:ligatures w14:val="none"/>
        </w:rPr>
        <w:t>Late Policy</w:t>
      </w:r>
    </w:p>
    <w:p w14:paraId="0DAD4F54" w14:textId="77777777" w:rsidR="004C7F9B" w:rsidRPr="007B0176" w:rsidRDefault="004C7F9B" w:rsidP="004C7F9B">
      <w:pPr>
        <w:spacing w:after="0" w:line="240" w:lineRule="auto"/>
        <w:rPr>
          <w:rFonts w:ascii="Times New Roman" w:eastAsia="Times New Roman" w:hAnsi="Times New Roman" w:cs="Times New Roman"/>
          <w:bCs/>
          <w:kern w:val="0"/>
          <w:sz w:val="24"/>
          <w:szCs w:val="24"/>
          <w14:ligatures w14:val="none"/>
        </w:rPr>
      </w:pPr>
      <w:r w:rsidRPr="007B0176">
        <w:rPr>
          <w:rFonts w:ascii="Times New Roman" w:eastAsia="Times New Roman" w:hAnsi="Times New Roman" w:cs="Times New Roman"/>
          <w:bCs/>
          <w:kern w:val="0"/>
          <w:sz w:val="24"/>
          <w:szCs w:val="24"/>
          <w14:ligatures w14:val="none"/>
        </w:rPr>
        <w:t>Paper copies of essays are due at the beginning of class on the due date.  Any essay turned in after the class meeting of the due date will be considered late.  For example, an essay turned in at 4:55 pm on the day of the due date is late.  For each day the essay is late, the grade for that essay will be lowered by 10 points (or one letter grade).  Electronic copies of essays will not be accepted except under the most unusual of circumstances.</w:t>
      </w:r>
    </w:p>
    <w:p w14:paraId="4CC8F9EB" w14:textId="77777777" w:rsidR="004C7F9B" w:rsidRPr="007B0176" w:rsidRDefault="004C7F9B" w:rsidP="004C7F9B">
      <w:pPr>
        <w:spacing w:after="0" w:line="240" w:lineRule="auto"/>
        <w:rPr>
          <w:rFonts w:ascii="Times New Roman" w:eastAsia="Times New Roman" w:hAnsi="Times New Roman" w:cs="Times New Roman"/>
          <w:b/>
          <w:bCs/>
          <w:kern w:val="0"/>
          <w:sz w:val="24"/>
          <w:szCs w:val="24"/>
          <w14:ligatures w14:val="none"/>
        </w:rPr>
      </w:pPr>
    </w:p>
    <w:p w14:paraId="5528933F" w14:textId="77777777" w:rsidR="004C7F9B" w:rsidRPr="007B0176" w:rsidRDefault="004C7F9B" w:rsidP="004C7F9B">
      <w:pPr>
        <w:spacing w:after="0" w:line="240" w:lineRule="auto"/>
        <w:rPr>
          <w:rFonts w:ascii="Times New Roman" w:eastAsia="Times New Roman" w:hAnsi="Times New Roman" w:cs="Times New Roman"/>
          <w:b/>
          <w:bCs/>
          <w:i/>
          <w:kern w:val="0"/>
          <w:sz w:val="24"/>
          <w:szCs w:val="24"/>
          <w14:ligatures w14:val="none"/>
        </w:rPr>
      </w:pPr>
      <w:r w:rsidRPr="007B0176">
        <w:rPr>
          <w:rFonts w:ascii="Times New Roman" w:eastAsia="Times New Roman" w:hAnsi="Times New Roman" w:cs="Times New Roman"/>
          <w:b/>
          <w:bCs/>
          <w:kern w:val="0"/>
          <w:sz w:val="24"/>
          <w:szCs w:val="24"/>
          <w14:ligatures w14:val="none"/>
        </w:rPr>
        <w:t>Attendance and Participation</w:t>
      </w:r>
    </w:p>
    <w:p w14:paraId="10A5C0CA"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Attendance will be taken at the beginning of each class.  If you will be unable to attend class on a given day, inform me as to the reason within 24 hours by phone or email, and I will take the excuse under advisement when compiling grades.  You are required to bring the appropriate textbook(s) and have the assigned reading completed before class so that you can participate in class discussion.</w:t>
      </w:r>
    </w:p>
    <w:p w14:paraId="41E1C43F"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p>
    <w:p w14:paraId="0D328DF1"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Each student starts off the course with 100 points for attendance.  For every </w:t>
      </w:r>
      <w:r w:rsidRPr="007B0176">
        <w:rPr>
          <w:rFonts w:ascii="Times New Roman" w:eastAsia="Times New Roman" w:hAnsi="Times New Roman" w:cs="Times New Roman"/>
          <w:kern w:val="0"/>
          <w:sz w:val="24"/>
          <w:szCs w:val="24"/>
          <w:u w:val="single"/>
          <w14:ligatures w14:val="none"/>
        </w:rPr>
        <w:t>unexcused</w:t>
      </w:r>
      <w:r w:rsidRPr="007B0176">
        <w:rPr>
          <w:rFonts w:ascii="Times New Roman" w:eastAsia="Times New Roman" w:hAnsi="Times New Roman" w:cs="Times New Roman"/>
          <w:kern w:val="0"/>
          <w:sz w:val="24"/>
          <w:szCs w:val="24"/>
          <w14:ligatures w14:val="none"/>
        </w:rPr>
        <w:t xml:space="preserve"> class absence, a student loses </w:t>
      </w:r>
      <w:r>
        <w:rPr>
          <w:rFonts w:ascii="Times New Roman" w:eastAsia="Times New Roman" w:hAnsi="Times New Roman" w:cs="Times New Roman"/>
          <w:kern w:val="0"/>
          <w:sz w:val="24"/>
          <w:szCs w:val="24"/>
          <w14:ligatures w14:val="none"/>
        </w:rPr>
        <w:t>5</w:t>
      </w:r>
      <w:r w:rsidRPr="007B0176">
        <w:rPr>
          <w:rFonts w:ascii="Times New Roman" w:eastAsia="Times New Roman" w:hAnsi="Times New Roman" w:cs="Times New Roman"/>
          <w:kern w:val="0"/>
          <w:sz w:val="24"/>
          <w:szCs w:val="24"/>
          <w14:ligatures w14:val="none"/>
        </w:rPr>
        <w:t xml:space="preserve"> points.  Every time a student is late to class, leaves early, or in any way disrupts class, for example by playing with his or her phone or by having his or her cell phone ring, a student loses </w:t>
      </w:r>
      <w:r>
        <w:rPr>
          <w:rFonts w:ascii="Times New Roman" w:eastAsia="Times New Roman" w:hAnsi="Times New Roman" w:cs="Times New Roman"/>
          <w:kern w:val="0"/>
          <w:sz w:val="24"/>
          <w:szCs w:val="24"/>
          <w14:ligatures w14:val="none"/>
        </w:rPr>
        <w:t>2</w:t>
      </w:r>
      <w:r w:rsidRPr="007B0176">
        <w:rPr>
          <w:rFonts w:ascii="Times New Roman" w:eastAsia="Times New Roman" w:hAnsi="Times New Roman" w:cs="Times New Roman"/>
          <w:kern w:val="0"/>
          <w:sz w:val="24"/>
          <w:szCs w:val="24"/>
          <w14:ligatures w14:val="none"/>
        </w:rPr>
        <w:t xml:space="preserve"> point</w:t>
      </w:r>
      <w:r>
        <w:rPr>
          <w:rFonts w:ascii="Times New Roman" w:eastAsia="Times New Roman" w:hAnsi="Times New Roman" w:cs="Times New Roman"/>
          <w:kern w:val="0"/>
          <w:sz w:val="24"/>
          <w:szCs w:val="24"/>
          <w14:ligatures w14:val="none"/>
        </w:rPr>
        <w:t>s</w:t>
      </w:r>
      <w:r w:rsidRPr="007B0176">
        <w:rPr>
          <w:rFonts w:ascii="Times New Roman" w:eastAsia="Times New Roman" w:hAnsi="Times New Roman" w:cs="Times New Roman"/>
          <w:kern w:val="0"/>
          <w:sz w:val="24"/>
          <w:szCs w:val="24"/>
          <w14:ligatures w14:val="none"/>
        </w:rPr>
        <w:t xml:space="preserve">.  In addition, you will lose points if you do not come prepared to class, for example, if you do not have your books with you, or if you obviously have not done the work to prepare for the class meeting. </w:t>
      </w:r>
    </w:p>
    <w:p w14:paraId="677BFCFD"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p>
    <w:p w14:paraId="1AA556B8"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If you miss more than nine class meetings (equivalent to three weeks of the course), you should withdraw from the class if that option is still available, as you will receive an F in the course due to lack of attendance. </w:t>
      </w:r>
    </w:p>
    <w:p w14:paraId="53FC9E65"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p>
    <w:p w14:paraId="1D556275"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For students who miss class meetings due to official Reinhardt University obligations, such as student athletes missing class to attend a tournament; these absences are excused.  However, you must provide me with a team schedule as well as official documentation from your coach (usually coaches are diligent in emailing faculty about student absences).  Students who miss class for such reasons must make up any missed work and keep up with the assignments.</w:t>
      </w:r>
    </w:p>
    <w:p w14:paraId="6FAEED34"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ab/>
      </w:r>
    </w:p>
    <w:p w14:paraId="24CEE7C4" w14:textId="77777777" w:rsidR="004C7F9B" w:rsidRPr="007B0176" w:rsidRDefault="004C7F9B" w:rsidP="004C7F9B">
      <w:pPr>
        <w:spacing w:after="0" w:line="240" w:lineRule="auto"/>
        <w:rPr>
          <w:rFonts w:ascii="Times New Roman" w:eastAsia="Times New Roman" w:hAnsi="Times New Roman" w:cs="Times New Roman"/>
          <w:b/>
          <w:kern w:val="0"/>
          <w:sz w:val="24"/>
          <w:szCs w:val="24"/>
          <w14:ligatures w14:val="none"/>
        </w:rPr>
      </w:pPr>
      <w:r w:rsidRPr="007B0176">
        <w:rPr>
          <w:rFonts w:ascii="Times New Roman" w:eastAsia="Times New Roman" w:hAnsi="Times New Roman" w:cs="Times New Roman"/>
          <w:b/>
          <w:kern w:val="0"/>
          <w:sz w:val="24"/>
          <w:szCs w:val="24"/>
          <w14:ligatures w14:val="none"/>
        </w:rPr>
        <w:t>Class Behavior</w:t>
      </w:r>
    </w:p>
    <w:p w14:paraId="309E180E"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It is expected that students behave appropriately in class, as adults in a university setting.  That is, be on time, with electronic devices are turned off and stowed away, including: cell phone, tablet, and laptop computer.  Do not whisper or talk to your classmates unless we as a class are doing group work.  Avoid fiddling with your bag until the class is dismissed for the day.  Avoid leaving the classroom in the middle of class for anything less than an emergency.  These disruptive and disrespectful behaviors will result in dismissal from the class and lowering of grade.  Remember that your fellow students are making an enormous commitment </w:t>
      </w:r>
      <w:proofErr w:type="gramStart"/>
      <w:r w:rsidRPr="007B0176">
        <w:rPr>
          <w:rFonts w:ascii="Times New Roman" w:eastAsia="Times New Roman" w:hAnsi="Times New Roman" w:cs="Times New Roman"/>
          <w:kern w:val="0"/>
          <w:sz w:val="24"/>
          <w:szCs w:val="24"/>
          <w14:ligatures w14:val="none"/>
        </w:rPr>
        <w:t>in</w:t>
      </w:r>
      <w:proofErr w:type="gramEnd"/>
      <w:r w:rsidRPr="007B0176">
        <w:rPr>
          <w:rFonts w:ascii="Times New Roman" w:eastAsia="Times New Roman" w:hAnsi="Times New Roman" w:cs="Times New Roman"/>
          <w:kern w:val="0"/>
          <w:sz w:val="24"/>
          <w:szCs w:val="24"/>
          <w14:ligatures w14:val="none"/>
        </w:rPr>
        <w:t xml:space="preserve"> time and money to be here, so do not interfere with their ability to learn by distracting them.       </w:t>
      </w:r>
    </w:p>
    <w:p w14:paraId="3C0DA05C"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ab/>
      </w:r>
    </w:p>
    <w:p w14:paraId="71CDCA00"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b/>
          <w:bCs/>
          <w:kern w:val="0"/>
          <w:sz w:val="24"/>
          <w:szCs w:val="24"/>
          <w14:ligatures w14:val="none"/>
        </w:rPr>
        <w:t>Academic Honesty</w:t>
      </w:r>
      <w:r w:rsidRPr="007B0176">
        <w:rPr>
          <w:rFonts w:ascii="Times New Roman" w:eastAsia="Times New Roman" w:hAnsi="Times New Roman" w:cs="Times New Roman"/>
          <w:kern w:val="0"/>
          <w:sz w:val="24"/>
          <w:szCs w:val="24"/>
          <w14:ligatures w14:val="none"/>
        </w:rPr>
        <w:t xml:space="preserve"> </w:t>
      </w:r>
    </w:p>
    <w:p w14:paraId="7ECB675E"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u w:val="single"/>
          <w14:ligatures w14:val="none"/>
        </w:rPr>
        <w:t>Official RU Statement regarding Academic Integrity</w:t>
      </w:r>
      <w:r w:rsidRPr="007B0176">
        <w:rPr>
          <w:rFonts w:ascii="Times New Roman" w:eastAsia="Times New Roman" w:hAnsi="Times New Roman" w:cs="Times New Roman"/>
          <w:kern w:val="0"/>
          <w:sz w:val="24"/>
          <w:szCs w:val="24"/>
          <w14:ligatures w14:val="none"/>
        </w:rPr>
        <w:t>: “All students are expected to adhere to the highest standards of academic integrity, and to abide by the Reinhardt Honor Code.  Also, all students are expected to be familiar with the Reinhardt policy on academic dishonesty stated in the University Catalogue and in the Student Handbook.  Plagiarism (Using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5C498DA3"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p>
    <w:p w14:paraId="0CCB963C"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u w:val="single"/>
          <w14:ligatures w14:val="none"/>
        </w:rPr>
        <w:t xml:space="preserve">Additional for this ENG </w:t>
      </w:r>
      <w:r>
        <w:rPr>
          <w:rFonts w:ascii="Times New Roman" w:eastAsia="Times New Roman" w:hAnsi="Times New Roman" w:cs="Times New Roman"/>
          <w:kern w:val="0"/>
          <w:sz w:val="24"/>
          <w:szCs w:val="24"/>
          <w:u w:val="single"/>
          <w14:ligatures w14:val="none"/>
        </w:rPr>
        <w:t>303</w:t>
      </w:r>
      <w:r w:rsidRPr="007B0176">
        <w:rPr>
          <w:rFonts w:ascii="Times New Roman" w:eastAsia="Times New Roman" w:hAnsi="Times New Roman" w:cs="Times New Roman"/>
          <w:kern w:val="0"/>
          <w:sz w:val="24"/>
          <w:szCs w:val="24"/>
          <w14:ligatures w14:val="none"/>
        </w:rPr>
        <w:t xml:space="preserve">: Plagiarism is the use of ideas or words of another writer without giving that writer proper credit for their work.  In other words, you hand in an essay with ideas, written phrases, sentences, or paragraphs lifted from someone else and you do not use quotation marks or cite the fact that the material came from a source.  The most egregious case is when a student hands in, as his or her own work, an entire essay taken directly from the internet.  </w:t>
      </w:r>
    </w:p>
    <w:p w14:paraId="794F4479"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p>
    <w:p w14:paraId="7102DD80"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Collusion is when two or more people write a paper together which is turned in as if it were the work of a single author.  An example of this is when you have a roommate make a significant contribution to the ideas or words of your paper.</w:t>
      </w:r>
    </w:p>
    <w:p w14:paraId="15F867F8"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p>
    <w:p w14:paraId="75B9614B"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The Consequences of plagiarism or collusion are as follows: a failing grade for the assignment, a failing grade in the course, disciplinary action taken against you by the school, possibly including academic probation or even expulsion.</w:t>
      </w:r>
    </w:p>
    <w:p w14:paraId="63D67008"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p>
    <w:p w14:paraId="3494D16D" w14:textId="77777777" w:rsidR="004C7F9B" w:rsidRDefault="004C7F9B" w:rsidP="004C7F9B">
      <w:pPr>
        <w:spacing w:after="0" w:line="240" w:lineRule="auto"/>
        <w:rPr>
          <w:rFonts w:ascii="Times New Roman" w:eastAsia="Times New Roman" w:hAnsi="Times New Roman" w:cs="Times New Roman"/>
          <w:kern w:val="0"/>
          <w:sz w:val="24"/>
          <w:szCs w:val="24"/>
          <w:u w:val="single"/>
          <w14:ligatures w14:val="none"/>
        </w:rPr>
      </w:pPr>
    </w:p>
    <w:p w14:paraId="4C33195D" w14:textId="77777777" w:rsidR="004C7F9B" w:rsidRPr="007B0176" w:rsidRDefault="004C7F9B" w:rsidP="004C7F9B">
      <w:pPr>
        <w:spacing w:after="0" w:line="240" w:lineRule="auto"/>
        <w:rPr>
          <w:rFonts w:ascii="Times New Roman" w:eastAsia="Times New Roman" w:hAnsi="Times New Roman" w:cs="Times New Roman"/>
          <w:kern w:val="0"/>
          <w:sz w:val="24"/>
          <w:szCs w:val="24"/>
          <w:u w:val="single"/>
          <w14:ligatures w14:val="none"/>
        </w:rPr>
      </w:pPr>
      <w:proofErr w:type="spellStart"/>
      <w:r w:rsidRPr="007B0176">
        <w:rPr>
          <w:rFonts w:ascii="Times New Roman" w:eastAsia="Times New Roman" w:hAnsi="Times New Roman" w:cs="Times New Roman"/>
          <w:kern w:val="0"/>
          <w:sz w:val="24"/>
          <w:szCs w:val="24"/>
          <w:u w:val="single"/>
          <w14:ligatures w14:val="none"/>
        </w:rPr>
        <w:t>Spinbot</w:t>
      </w:r>
      <w:proofErr w:type="spellEnd"/>
      <w:r w:rsidRPr="007B0176">
        <w:rPr>
          <w:rFonts w:ascii="Times New Roman" w:eastAsia="Times New Roman" w:hAnsi="Times New Roman" w:cs="Times New Roman"/>
          <w:kern w:val="0"/>
          <w:sz w:val="24"/>
          <w:szCs w:val="24"/>
          <w:u w:val="single"/>
          <w14:ligatures w14:val="none"/>
        </w:rPr>
        <w:t>:</w:t>
      </w:r>
    </w:p>
    <w:p w14:paraId="5F60EBA9" w14:textId="77777777" w:rsidR="004C7F9B" w:rsidRPr="007B0176" w:rsidRDefault="004C7F9B" w:rsidP="004C7F9B">
      <w:pPr>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Students who use the “synonym swap-out” websites, apps, or programs, such as </w:t>
      </w:r>
      <w:proofErr w:type="spellStart"/>
      <w:r w:rsidRPr="007B0176">
        <w:rPr>
          <w:rFonts w:ascii="Times New Roman" w:eastAsia="Times New Roman" w:hAnsi="Times New Roman" w:cs="Times New Roman"/>
          <w:kern w:val="0"/>
          <w:sz w:val="24"/>
          <w:szCs w:val="24"/>
          <w14:ligatures w14:val="none"/>
        </w:rPr>
        <w:t>Spinbot</w:t>
      </w:r>
      <w:proofErr w:type="spellEnd"/>
      <w:r w:rsidRPr="007B0176">
        <w:rPr>
          <w:rFonts w:ascii="Times New Roman" w:eastAsia="Times New Roman" w:hAnsi="Times New Roman" w:cs="Times New Roman"/>
          <w:kern w:val="0"/>
          <w:sz w:val="24"/>
          <w:szCs w:val="24"/>
          <w14:ligatures w14:val="none"/>
        </w:rPr>
        <w:t>, will receive an automatic F (zero points) on the assignment in question.</w:t>
      </w:r>
    </w:p>
    <w:p w14:paraId="243D9B4C" w14:textId="77777777" w:rsidR="004C7F9B" w:rsidRPr="007B0176" w:rsidRDefault="004C7F9B" w:rsidP="004C7F9B">
      <w:pPr>
        <w:spacing w:after="0" w:line="240" w:lineRule="auto"/>
        <w:rPr>
          <w:rFonts w:ascii="Times New Roman" w:eastAsia="Times New Roman" w:hAnsi="Times New Roman" w:cs="Times New Roman"/>
          <w:b/>
          <w:kern w:val="0"/>
          <w:sz w:val="24"/>
          <w:szCs w:val="24"/>
          <w14:ligatures w14:val="none"/>
        </w:rPr>
      </w:pPr>
    </w:p>
    <w:p w14:paraId="6A7B7179" w14:textId="77777777" w:rsidR="004C7F9B" w:rsidRPr="00661AE6" w:rsidRDefault="004C7F9B" w:rsidP="004C7F9B">
      <w:pPr>
        <w:spacing w:after="0" w:line="240" w:lineRule="auto"/>
        <w:rPr>
          <w:rFonts w:ascii="Times New Roman" w:eastAsia="Times New Roman" w:hAnsi="Times New Roman" w:cs="Times New Roman"/>
          <w:kern w:val="0"/>
          <w:sz w:val="24"/>
          <w:szCs w:val="24"/>
          <w:u w:val="single"/>
          <w14:ligatures w14:val="none"/>
        </w:rPr>
      </w:pPr>
      <w:bookmarkStart w:id="0" w:name="_Hlk17044503"/>
      <w:r w:rsidRPr="00661AE6">
        <w:rPr>
          <w:rFonts w:ascii="Times New Roman" w:eastAsia="Times New Roman" w:hAnsi="Times New Roman" w:cs="Times New Roman"/>
          <w:kern w:val="0"/>
          <w:sz w:val="24"/>
          <w:szCs w:val="24"/>
          <w:u w:val="single"/>
          <w14:ligatures w14:val="none"/>
        </w:rPr>
        <w:t>ChatGPT and A.I. Tools:</w:t>
      </w:r>
    </w:p>
    <w:p w14:paraId="1CBD1802" w14:textId="77777777" w:rsidR="004C7F9B" w:rsidRPr="00661AE6" w:rsidRDefault="004C7F9B" w:rsidP="004C7F9B">
      <w:pPr>
        <w:spacing w:after="0" w:line="240" w:lineRule="auto"/>
        <w:rPr>
          <w:rFonts w:ascii="Times New Roman" w:eastAsia="Times New Roman" w:hAnsi="Times New Roman" w:cs="Times New Roman"/>
          <w:kern w:val="0"/>
          <w:sz w:val="24"/>
          <w:szCs w:val="24"/>
          <w14:ligatures w14:val="none"/>
        </w:rPr>
      </w:pPr>
      <w:r w:rsidRPr="00661AE6">
        <w:rPr>
          <w:rFonts w:ascii="Times New Roman" w:eastAsia="Times New Roman" w:hAnsi="Times New Roman" w:cs="Times New Roman"/>
          <w:kern w:val="0"/>
          <w:sz w:val="24"/>
          <w:szCs w:val="24"/>
          <w14:ligatures w14:val="none"/>
        </w:rPr>
        <w:t xml:space="preserve">Students are not allowed to use ChatGPT or any other A.I. tools for any of the ENG 240 assignments, whether for class presentations or essays, unless explicitly directed </w:t>
      </w:r>
      <w:proofErr w:type="gramStart"/>
      <w:r w:rsidRPr="00661AE6">
        <w:rPr>
          <w:rFonts w:ascii="Times New Roman" w:eastAsia="Times New Roman" w:hAnsi="Times New Roman" w:cs="Times New Roman"/>
          <w:kern w:val="0"/>
          <w:sz w:val="24"/>
          <w:szCs w:val="24"/>
          <w14:ligatures w14:val="none"/>
        </w:rPr>
        <w:t>to on</w:t>
      </w:r>
      <w:proofErr w:type="gramEnd"/>
      <w:r w:rsidRPr="00661AE6">
        <w:rPr>
          <w:rFonts w:ascii="Times New Roman" w:eastAsia="Times New Roman" w:hAnsi="Times New Roman" w:cs="Times New Roman"/>
          <w:kern w:val="0"/>
          <w:sz w:val="24"/>
          <w:szCs w:val="24"/>
          <w14:ligatures w14:val="none"/>
        </w:rPr>
        <w:t xml:space="preserve"> a particular assignment by the professor, Dr. Johnson.</w:t>
      </w:r>
    </w:p>
    <w:p w14:paraId="1D4ED188" w14:textId="77777777" w:rsidR="004C7F9B" w:rsidRPr="00661AE6" w:rsidRDefault="004C7F9B" w:rsidP="004C7F9B">
      <w:pPr>
        <w:spacing w:after="0" w:line="240" w:lineRule="auto"/>
        <w:rPr>
          <w:rFonts w:ascii="Times New Roman" w:eastAsia="Times New Roman" w:hAnsi="Times New Roman" w:cs="Times New Roman"/>
          <w:kern w:val="0"/>
          <w:sz w:val="24"/>
          <w:szCs w:val="24"/>
          <w14:ligatures w14:val="none"/>
        </w:rPr>
      </w:pPr>
    </w:p>
    <w:p w14:paraId="73C908D9" w14:textId="77777777" w:rsidR="004C7F9B" w:rsidRPr="00661AE6" w:rsidRDefault="004C7F9B" w:rsidP="004C7F9B">
      <w:pPr>
        <w:spacing w:after="0" w:line="240" w:lineRule="auto"/>
        <w:rPr>
          <w:rFonts w:ascii="Times New Roman" w:eastAsia="Times New Roman" w:hAnsi="Times New Roman" w:cs="Times New Roman"/>
          <w:kern w:val="0"/>
          <w:sz w:val="24"/>
          <w:szCs w:val="24"/>
          <w14:ligatures w14:val="none"/>
        </w:rPr>
      </w:pPr>
      <w:r w:rsidRPr="00661AE6">
        <w:rPr>
          <w:rFonts w:ascii="Times New Roman" w:eastAsia="Times New Roman" w:hAnsi="Times New Roman" w:cs="Times New Roman"/>
          <w:kern w:val="0"/>
          <w:sz w:val="24"/>
          <w:szCs w:val="24"/>
          <w14:ligatures w14:val="none"/>
        </w:rPr>
        <w:t xml:space="preserve">Students who are found to have used these tools for any assignment will receive an F (zero points) on the </w:t>
      </w:r>
      <w:proofErr w:type="gramStart"/>
      <w:r w:rsidRPr="00661AE6">
        <w:rPr>
          <w:rFonts w:ascii="Times New Roman" w:eastAsia="Times New Roman" w:hAnsi="Times New Roman" w:cs="Times New Roman"/>
          <w:kern w:val="0"/>
          <w:sz w:val="24"/>
          <w:szCs w:val="24"/>
          <w14:ligatures w14:val="none"/>
        </w:rPr>
        <w:t>particular assignment</w:t>
      </w:r>
      <w:proofErr w:type="gramEnd"/>
      <w:r w:rsidRPr="00661AE6">
        <w:rPr>
          <w:rFonts w:ascii="Times New Roman" w:eastAsia="Times New Roman" w:hAnsi="Times New Roman" w:cs="Times New Roman"/>
          <w:kern w:val="0"/>
          <w:sz w:val="24"/>
          <w:szCs w:val="24"/>
          <w14:ligatures w14:val="none"/>
        </w:rPr>
        <w:t>, which will dramatically lower the overall grade in the course.</w:t>
      </w:r>
    </w:p>
    <w:p w14:paraId="026560C0" w14:textId="77777777" w:rsidR="004C7F9B" w:rsidRPr="00661AE6" w:rsidRDefault="004C7F9B" w:rsidP="004C7F9B">
      <w:pPr>
        <w:spacing w:after="0" w:line="240" w:lineRule="auto"/>
        <w:rPr>
          <w:rFonts w:ascii="Times New Roman" w:eastAsia="Times New Roman" w:hAnsi="Times New Roman" w:cs="Times New Roman"/>
          <w:kern w:val="0"/>
          <w:sz w:val="24"/>
          <w:szCs w:val="24"/>
          <w14:ligatures w14:val="none"/>
        </w:rPr>
      </w:pPr>
    </w:p>
    <w:p w14:paraId="063D593B" w14:textId="77777777" w:rsidR="004C7F9B" w:rsidRPr="00661AE6" w:rsidRDefault="004C7F9B" w:rsidP="004C7F9B">
      <w:pPr>
        <w:spacing w:after="0" w:line="240" w:lineRule="auto"/>
        <w:rPr>
          <w:rFonts w:ascii="Times New Roman" w:eastAsia="Times New Roman" w:hAnsi="Times New Roman" w:cs="Times New Roman"/>
          <w:kern w:val="0"/>
          <w:sz w:val="24"/>
          <w:szCs w:val="24"/>
          <w14:ligatures w14:val="none"/>
        </w:rPr>
      </w:pPr>
      <w:r w:rsidRPr="00661AE6">
        <w:rPr>
          <w:rFonts w:ascii="Times New Roman" w:eastAsia="Times New Roman" w:hAnsi="Times New Roman" w:cs="Times New Roman"/>
          <w:kern w:val="0"/>
          <w:sz w:val="24"/>
          <w:szCs w:val="24"/>
          <w14:ligatures w14:val="none"/>
        </w:rPr>
        <w:t>When these tools are used, students must make sure to use them responsibly and with transparency.   In other words, include citations indicating when, where, and how such tools were used for a particular writing assignment.</w:t>
      </w:r>
    </w:p>
    <w:p w14:paraId="7A94D7BE" w14:textId="77777777" w:rsidR="004C7F9B" w:rsidRPr="00661AE6" w:rsidRDefault="004C7F9B" w:rsidP="004C7F9B">
      <w:pPr>
        <w:spacing w:after="0" w:line="240" w:lineRule="auto"/>
        <w:rPr>
          <w:rFonts w:ascii="Times New Roman" w:eastAsia="Times New Roman" w:hAnsi="Times New Roman" w:cs="Times New Roman"/>
          <w:kern w:val="0"/>
          <w:sz w:val="24"/>
          <w:szCs w:val="24"/>
          <w14:ligatures w14:val="none"/>
        </w:rPr>
      </w:pPr>
    </w:p>
    <w:p w14:paraId="3B258468" w14:textId="77777777" w:rsidR="004C7F9B" w:rsidRPr="00661AE6" w:rsidRDefault="004C7F9B" w:rsidP="004C7F9B">
      <w:pPr>
        <w:spacing w:after="0" w:line="240" w:lineRule="auto"/>
        <w:rPr>
          <w:rFonts w:ascii="Times New Roman" w:eastAsia="Times New Roman" w:hAnsi="Times New Roman" w:cs="Times New Roman"/>
          <w:kern w:val="0"/>
          <w:sz w:val="24"/>
          <w:szCs w:val="24"/>
          <w14:ligatures w14:val="none"/>
        </w:rPr>
      </w:pPr>
      <w:r w:rsidRPr="00661AE6">
        <w:rPr>
          <w:rFonts w:ascii="Times New Roman" w:eastAsia="Times New Roman" w:hAnsi="Times New Roman" w:cs="Times New Roman"/>
          <w:kern w:val="0"/>
          <w:sz w:val="24"/>
          <w:szCs w:val="24"/>
          <w14:ligatures w14:val="none"/>
        </w:rPr>
        <w:t xml:space="preserve">See above: using ideas from a source, including A.I. tools, is plagiarism unless the source is being cited correctly. </w:t>
      </w:r>
    </w:p>
    <w:p w14:paraId="2955662B" w14:textId="77777777" w:rsidR="004C7F9B" w:rsidRPr="00661AE6" w:rsidRDefault="004C7F9B" w:rsidP="004C7F9B">
      <w:pPr>
        <w:spacing w:after="0" w:line="240" w:lineRule="auto"/>
        <w:rPr>
          <w:rFonts w:ascii="Times New Roman" w:eastAsia="Times New Roman" w:hAnsi="Times New Roman" w:cs="Times New Roman"/>
          <w:kern w:val="0"/>
          <w:sz w:val="24"/>
          <w:szCs w:val="24"/>
          <w14:ligatures w14:val="none"/>
        </w:rPr>
      </w:pPr>
    </w:p>
    <w:p w14:paraId="4C3D5809" w14:textId="77777777" w:rsidR="004C7F9B" w:rsidRPr="00661AE6" w:rsidRDefault="004C7F9B" w:rsidP="004C7F9B">
      <w:pPr>
        <w:spacing w:after="0" w:line="240" w:lineRule="auto"/>
        <w:rPr>
          <w:rFonts w:ascii="Times New Roman" w:eastAsia="Times New Roman" w:hAnsi="Times New Roman" w:cs="Times New Roman"/>
          <w:b/>
          <w:kern w:val="0"/>
          <w:sz w:val="24"/>
          <w:szCs w:val="24"/>
          <w14:ligatures w14:val="none"/>
        </w:rPr>
      </w:pPr>
      <w:r w:rsidRPr="00661AE6">
        <w:rPr>
          <w:rFonts w:ascii="Times New Roman" w:eastAsia="Times New Roman" w:hAnsi="Times New Roman" w:cs="Times New Roman"/>
          <w:b/>
          <w:kern w:val="0"/>
          <w:sz w:val="24"/>
          <w:szCs w:val="24"/>
          <w14:ligatures w14:val="none"/>
        </w:rPr>
        <w:t>The Center for Student Success (CSS)</w:t>
      </w:r>
    </w:p>
    <w:p w14:paraId="686737FE" w14:textId="77777777" w:rsidR="004C7F9B" w:rsidRDefault="004C7F9B" w:rsidP="004C7F9B">
      <w:pPr>
        <w:spacing w:after="0" w:line="240" w:lineRule="auto"/>
        <w:rPr>
          <w:rFonts w:ascii="Times New Roman" w:eastAsia="Times New Roman" w:hAnsi="Times New Roman" w:cs="Times New Roman"/>
          <w:b/>
          <w:kern w:val="0"/>
          <w:sz w:val="24"/>
          <w:szCs w:val="24"/>
          <w14:ligatures w14:val="none"/>
        </w:rPr>
      </w:pPr>
      <w:r w:rsidRPr="00661AE6">
        <w:rPr>
          <w:rFonts w:ascii="Times New Roman" w:eastAsia="Times New Roman" w:hAnsi="Times New Roman" w:cs="Times New Roman"/>
          <w:kern w:val="0"/>
          <w:sz w:val="24"/>
          <w:szCs w:val="24"/>
          <w14:ligatures w14:val="none"/>
        </w:rPr>
        <w:t>Students are encouraged to use the Center for Student Success, located in room 313 of the Hill Freeman Library.  The Center offers free peer and faculty tutoring for all subjects.  For ENG assignments, students can work with the tutors there to: develop ideas about a particular assignment; receive help with a draft; receive instruction about any writing-related issue, such as how to avoid writing sentence fragments.  To make an appointment, drop by room 313, or you can go to Reinhardt University’s homepage (</w:t>
      </w:r>
      <w:hyperlink r:id="rId5" w:history="1">
        <w:r w:rsidRPr="00661AE6">
          <w:rPr>
            <w:rFonts w:ascii="Times New Roman" w:eastAsia="Times New Roman" w:hAnsi="Times New Roman" w:cs="Times New Roman"/>
            <w:color w:val="0563C1" w:themeColor="hyperlink"/>
            <w:kern w:val="0"/>
            <w:sz w:val="24"/>
            <w:szCs w:val="24"/>
            <w:u w:val="single"/>
            <w14:ligatures w14:val="none"/>
          </w:rPr>
          <w:t>www.reinhardt.edu</w:t>
        </w:r>
      </w:hyperlink>
      <w:r w:rsidRPr="00661AE6">
        <w:rPr>
          <w:rFonts w:ascii="Times New Roman" w:eastAsia="Times New Roman" w:hAnsi="Times New Roman" w:cs="Times New Roman"/>
          <w:kern w:val="0"/>
          <w:sz w:val="24"/>
          <w:szCs w:val="24"/>
          <w14:ligatures w14:val="none"/>
        </w:rPr>
        <w:t>) and check on Academics and on the next screen, click The Center for Student Success.  This next page enables students to see the tutors and times available for each subject area.  At the bottom of the left column, click on Student Appointment Form.  Fill in all required fields, signaled by a red dot, and submit your request.  A tutor from the CSS will contact you within the same day to confirm your appointme</w:t>
      </w:r>
      <w:r>
        <w:rPr>
          <w:rFonts w:ascii="Times New Roman" w:eastAsia="Times New Roman" w:hAnsi="Times New Roman" w:cs="Times New Roman"/>
          <w:kern w:val="0"/>
          <w:sz w:val="24"/>
          <w:szCs w:val="24"/>
          <w14:ligatures w14:val="none"/>
        </w:rPr>
        <w:t>nt.</w:t>
      </w:r>
    </w:p>
    <w:p w14:paraId="5ADC0C99" w14:textId="77777777" w:rsidR="004C7F9B" w:rsidRDefault="004C7F9B" w:rsidP="004C7F9B">
      <w:pPr>
        <w:spacing w:after="0" w:line="240" w:lineRule="auto"/>
        <w:rPr>
          <w:rFonts w:ascii="Times New Roman" w:eastAsia="Times New Roman" w:hAnsi="Times New Roman" w:cs="Times New Roman"/>
          <w:b/>
          <w:kern w:val="0"/>
          <w:sz w:val="24"/>
          <w:szCs w:val="24"/>
          <w14:ligatures w14:val="none"/>
        </w:rPr>
      </w:pPr>
    </w:p>
    <w:bookmarkEnd w:id="0"/>
    <w:p w14:paraId="46DC370D" w14:textId="77777777" w:rsidR="004C7F9B" w:rsidRPr="0012348A" w:rsidRDefault="004C7F9B" w:rsidP="004C7F9B">
      <w:pPr>
        <w:keepNext/>
        <w:spacing w:after="0" w:line="240" w:lineRule="auto"/>
        <w:outlineLvl w:val="1"/>
        <w:rPr>
          <w:rFonts w:ascii="Times New Roman" w:eastAsia="Times New Roman" w:hAnsi="Times New Roman" w:cs="Times New Roman"/>
          <w:b/>
          <w:bCs/>
          <w:kern w:val="0"/>
          <w:sz w:val="24"/>
          <w:szCs w:val="24"/>
          <w14:ligatures w14:val="none"/>
        </w:rPr>
      </w:pPr>
      <w:r w:rsidRPr="0012348A">
        <w:rPr>
          <w:rFonts w:ascii="Times New Roman" w:eastAsia="Times New Roman" w:hAnsi="Times New Roman" w:cs="Times New Roman"/>
          <w:b/>
          <w:bCs/>
          <w:kern w:val="0"/>
          <w:sz w:val="24"/>
          <w:szCs w:val="24"/>
          <w14:ligatures w14:val="none"/>
        </w:rPr>
        <w:t>Disabilities</w:t>
      </w:r>
    </w:p>
    <w:p w14:paraId="0938D607" w14:textId="77777777" w:rsidR="004C7F9B" w:rsidRPr="0012348A" w:rsidRDefault="004C7F9B" w:rsidP="004C7F9B">
      <w:pPr>
        <w:spacing w:after="0" w:line="240" w:lineRule="auto"/>
        <w:rPr>
          <w:rFonts w:ascii="Times New Roman" w:eastAsia="Times New Roman" w:hAnsi="Times New Roman" w:cs="Times New Roman"/>
          <w:kern w:val="0"/>
          <w:sz w:val="24"/>
          <w:szCs w:val="24"/>
          <w14:ligatures w14:val="none"/>
        </w:rPr>
      </w:pPr>
      <w:r w:rsidRPr="0012348A">
        <w:rPr>
          <w:rFonts w:ascii="Times New Roman" w:hAnsi="Times New Roman" w:cs="Times New Roman"/>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12348A">
        <w:rPr>
          <w:rFonts w:ascii="Times New Roman" w:hAnsi="Times New Roman" w:cs="Times New Roman"/>
          <w:kern w:val="0"/>
          <w:sz w:val="24"/>
          <w:szCs w:val="24"/>
          <w14:ligatures w14:val="none"/>
        </w:rPr>
        <w:t>provides for</w:t>
      </w:r>
      <w:proofErr w:type="gramEnd"/>
      <w:r w:rsidRPr="0012348A">
        <w:rPr>
          <w:rFonts w:ascii="Times New Roman" w:hAnsi="Times New Roman" w:cs="Times New Roman"/>
          <w:kern w:val="0"/>
          <w:sz w:val="24"/>
          <w:szCs w:val="24"/>
          <w14:ligatures w14:val="none"/>
        </w:rPr>
        <w:t xml:space="preserve"> reasonable accommodation of their disabilities. If you have a documented disability requiring </w:t>
      </w:r>
      <w:proofErr w:type="gramStart"/>
      <w:r w:rsidRPr="0012348A">
        <w:rPr>
          <w:rFonts w:ascii="Times New Roman" w:hAnsi="Times New Roman" w:cs="Times New Roman"/>
          <w:kern w:val="0"/>
          <w:sz w:val="24"/>
          <w:szCs w:val="24"/>
          <w14:ligatures w14:val="none"/>
        </w:rPr>
        <w:t>an accommodation</w:t>
      </w:r>
      <w:proofErr w:type="gramEnd"/>
      <w:r w:rsidRPr="0012348A">
        <w:rPr>
          <w:rFonts w:ascii="Times New Roman" w:hAnsi="Times New Roman" w:cs="Times New Roman"/>
          <w:kern w:val="0"/>
          <w:sz w:val="24"/>
          <w:szCs w:val="24"/>
          <w14:ligatures w14:val="none"/>
        </w:rPr>
        <w:t>, please contact the Academic Support Office (ASO).</w:t>
      </w:r>
    </w:p>
    <w:p w14:paraId="64777806" w14:textId="77777777" w:rsidR="004C7F9B" w:rsidRPr="0012348A" w:rsidRDefault="004C7F9B" w:rsidP="004C7F9B">
      <w:pPr>
        <w:spacing w:after="0" w:line="240" w:lineRule="auto"/>
        <w:rPr>
          <w:rFonts w:ascii="Times New Roman" w:eastAsia="Times New Roman" w:hAnsi="Times New Roman" w:cs="Times New Roman"/>
          <w:kern w:val="0"/>
          <w:sz w:val="24"/>
          <w:szCs w:val="24"/>
          <w14:ligatures w14:val="none"/>
        </w:rPr>
      </w:pPr>
    </w:p>
    <w:p w14:paraId="564461D5" w14:textId="77777777" w:rsidR="004C7F9B" w:rsidRPr="0012348A" w:rsidRDefault="004C7F9B" w:rsidP="004C7F9B">
      <w:pPr>
        <w:spacing w:after="0" w:line="240" w:lineRule="auto"/>
        <w:rPr>
          <w:rFonts w:ascii="Times New Roman" w:eastAsia="Times New Roman" w:hAnsi="Times New Roman" w:cs="Times New Roman"/>
          <w:kern w:val="0"/>
          <w:sz w:val="24"/>
          <w:szCs w:val="24"/>
          <w14:ligatures w14:val="none"/>
        </w:rPr>
      </w:pPr>
      <w:r w:rsidRPr="0012348A">
        <w:rPr>
          <w:rFonts w:ascii="Times New Roman" w:hAnsi="Times New Roman" w:cs="Times New Roman"/>
          <w:kern w:val="0"/>
          <w:sz w:val="24"/>
          <w:szCs w:val="24"/>
          <w14:ligatures w14:val="none"/>
        </w:rPr>
        <w:t xml:space="preserve">Reinhardt University is committed to providing reasonable </w:t>
      </w:r>
      <w:proofErr w:type="gramStart"/>
      <w:r w:rsidRPr="0012348A">
        <w:rPr>
          <w:rFonts w:ascii="Times New Roman" w:hAnsi="Times New Roman" w:cs="Times New Roman"/>
          <w:kern w:val="0"/>
          <w:sz w:val="24"/>
          <w:szCs w:val="24"/>
          <w14:ligatures w14:val="none"/>
        </w:rPr>
        <w:t>accommodations</w:t>
      </w:r>
      <w:proofErr w:type="gramEnd"/>
      <w:r w:rsidRPr="0012348A">
        <w:rPr>
          <w:rFonts w:ascii="Times New Roman" w:hAnsi="Times New Roman" w:cs="Times New Roman"/>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12348A">
        <w:rPr>
          <w:rFonts w:ascii="Times New Roman" w:hAnsi="Times New Roman" w:cs="Times New Roman"/>
          <w:kern w:val="0"/>
          <w:sz w:val="24"/>
          <w:szCs w:val="24"/>
          <w14:ligatures w14:val="none"/>
        </w:rPr>
        <w:t>is located in</w:t>
      </w:r>
      <w:proofErr w:type="gramEnd"/>
      <w:r w:rsidRPr="0012348A">
        <w:rPr>
          <w:rFonts w:ascii="Times New Roman" w:hAnsi="Times New Roman" w:cs="Times New Roman"/>
          <w:kern w:val="0"/>
          <w:sz w:val="24"/>
          <w:szCs w:val="24"/>
          <w14:ligatures w14:val="none"/>
        </w:rPr>
        <w:t xml:space="preserve"> the basement of Lawson Building. Phone is (770) 720-5567. To receive academic </w:t>
      </w:r>
      <w:proofErr w:type="gramStart"/>
      <w:r w:rsidRPr="0012348A">
        <w:rPr>
          <w:rFonts w:ascii="Times New Roman" w:hAnsi="Times New Roman" w:cs="Times New Roman"/>
          <w:kern w:val="0"/>
          <w:sz w:val="24"/>
          <w:szCs w:val="24"/>
          <w14:ligatures w14:val="none"/>
        </w:rPr>
        <w:t>accommodations</w:t>
      </w:r>
      <w:proofErr w:type="gramEnd"/>
      <w:r w:rsidRPr="0012348A">
        <w:rPr>
          <w:rFonts w:ascii="Times New Roman" w:hAnsi="Times New Roman" w:cs="Times New Roman"/>
          <w:kern w:val="0"/>
          <w:sz w:val="24"/>
          <w:szCs w:val="24"/>
          <w14:ligatures w14:val="none"/>
        </w:rPr>
        <w:t xml:space="preserve"> for this class, please obtain the proper ASO letters/forms.</w:t>
      </w:r>
    </w:p>
    <w:p w14:paraId="186A188D" w14:textId="77777777" w:rsidR="004C7F9B" w:rsidRPr="0012348A" w:rsidRDefault="004C7F9B" w:rsidP="004C7F9B">
      <w:pPr>
        <w:keepNext/>
        <w:spacing w:after="0" w:line="240" w:lineRule="auto"/>
        <w:outlineLvl w:val="1"/>
        <w:rPr>
          <w:rFonts w:ascii="Times New Roman" w:eastAsia="Times New Roman" w:hAnsi="Times New Roman" w:cs="Times New Roman"/>
          <w:bCs/>
          <w:kern w:val="0"/>
          <w:sz w:val="24"/>
          <w:szCs w:val="24"/>
          <w14:ligatures w14:val="none"/>
        </w:rPr>
      </w:pPr>
    </w:p>
    <w:p w14:paraId="393C897A" w14:textId="77777777" w:rsidR="004C7F9B" w:rsidRPr="0012348A" w:rsidRDefault="004C7F9B" w:rsidP="004C7F9B">
      <w:pPr>
        <w:keepNext/>
        <w:spacing w:after="0" w:line="240" w:lineRule="auto"/>
        <w:outlineLvl w:val="1"/>
        <w:rPr>
          <w:rFonts w:ascii="Times New Roman" w:eastAsia="Times New Roman" w:hAnsi="Times New Roman" w:cs="Times New Roman"/>
          <w:bCs/>
          <w:kern w:val="0"/>
          <w:sz w:val="24"/>
          <w:szCs w:val="24"/>
          <w14:ligatures w14:val="none"/>
        </w:rPr>
      </w:pPr>
      <w:r w:rsidRPr="0012348A">
        <w:rPr>
          <w:rFonts w:ascii="Times New Roman" w:eastAsia="Times New Roman" w:hAnsi="Times New Roman" w:cs="Times New Roman"/>
          <w:bCs/>
          <w:kern w:val="0"/>
          <w:sz w:val="24"/>
          <w:szCs w:val="24"/>
          <w14:ligatures w14:val="none"/>
        </w:rPr>
        <w:t>So, s</w:t>
      </w:r>
      <w:r w:rsidRPr="0012348A">
        <w:rPr>
          <w:rFonts w:ascii="Times New Roman" w:eastAsia="Times New Roman" w:hAnsi="Times New Roman" w:cs="Times New Roman"/>
          <w:kern w:val="0"/>
          <w:sz w:val="24"/>
          <w:szCs w:val="24"/>
          <w14:ligatures w14:val="none"/>
        </w:rPr>
        <w:t xml:space="preserve">tudents with disabilities who need extra </w:t>
      </w:r>
      <w:proofErr w:type="gramStart"/>
      <w:r w:rsidRPr="0012348A">
        <w:rPr>
          <w:rFonts w:ascii="Times New Roman" w:eastAsia="Times New Roman" w:hAnsi="Times New Roman" w:cs="Times New Roman"/>
          <w:kern w:val="0"/>
          <w:sz w:val="24"/>
          <w:szCs w:val="24"/>
          <w14:ligatures w14:val="none"/>
        </w:rPr>
        <w:t>accommodations</w:t>
      </w:r>
      <w:proofErr w:type="gramEnd"/>
      <w:r w:rsidRPr="0012348A">
        <w:rPr>
          <w:rFonts w:ascii="Times New Roman" w:eastAsia="Times New Roman" w:hAnsi="Times New Roman" w:cs="Times New Roman"/>
          <w:kern w:val="0"/>
          <w:sz w:val="24"/>
          <w:szCs w:val="24"/>
          <w14:ligatures w14:val="none"/>
        </w:rPr>
        <w:t xml:space="preserve"> in class, please inform and provide me with proper documentation from ASO.  All such information is of course kept strictly confidential.</w:t>
      </w:r>
    </w:p>
    <w:p w14:paraId="6272E642" w14:textId="77777777" w:rsidR="004C7F9B" w:rsidRPr="0012348A"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p>
    <w:p w14:paraId="6CF8631E" w14:textId="77777777" w:rsidR="004C7F9B" w:rsidRPr="0012348A"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r w:rsidRPr="0012348A">
        <w:rPr>
          <w:rFonts w:ascii="Times New Roman" w:eastAsia="Times New Roman" w:hAnsi="Times New Roman" w:cs="Times New Roman"/>
          <w:b/>
          <w:bCs/>
          <w:kern w:val="0"/>
          <w:sz w:val="24"/>
          <w:szCs w:val="24"/>
          <w14:ligatures w14:val="none"/>
        </w:rPr>
        <w:t>COVID (official from RU)</w:t>
      </w:r>
    </w:p>
    <w:p w14:paraId="0FFF5A61" w14:textId="77777777" w:rsidR="004C7F9B" w:rsidRPr="0012348A" w:rsidRDefault="004C7F9B" w:rsidP="004C7F9B">
      <w:pPr>
        <w:spacing w:after="0" w:line="240" w:lineRule="auto"/>
        <w:rPr>
          <w:rFonts w:ascii="Times New Roman" w:hAnsi="Times New Roman" w:cs="Times New Roman"/>
          <w:kern w:val="0"/>
          <w:sz w:val="24"/>
          <w:szCs w:val="24"/>
          <w14:ligatures w14:val="none"/>
        </w:rPr>
      </w:pPr>
      <w:r w:rsidRPr="0012348A">
        <w:rPr>
          <w:rFonts w:ascii="Times New Roman" w:hAnsi="Times New Roman" w:cs="Times New Roman"/>
          <w:kern w:val="0"/>
          <w:sz w:val="24"/>
          <w:szCs w:val="24"/>
          <w14:ligatures w14:val="none"/>
        </w:rPr>
        <w:t xml:space="preserve">All students, faculty, </w:t>
      </w:r>
      <w:proofErr w:type="gramStart"/>
      <w:r w:rsidRPr="0012348A">
        <w:rPr>
          <w:rFonts w:ascii="Times New Roman" w:hAnsi="Times New Roman" w:cs="Times New Roman"/>
          <w:kern w:val="0"/>
          <w:sz w:val="24"/>
          <w:szCs w:val="24"/>
          <w14:ligatures w14:val="none"/>
        </w:rPr>
        <w:t>staff</w:t>
      </w:r>
      <w:proofErr w:type="gramEnd"/>
      <w:r w:rsidRPr="0012348A">
        <w:rPr>
          <w:rFonts w:ascii="Times New Roman" w:hAnsi="Times New Roman" w:cs="Times New Roman"/>
          <w:kern w:val="0"/>
          <w:sz w:val="24"/>
          <w:szCs w:val="24"/>
          <w14:ligatures w14:val="none"/>
        </w:rPr>
        <w:t xml:space="preserve"> and administration at Reinhardt University are subject to changes in policies if mandated by the State of Georgia.  </w:t>
      </w:r>
      <w:r w:rsidRPr="0012348A">
        <w:rPr>
          <w:rFonts w:ascii="Times New Roman" w:hAnsi="Times New Roman" w:cs="Times New Roman"/>
          <w:color w:val="201F1E"/>
          <w:kern w:val="0"/>
          <w:sz w:val="24"/>
          <w:szCs w:val="24"/>
          <w:shd w:val="clear" w:color="auto" w:fill="FFFFFF"/>
          <w14:ligatures w14:val="none"/>
        </w:rPr>
        <w:t>Current policies and procedures can be found at: </w:t>
      </w:r>
      <w:hyperlink r:id="rId6" w:tgtFrame="_blank" w:history="1">
        <w:r w:rsidRPr="0012348A">
          <w:rPr>
            <w:rFonts w:ascii="Times New Roman" w:hAnsi="Times New Roman" w:cs="Times New Roman"/>
            <w:color w:val="0563C1" w:themeColor="hyperlink"/>
            <w:kern w:val="0"/>
            <w:sz w:val="24"/>
            <w:szCs w:val="24"/>
            <w:u w:val="single"/>
            <w:bdr w:val="none" w:sz="0" w:space="0" w:color="auto" w:frame="1"/>
            <w:shd w:val="clear" w:color="auto" w:fill="FFFFFF"/>
            <w14:ligatures w14:val="none"/>
          </w:rPr>
          <w:t>https://www.reinhardt.edu/back-to-campus</w:t>
        </w:r>
      </w:hyperlink>
      <w:r w:rsidRPr="0012348A">
        <w:rPr>
          <w:rFonts w:ascii="Times New Roman" w:hAnsi="Times New Roman" w:cs="Times New Roman"/>
          <w:color w:val="201F1E"/>
          <w:kern w:val="0"/>
          <w:sz w:val="24"/>
          <w:szCs w:val="24"/>
          <w:shd w:val="clear" w:color="auto" w:fill="FFFFFF"/>
          <w14:ligatures w14:val="none"/>
        </w:rPr>
        <w:t>.</w:t>
      </w:r>
    </w:p>
    <w:p w14:paraId="523B050B" w14:textId="77777777" w:rsidR="004C7F9B" w:rsidRPr="0012348A" w:rsidRDefault="004C7F9B" w:rsidP="004C7F9B">
      <w:pPr>
        <w:spacing w:after="0" w:line="240" w:lineRule="auto"/>
        <w:rPr>
          <w:rFonts w:ascii="Times New Roman" w:hAnsi="Times New Roman" w:cs="Times New Roman"/>
          <w:kern w:val="0"/>
          <w:sz w:val="24"/>
          <w:szCs w:val="24"/>
          <w14:ligatures w14:val="none"/>
        </w:rPr>
      </w:pPr>
      <w:r w:rsidRPr="0012348A">
        <w:rPr>
          <w:rFonts w:ascii="Times New Roman" w:hAnsi="Times New Roman" w:cs="Times New Roman"/>
          <w:kern w:val="0"/>
          <w:sz w:val="24"/>
          <w:szCs w:val="24"/>
          <w14:ligatures w14:val="none"/>
        </w:rPr>
        <w:t xml:space="preserve">          </w:t>
      </w:r>
      <w:r w:rsidRPr="0012348A">
        <w:rPr>
          <w:rFonts w:ascii="Times New Roman" w:hAnsi="Times New Roman" w:cs="Times New Roman"/>
          <w:kern w:val="0"/>
          <w:sz w:val="24"/>
          <w:szCs w:val="24"/>
          <w14:ligatures w14:val="none"/>
        </w:rPr>
        <w:tab/>
      </w:r>
    </w:p>
    <w:p w14:paraId="3D3D4D9D" w14:textId="77777777" w:rsidR="004C7F9B" w:rsidRPr="0012348A" w:rsidRDefault="004C7F9B" w:rsidP="004C7F9B">
      <w:pPr>
        <w:spacing w:after="0" w:line="240" w:lineRule="auto"/>
        <w:rPr>
          <w:rFonts w:ascii="Times New Roman" w:hAnsi="Times New Roman" w:cs="Times New Roman"/>
          <w:kern w:val="0"/>
          <w:sz w:val="24"/>
          <w:szCs w:val="24"/>
          <w14:ligatures w14:val="none"/>
        </w:rPr>
      </w:pPr>
      <w:r w:rsidRPr="0012348A">
        <w:rPr>
          <w:rFonts w:ascii="Times New Roman" w:hAnsi="Times New Roman" w:cs="Times New Roman"/>
          <w:kern w:val="0"/>
          <w:sz w:val="24"/>
          <w:szCs w:val="24"/>
          <w14:ligatures w14:val="none"/>
        </w:rPr>
        <w:t>If you have any questions, please refer to the website or contact Reinhardt University at the numbers below.</w:t>
      </w:r>
      <w:r w:rsidRPr="0012348A">
        <w:rPr>
          <w:rFonts w:ascii="Times New Roman" w:hAnsi="Times New Roman" w:cs="Times New Roman"/>
          <w:kern w:val="0"/>
          <w:sz w:val="24"/>
          <w:szCs w:val="24"/>
          <w14:ligatures w14:val="none"/>
        </w:rPr>
        <w:tab/>
      </w:r>
    </w:p>
    <w:p w14:paraId="73D758F9" w14:textId="77777777" w:rsidR="004C7F9B" w:rsidRPr="0012348A" w:rsidRDefault="004C7F9B" w:rsidP="004C7F9B">
      <w:pPr>
        <w:spacing w:after="0" w:line="240" w:lineRule="auto"/>
        <w:rPr>
          <w:rFonts w:ascii="Times New Roman" w:hAnsi="Times New Roman" w:cs="Times New Roman"/>
          <w:kern w:val="0"/>
          <w:sz w:val="24"/>
          <w:szCs w:val="24"/>
          <w14:ligatures w14:val="none"/>
        </w:rPr>
      </w:pPr>
    </w:p>
    <w:p w14:paraId="277D399A" w14:textId="77777777" w:rsidR="004C7F9B" w:rsidRPr="0012348A" w:rsidRDefault="004C7F9B" w:rsidP="004C7F9B">
      <w:pPr>
        <w:spacing w:after="0" w:line="240" w:lineRule="auto"/>
        <w:rPr>
          <w:rFonts w:ascii="Times New Roman" w:hAnsi="Times New Roman" w:cs="Times New Roman"/>
          <w:kern w:val="0"/>
          <w:sz w:val="24"/>
          <w:szCs w:val="24"/>
          <w14:ligatures w14:val="none"/>
        </w:rPr>
      </w:pPr>
      <w:r w:rsidRPr="0012348A">
        <w:rPr>
          <w:rFonts w:ascii="Times New Roman" w:hAnsi="Times New Roman" w:cs="Times New Roman"/>
          <w:kern w:val="0"/>
          <w:sz w:val="24"/>
          <w:szCs w:val="24"/>
          <w:u w:val="single"/>
          <w14:ligatures w14:val="none"/>
        </w:rPr>
        <w:t>Campus Nurse within the Student Health Center</w:t>
      </w:r>
      <w:r w:rsidRPr="0012348A">
        <w:rPr>
          <w:rFonts w:ascii="Times New Roman" w:hAnsi="Times New Roman" w:cs="Times New Roman"/>
          <w:kern w:val="0"/>
          <w:sz w:val="24"/>
          <w:szCs w:val="24"/>
          <w:u w:val="single"/>
          <w14:ligatures w14:val="none"/>
        </w:rPr>
        <w:br/>
      </w:r>
      <w:hyperlink r:id="rId7" w:history="1">
        <w:r w:rsidRPr="0012348A">
          <w:rPr>
            <w:rFonts w:ascii="Times New Roman" w:hAnsi="Times New Roman" w:cs="Times New Roman"/>
            <w:color w:val="0563C1" w:themeColor="hyperlink"/>
            <w:kern w:val="0"/>
            <w:sz w:val="24"/>
            <w:szCs w:val="24"/>
            <w:u w:val="single"/>
            <w:bdr w:val="none" w:sz="0" w:space="0" w:color="auto" w:frame="1"/>
            <w:shd w:val="clear" w:color="auto" w:fill="FFFFFF"/>
            <w14:ligatures w14:val="none"/>
          </w:rPr>
          <w:t>studenthealthcenter@reinhardt.edu</w:t>
        </w:r>
      </w:hyperlink>
      <w:r w:rsidRPr="0012348A">
        <w:rPr>
          <w:rFonts w:ascii="Times New Roman" w:hAnsi="Times New Roman" w:cs="Times New Roman"/>
          <w:color w:val="201F1E"/>
          <w:kern w:val="0"/>
          <w:sz w:val="24"/>
          <w:szCs w:val="24"/>
          <w:shd w:val="clear" w:color="auto" w:fill="FFFFFF"/>
          <w14:ligatures w14:val="none"/>
        </w:rPr>
        <w:t>, 770-720-5542</w:t>
      </w:r>
    </w:p>
    <w:p w14:paraId="0A178737" w14:textId="77777777" w:rsidR="004C7F9B" w:rsidRPr="0012348A" w:rsidRDefault="004C7F9B" w:rsidP="004C7F9B">
      <w:pPr>
        <w:spacing w:after="0" w:line="240" w:lineRule="auto"/>
        <w:rPr>
          <w:rFonts w:ascii="Times New Roman" w:hAnsi="Times New Roman" w:cs="Times New Roman"/>
          <w:kern w:val="0"/>
          <w:sz w:val="24"/>
          <w:szCs w:val="24"/>
          <w:u w:val="single"/>
          <w14:ligatures w14:val="none"/>
        </w:rPr>
      </w:pPr>
    </w:p>
    <w:p w14:paraId="43AAFA49" w14:textId="77777777" w:rsidR="004C7F9B" w:rsidRPr="0012348A" w:rsidRDefault="004C7F9B" w:rsidP="004C7F9B">
      <w:pPr>
        <w:spacing w:after="0" w:line="240" w:lineRule="auto"/>
        <w:rPr>
          <w:rFonts w:ascii="Times New Roman" w:hAnsi="Times New Roman" w:cs="Times New Roman"/>
          <w:kern w:val="0"/>
          <w:sz w:val="24"/>
          <w:szCs w:val="24"/>
          <w:u w:val="single"/>
          <w14:ligatures w14:val="none"/>
        </w:rPr>
      </w:pPr>
      <w:r w:rsidRPr="0012348A">
        <w:rPr>
          <w:rFonts w:ascii="Times New Roman" w:hAnsi="Times New Roman" w:cs="Times New Roman"/>
          <w:kern w:val="0"/>
          <w:sz w:val="24"/>
          <w:szCs w:val="24"/>
          <w:u w:val="single"/>
          <w14:ligatures w14:val="none"/>
        </w:rPr>
        <w:t>Public Safety</w:t>
      </w:r>
    </w:p>
    <w:p w14:paraId="115089EE" w14:textId="77777777" w:rsidR="004C7F9B" w:rsidRPr="0012348A" w:rsidRDefault="004C7F9B" w:rsidP="004C7F9B">
      <w:pPr>
        <w:spacing w:after="0" w:line="240" w:lineRule="auto"/>
        <w:rPr>
          <w:rFonts w:ascii="Times New Roman" w:hAnsi="Times New Roman" w:cs="Times New Roman"/>
          <w:kern w:val="0"/>
          <w:sz w:val="24"/>
          <w:szCs w:val="24"/>
          <w14:ligatures w14:val="none"/>
        </w:rPr>
      </w:pPr>
      <w:r w:rsidRPr="0012348A">
        <w:rPr>
          <w:rFonts w:ascii="Times New Roman" w:hAnsi="Times New Roman" w:cs="Times New Roman"/>
          <w:b/>
          <w:bCs/>
          <w:kern w:val="0"/>
          <w:sz w:val="24"/>
          <w:szCs w:val="24"/>
          <w:shd w:val="clear" w:color="auto" w:fill="FFFFFF"/>
          <w14:ligatures w14:val="none"/>
        </w:rPr>
        <w:t>Non-Emergency Phone:</w:t>
      </w:r>
      <w:r w:rsidRPr="0012348A">
        <w:rPr>
          <w:rFonts w:ascii="Times New Roman" w:hAnsi="Times New Roman" w:cs="Times New Roman"/>
          <w:kern w:val="0"/>
          <w:sz w:val="24"/>
          <w:szCs w:val="24"/>
          <w:shd w:val="clear" w:color="auto" w:fill="FFFFFF"/>
          <w14:ligatures w14:val="none"/>
        </w:rPr>
        <w:t> 770.720.5789</w:t>
      </w:r>
      <w:r w:rsidRPr="0012348A">
        <w:rPr>
          <w:rFonts w:ascii="Times New Roman" w:hAnsi="Times New Roman" w:cs="Times New Roman"/>
          <w:kern w:val="0"/>
          <w:sz w:val="24"/>
          <w:szCs w:val="24"/>
          <w14:ligatures w14:val="none"/>
        </w:rPr>
        <w:br/>
      </w:r>
      <w:r w:rsidRPr="0012348A">
        <w:rPr>
          <w:rFonts w:ascii="Times New Roman" w:hAnsi="Times New Roman" w:cs="Times New Roman"/>
          <w:b/>
          <w:bCs/>
          <w:kern w:val="0"/>
          <w:sz w:val="24"/>
          <w:szCs w:val="24"/>
          <w:shd w:val="clear" w:color="auto" w:fill="FFFFFF"/>
          <w14:ligatures w14:val="none"/>
        </w:rPr>
        <w:t>Emergency Phone:</w:t>
      </w:r>
      <w:r w:rsidRPr="0012348A">
        <w:rPr>
          <w:rFonts w:ascii="Times New Roman" w:hAnsi="Times New Roman" w:cs="Times New Roman"/>
          <w:kern w:val="0"/>
          <w:sz w:val="24"/>
          <w:szCs w:val="24"/>
          <w:shd w:val="clear" w:color="auto" w:fill="FFFFFF"/>
          <w14:ligatures w14:val="none"/>
        </w:rPr>
        <w:t> 770.720.5911</w:t>
      </w:r>
      <w:r w:rsidRPr="0012348A">
        <w:rPr>
          <w:rFonts w:ascii="Times New Roman" w:hAnsi="Times New Roman" w:cs="Times New Roman"/>
          <w:kern w:val="0"/>
          <w:sz w:val="24"/>
          <w:szCs w:val="24"/>
          <w14:ligatures w14:val="none"/>
        </w:rPr>
        <w:br/>
      </w:r>
      <w:hyperlink r:id="rId8" w:history="1">
        <w:r w:rsidRPr="0012348A">
          <w:rPr>
            <w:rFonts w:ascii="Times New Roman" w:hAnsi="Times New Roman" w:cs="Times New Roman"/>
            <w:color w:val="0563C1" w:themeColor="hyperlink"/>
            <w:kern w:val="0"/>
            <w:sz w:val="24"/>
            <w:szCs w:val="24"/>
            <w:u w:val="single"/>
            <w:shd w:val="clear" w:color="auto" w:fill="FFFFFF"/>
            <w14:ligatures w14:val="none"/>
          </w:rPr>
          <w:t>publicsafety@reinhardt.edu</w:t>
        </w:r>
      </w:hyperlink>
    </w:p>
    <w:p w14:paraId="59C826E8" w14:textId="77777777" w:rsidR="004C7F9B" w:rsidRPr="0012348A" w:rsidRDefault="004C7F9B" w:rsidP="004C7F9B">
      <w:pPr>
        <w:spacing w:after="0" w:line="240" w:lineRule="auto"/>
        <w:rPr>
          <w:rFonts w:ascii="Times New Roman" w:hAnsi="Times New Roman" w:cs="Times New Roman"/>
          <w:kern w:val="0"/>
          <w:sz w:val="24"/>
          <w:szCs w:val="24"/>
          <w:u w:val="single"/>
          <w14:ligatures w14:val="none"/>
        </w:rPr>
      </w:pPr>
    </w:p>
    <w:p w14:paraId="6E897C01" w14:textId="77777777" w:rsidR="004C7F9B" w:rsidRPr="0012348A" w:rsidRDefault="004C7F9B" w:rsidP="004C7F9B">
      <w:pPr>
        <w:spacing w:after="0" w:line="240" w:lineRule="auto"/>
        <w:rPr>
          <w:rFonts w:ascii="Times New Roman" w:hAnsi="Times New Roman" w:cs="Times New Roman"/>
          <w:kern w:val="0"/>
          <w:sz w:val="24"/>
          <w:szCs w:val="24"/>
          <w14:ligatures w14:val="none"/>
        </w:rPr>
      </w:pPr>
      <w:r w:rsidRPr="0012348A">
        <w:rPr>
          <w:rFonts w:ascii="Times New Roman" w:hAnsi="Times New Roman" w:cs="Times New Roman"/>
          <w:kern w:val="0"/>
          <w:sz w:val="24"/>
          <w:szCs w:val="24"/>
          <w:u w:val="single"/>
          <w14:ligatures w14:val="none"/>
        </w:rPr>
        <w:t>Dean of Students – Dr. May</w:t>
      </w:r>
    </w:p>
    <w:p w14:paraId="2B671785" w14:textId="77777777" w:rsidR="004C7F9B" w:rsidRPr="0012348A" w:rsidRDefault="004C7F9B" w:rsidP="004C7F9B">
      <w:pPr>
        <w:spacing w:after="0" w:line="240" w:lineRule="auto"/>
        <w:rPr>
          <w:rFonts w:ascii="Times New Roman" w:hAnsi="Times New Roman" w:cs="Times New Roman"/>
          <w:kern w:val="0"/>
          <w:sz w:val="24"/>
          <w:szCs w:val="24"/>
          <w14:ligatures w14:val="none"/>
        </w:rPr>
      </w:pPr>
      <w:hyperlink r:id="rId9" w:history="1">
        <w:r w:rsidRPr="0012348A">
          <w:rPr>
            <w:rFonts w:ascii="Times New Roman" w:hAnsi="Times New Roman" w:cs="Times New Roman"/>
            <w:color w:val="0563C1" w:themeColor="hyperlink"/>
            <w:kern w:val="0"/>
            <w:sz w:val="24"/>
            <w:szCs w:val="24"/>
            <w:u w:val="single"/>
            <w14:ligatures w14:val="none"/>
          </w:rPr>
          <w:t>deanofstudents@reinhardt.edu</w:t>
        </w:r>
      </w:hyperlink>
      <w:r w:rsidRPr="0012348A">
        <w:rPr>
          <w:rFonts w:ascii="Times New Roman" w:hAnsi="Times New Roman" w:cs="Times New Roman"/>
          <w:kern w:val="0"/>
          <w:sz w:val="24"/>
          <w:szCs w:val="24"/>
          <w14:ligatures w14:val="none"/>
        </w:rPr>
        <w:t>, 770-720-5540</w:t>
      </w:r>
      <w:r w:rsidRPr="0012348A">
        <w:rPr>
          <w:rFonts w:ascii="Times New Roman" w:hAnsi="Times New Roman" w:cs="Times New Roman"/>
          <w:kern w:val="0"/>
          <w:sz w:val="24"/>
          <w:szCs w:val="24"/>
          <w14:ligatures w14:val="none"/>
        </w:rPr>
        <w:br/>
      </w:r>
    </w:p>
    <w:p w14:paraId="2CFE0530" w14:textId="77777777" w:rsidR="004C7F9B" w:rsidRPr="0012348A" w:rsidRDefault="004C7F9B" w:rsidP="004C7F9B">
      <w:pPr>
        <w:spacing w:after="0" w:line="240" w:lineRule="auto"/>
        <w:rPr>
          <w:rFonts w:ascii="Times New Roman" w:hAnsi="Times New Roman" w:cs="Times New Roman"/>
          <w:kern w:val="0"/>
          <w:sz w:val="24"/>
          <w:szCs w:val="24"/>
          <w14:ligatures w14:val="none"/>
        </w:rPr>
      </w:pPr>
      <w:r w:rsidRPr="0012348A">
        <w:rPr>
          <w:rFonts w:ascii="Times New Roman" w:hAnsi="Times New Roman" w:cs="Times New Roman"/>
          <w:kern w:val="0"/>
          <w:sz w:val="24"/>
          <w:szCs w:val="24"/>
          <w:u w:val="single"/>
          <w14:ligatures w14:val="none"/>
        </w:rPr>
        <w:t>Office of the Vice President for Academic Affairs – Dr. John Miles</w:t>
      </w:r>
    </w:p>
    <w:p w14:paraId="2819BAEF" w14:textId="77777777" w:rsidR="004C7F9B" w:rsidRPr="0012348A" w:rsidRDefault="004C7F9B" w:rsidP="004C7F9B">
      <w:pPr>
        <w:spacing w:after="0" w:line="240" w:lineRule="auto"/>
        <w:rPr>
          <w:rFonts w:ascii="Times New Roman" w:hAnsi="Times New Roman" w:cs="Times New Roman"/>
          <w:kern w:val="0"/>
          <w:sz w:val="24"/>
          <w:szCs w:val="24"/>
          <w14:ligatures w14:val="none"/>
        </w:rPr>
      </w:pPr>
      <w:hyperlink r:id="rId10" w:history="1">
        <w:r w:rsidRPr="0012348A">
          <w:rPr>
            <w:rFonts w:ascii="Times New Roman" w:hAnsi="Times New Roman" w:cs="Times New Roman"/>
            <w:color w:val="0563C1" w:themeColor="hyperlink"/>
            <w:kern w:val="0"/>
            <w:sz w:val="24"/>
            <w:szCs w:val="24"/>
            <w:u w:val="single"/>
            <w:shd w:val="clear" w:color="auto" w:fill="FFFFFF"/>
            <w14:ligatures w14:val="none"/>
          </w:rPr>
          <w:t>VPAA@reinhardt.edu</w:t>
        </w:r>
      </w:hyperlink>
      <w:r w:rsidRPr="0012348A">
        <w:rPr>
          <w:rFonts w:ascii="Times New Roman" w:hAnsi="Times New Roman" w:cs="Times New Roman"/>
          <w:color w:val="201F1E"/>
          <w:kern w:val="0"/>
          <w:sz w:val="24"/>
          <w:szCs w:val="24"/>
          <w:shd w:val="clear" w:color="auto" w:fill="FFFFFF"/>
          <w14:ligatures w14:val="none"/>
        </w:rPr>
        <w:t xml:space="preserve">  or </w:t>
      </w:r>
      <w:hyperlink r:id="rId11" w:history="1">
        <w:r w:rsidRPr="0012348A">
          <w:rPr>
            <w:rFonts w:ascii="Times New Roman" w:hAnsi="Times New Roman" w:cs="Times New Roman"/>
            <w:color w:val="0563C1" w:themeColor="hyperlink"/>
            <w:kern w:val="0"/>
            <w:sz w:val="24"/>
            <w:szCs w:val="24"/>
            <w:u w:val="single"/>
            <w:shd w:val="clear" w:color="auto" w:fill="FFFFFF"/>
            <w14:ligatures w14:val="none"/>
          </w:rPr>
          <w:t>John.Miles@reinhardt.edu</w:t>
        </w:r>
      </w:hyperlink>
      <w:r w:rsidRPr="0012348A">
        <w:rPr>
          <w:rFonts w:ascii="Times New Roman" w:hAnsi="Times New Roman" w:cs="Times New Roman"/>
          <w:color w:val="201F1E"/>
          <w:kern w:val="0"/>
          <w:sz w:val="24"/>
          <w:szCs w:val="24"/>
          <w:shd w:val="clear" w:color="auto" w:fill="FFFFFF"/>
          <w14:ligatures w14:val="none"/>
        </w:rPr>
        <w:t xml:space="preserve"> .</w:t>
      </w:r>
      <w:r w:rsidRPr="0012348A">
        <w:rPr>
          <w:rFonts w:ascii="Times New Roman" w:hAnsi="Times New Roman" w:cs="Times New Roman"/>
          <w:kern w:val="0"/>
          <w:sz w:val="24"/>
          <w:szCs w:val="24"/>
          <w14:ligatures w14:val="none"/>
        </w:rPr>
        <w:tab/>
      </w:r>
    </w:p>
    <w:p w14:paraId="7E253B03" w14:textId="77777777" w:rsidR="004C7F9B" w:rsidRPr="0012348A" w:rsidRDefault="004C7F9B" w:rsidP="004C7F9B">
      <w:pPr>
        <w:spacing w:after="0" w:line="240" w:lineRule="auto"/>
        <w:rPr>
          <w:rFonts w:ascii="Times New Roman" w:hAnsi="Times New Roman" w:cs="Times New Roman"/>
          <w:color w:val="000000"/>
          <w:kern w:val="0"/>
          <w:sz w:val="24"/>
          <w:szCs w:val="24"/>
          <w14:ligatures w14:val="none"/>
        </w:rPr>
      </w:pPr>
    </w:p>
    <w:p w14:paraId="7555DA46" w14:textId="77777777" w:rsidR="004C7F9B" w:rsidRPr="0012348A" w:rsidRDefault="004C7F9B" w:rsidP="004C7F9B">
      <w:pPr>
        <w:spacing w:after="0" w:line="240" w:lineRule="auto"/>
        <w:rPr>
          <w:rFonts w:ascii="Times New Roman" w:eastAsia="Times New Roman" w:hAnsi="Times New Roman" w:cs="Times New Roman"/>
          <w:b/>
          <w:bCs/>
          <w:color w:val="000000"/>
          <w:kern w:val="0"/>
          <w:sz w:val="24"/>
          <w:szCs w:val="24"/>
          <w14:ligatures w14:val="none"/>
        </w:rPr>
      </w:pPr>
      <w:r w:rsidRPr="0012348A">
        <w:rPr>
          <w:rFonts w:ascii="Times New Roman" w:eastAsia="Times New Roman" w:hAnsi="Times New Roman" w:cs="Times New Roman"/>
          <w:b/>
          <w:bCs/>
          <w:color w:val="000000"/>
          <w:kern w:val="0"/>
          <w:sz w:val="24"/>
          <w:szCs w:val="24"/>
          <w14:ligatures w14:val="none"/>
        </w:rPr>
        <w:t>COVID: Specific to ENG 240 010</w:t>
      </w:r>
    </w:p>
    <w:p w14:paraId="79A396C1"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 xml:space="preserve">We will be following the CDC recommendations regarding masking in the classroom for ENG </w:t>
      </w:r>
      <w:r>
        <w:rPr>
          <w:rFonts w:ascii="Times New Roman" w:eastAsia="Times New Roman" w:hAnsi="Times New Roman" w:cs="Times New Roman"/>
          <w:color w:val="000000"/>
          <w:kern w:val="0"/>
          <w:sz w:val="24"/>
          <w:szCs w:val="24"/>
          <w14:ligatures w14:val="none"/>
        </w:rPr>
        <w:t>303</w:t>
      </w:r>
      <w:r w:rsidRPr="0012348A">
        <w:rPr>
          <w:rFonts w:ascii="Times New Roman" w:eastAsia="Times New Roman" w:hAnsi="Times New Roman" w:cs="Times New Roman"/>
          <w:color w:val="000000"/>
          <w:kern w:val="0"/>
          <w:sz w:val="24"/>
          <w:szCs w:val="24"/>
          <w14:ligatures w14:val="none"/>
        </w:rPr>
        <w:t xml:space="preserve">.  </w:t>
      </w:r>
    </w:p>
    <w:p w14:paraId="13DB568A"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p>
    <w:p w14:paraId="60939950"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First, go to the CDC website:</w:t>
      </w:r>
    </w:p>
    <w:p w14:paraId="196D8036"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p>
    <w:p w14:paraId="18DC4B8C"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hyperlink r:id="rId12" w:history="1">
        <w:r w:rsidRPr="0012348A">
          <w:rPr>
            <w:rFonts w:ascii="Times New Roman" w:hAnsi="Times New Roman" w:cs="Times New Roman"/>
            <w:color w:val="0563C1" w:themeColor="hyperlink"/>
            <w:kern w:val="0"/>
            <w:sz w:val="24"/>
            <w:szCs w:val="24"/>
            <w:u w:val="single"/>
            <w14:ligatures w14:val="none"/>
          </w:rPr>
          <w:t>www.cdc.gov/coronavirus/2019-ncov/your-health/covid-by-county.html</w:t>
        </w:r>
      </w:hyperlink>
      <w:r w:rsidRPr="0012348A">
        <w:rPr>
          <w:rFonts w:ascii="Times New Roman" w:hAnsi="Times New Roman" w:cs="Times New Roman"/>
          <w:kern w:val="0"/>
          <w:sz w:val="24"/>
          <w:szCs w:val="24"/>
          <w14:ligatures w14:val="none"/>
        </w:rPr>
        <w:t xml:space="preserve"> </w:t>
      </w:r>
    </w:p>
    <w:p w14:paraId="564AE89D"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p>
    <w:p w14:paraId="12CAB611"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Then at the COVID-19 County Check, put in “Georgia” for the state and “Cherokee County” for the county.  Then click “go.”</w:t>
      </w:r>
    </w:p>
    <w:p w14:paraId="05B7544A"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p>
    <w:p w14:paraId="65295181"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For example, on August 11, the CDC rates the community level of COVID transmission as “low” (green), so masks will not be required in the classroom the first week of class.</w:t>
      </w:r>
    </w:p>
    <w:p w14:paraId="7D28ABA9"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 xml:space="preserve">  </w:t>
      </w:r>
    </w:p>
    <w:p w14:paraId="1C4E5E85" w14:textId="77777777" w:rsidR="004C7F9B"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The rating system uses a simple three-part system to indicate the level of COVID transmission in any county in the USA: “high” (red), “medium” (yellow) and “low” (green).</w:t>
      </w:r>
    </w:p>
    <w:p w14:paraId="058CCBFE"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b/>
          <w:bCs/>
          <w:color w:val="000000"/>
          <w:kern w:val="0"/>
          <w:sz w:val="24"/>
          <w:szCs w:val="24"/>
          <w14:ligatures w14:val="none"/>
        </w:rPr>
        <w:t>COVID Transition</w:t>
      </w:r>
      <w:r w:rsidRPr="0012348A">
        <w:rPr>
          <w:rFonts w:ascii="Times New Roman" w:eastAsia="Times New Roman" w:hAnsi="Times New Roman" w:cs="Times New Roman"/>
          <w:color w:val="000000"/>
          <w:kern w:val="0"/>
          <w:sz w:val="24"/>
          <w:szCs w:val="24"/>
          <w14:ligatures w14:val="none"/>
        </w:rPr>
        <w:t xml:space="preserve"> </w:t>
      </w:r>
    </w:p>
    <w:p w14:paraId="057A812E"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 xml:space="preserve">High COVID incidence on campus may cause classes to be transferred to an online format.  Such a transition may cause a disruption in your lives. I will work to maintain the continuity of our </w:t>
      </w:r>
      <w:r w:rsidRPr="0012348A">
        <w:rPr>
          <w:rFonts w:ascii="Times New Roman" w:eastAsia="Times New Roman" w:hAnsi="Times New Roman" w:cs="Times New Roman"/>
          <w:color w:val="000000"/>
          <w:kern w:val="0"/>
          <w:sz w:val="24"/>
          <w:szCs w:val="24"/>
          <w14:ligatures w14:val="none"/>
        </w:rPr>
        <w:lastRenderedPageBreak/>
        <w:t xml:space="preserve">program, but the schedule and organization of the class may be modified to accommodate your needs and the changing condition of the university or county. (Courtesy of Leigh Zeitz) </w:t>
      </w:r>
    </w:p>
    <w:p w14:paraId="47BA7423" w14:textId="77777777" w:rsidR="004C7F9B" w:rsidRPr="0012348A"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p>
    <w:p w14:paraId="570645EB" w14:textId="77777777" w:rsidR="004C7F9B" w:rsidRPr="0012348A" w:rsidRDefault="004C7F9B" w:rsidP="004C7F9B">
      <w:pPr>
        <w:spacing w:after="0" w:line="240" w:lineRule="auto"/>
        <w:rPr>
          <w:rFonts w:ascii="Times New Roman" w:eastAsia="Times New Roman" w:hAnsi="Times New Roman" w:cs="Times New Roman"/>
          <w:b/>
          <w:bCs/>
          <w:color w:val="000000"/>
          <w:kern w:val="0"/>
          <w:sz w:val="24"/>
          <w:szCs w:val="24"/>
          <w14:ligatures w14:val="none"/>
        </w:rPr>
      </w:pPr>
      <w:r w:rsidRPr="0012348A">
        <w:rPr>
          <w:rFonts w:ascii="Times New Roman" w:eastAsia="Times New Roman" w:hAnsi="Times New Roman" w:cs="Times New Roman"/>
          <w:b/>
          <w:bCs/>
          <w:color w:val="000000"/>
          <w:kern w:val="0"/>
          <w:sz w:val="24"/>
          <w:szCs w:val="24"/>
          <w14:ligatures w14:val="none"/>
        </w:rPr>
        <w:t>Technology Requirements (official from RU)</w:t>
      </w:r>
    </w:p>
    <w:p w14:paraId="26B53518"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 xml:space="preserve">Students should be aware of the technological requirements for engaging in class sessions delivered by online conferencing platforms. These class sessions may be accessible by smart devices (phones and tablets.) However, in some situations, a student may find that </w:t>
      </w:r>
      <w:proofErr w:type="gramStart"/>
      <w:r w:rsidRPr="0012348A">
        <w:rPr>
          <w:rFonts w:ascii="Times New Roman" w:eastAsia="Times New Roman" w:hAnsi="Times New Roman" w:cs="Times New Roman"/>
          <w:color w:val="000000"/>
          <w:kern w:val="0"/>
          <w:sz w:val="24"/>
          <w:szCs w:val="24"/>
          <w14:ligatures w14:val="none"/>
        </w:rPr>
        <w:t>is it</w:t>
      </w:r>
      <w:proofErr w:type="gramEnd"/>
      <w:r w:rsidRPr="0012348A">
        <w:rPr>
          <w:rFonts w:ascii="Times New Roman" w:eastAsia="Times New Roman" w:hAnsi="Times New Roman" w:cs="Times New Roman"/>
          <w:color w:val="000000"/>
          <w:kern w:val="0"/>
          <w:sz w:val="24"/>
          <w:szCs w:val="24"/>
          <w14:ligatures w14:val="none"/>
        </w:rPr>
        <w:t xml:space="preserve"> best to access these learning sessions through a computer (laptop or desktop.) Engaging with an online conference can be easier at a computer as it provides larger screens and easier access to chat functions. </w:t>
      </w:r>
    </w:p>
    <w:p w14:paraId="10C2A2B4"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p>
    <w:p w14:paraId="15E883B9"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 xml:space="preserve">Should the course move online, the student will need to be able to share both video and audio during online conferences, so the device chosen must support those requirements.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 If logged in from two devices, please make sure to listen to the audio from the device with the microphone and mute the sound on the other device. This will prevent microphone feedback and echoes. Earphones with microphones (gaming headsets or smartphone earbuds) are recommended. </w:t>
      </w:r>
    </w:p>
    <w:p w14:paraId="141209C1"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p>
    <w:p w14:paraId="130CF7C6"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 xml:space="preserve">Students will likely need a computer to submit required files and file types for assignments. </w:t>
      </w:r>
    </w:p>
    <w:p w14:paraId="738A256B" w14:textId="77777777" w:rsidR="004C7F9B" w:rsidRPr="0012348A" w:rsidRDefault="004C7F9B" w:rsidP="004C7F9B">
      <w:pPr>
        <w:spacing w:after="0" w:line="240" w:lineRule="auto"/>
        <w:rPr>
          <w:rFonts w:ascii="Times New Roman" w:eastAsia="Times New Roman" w:hAnsi="Times New Roman" w:cs="Times New Roman"/>
          <w:b/>
          <w:bCs/>
          <w:color w:val="000000"/>
          <w:kern w:val="0"/>
          <w:sz w:val="24"/>
          <w:szCs w:val="24"/>
          <w14:ligatures w14:val="none"/>
        </w:rPr>
      </w:pPr>
    </w:p>
    <w:p w14:paraId="15CA6672" w14:textId="77777777" w:rsidR="004C7F9B" w:rsidRPr="0012348A" w:rsidRDefault="004C7F9B" w:rsidP="004C7F9B">
      <w:pPr>
        <w:spacing w:after="0" w:line="240" w:lineRule="auto"/>
        <w:rPr>
          <w:rFonts w:ascii="Times New Roman" w:eastAsia="Times New Roman" w:hAnsi="Times New Roman" w:cs="Times New Roman"/>
          <w:b/>
          <w:bCs/>
          <w:color w:val="000000"/>
          <w:kern w:val="0"/>
          <w:sz w:val="24"/>
          <w:szCs w:val="24"/>
          <w14:ligatures w14:val="none"/>
        </w:rPr>
      </w:pPr>
      <w:r w:rsidRPr="0012348A">
        <w:rPr>
          <w:rFonts w:ascii="Times New Roman" w:eastAsia="Times New Roman" w:hAnsi="Times New Roman" w:cs="Times New Roman"/>
          <w:b/>
          <w:bCs/>
          <w:color w:val="000000"/>
          <w:kern w:val="0"/>
          <w:sz w:val="24"/>
          <w:szCs w:val="24"/>
          <w14:ligatures w14:val="none"/>
        </w:rPr>
        <w:t xml:space="preserve">Flexibility Clause </w:t>
      </w:r>
    </w:p>
    <w:p w14:paraId="10C8DE89" w14:textId="77777777" w:rsidR="004C7F9B" w:rsidRPr="0012348A" w:rsidRDefault="004C7F9B" w:rsidP="004C7F9B">
      <w:pPr>
        <w:spacing w:after="0" w:line="240" w:lineRule="auto"/>
        <w:rPr>
          <w:rFonts w:ascii="Times New Roman" w:eastAsia="Times New Roman" w:hAnsi="Times New Roman" w:cs="Times New Roman"/>
          <w:color w:val="000000"/>
          <w:kern w:val="0"/>
          <w:sz w:val="24"/>
          <w:szCs w:val="24"/>
          <w14:ligatures w14:val="none"/>
        </w:rPr>
      </w:pPr>
      <w:r w:rsidRPr="0012348A">
        <w:rPr>
          <w:rFonts w:ascii="Times New Roman" w:eastAsia="Times New Roman" w:hAnsi="Times New Roman" w:cs="Times New Roman"/>
          <w:color w:val="000000"/>
          <w:kern w:val="0"/>
          <w:sz w:val="24"/>
          <w:szCs w:val="24"/>
          <w14:ligatures w14:val="none"/>
        </w:rP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(Courtesy of Sally Hadden) </w:t>
      </w:r>
    </w:p>
    <w:p w14:paraId="050DED50" w14:textId="77777777" w:rsidR="004C7F9B"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p>
    <w:p w14:paraId="0255CABE" w14:textId="77777777" w:rsidR="004C7F9B" w:rsidRPr="007B0176"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r w:rsidRPr="007B0176">
        <w:rPr>
          <w:rFonts w:ascii="Times New Roman" w:eastAsia="Times New Roman" w:hAnsi="Times New Roman" w:cs="Times New Roman"/>
          <w:b/>
          <w:bCs/>
          <w:kern w:val="0"/>
          <w:sz w:val="24"/>
          <w:szCs w:val="24"/>
          <w14:ligatures w14:val="none"/>
        </w:rPr>
        <w:t>RU’s Credit Hour Policy</w:t>
      </w:r>
    </w:p>
    <w:p w14:paraId="304F82BD" w14:textId="77777777" w:rsidR="004C7F9B" w:rsidRPr="007B0176"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Cs/>
          <w:kern w:val="0"/>
          <w:sz w:val="24"/>
          <w:szCs w:val="24"/>
          <w14:ligatures w14:val="none"/>
        </w:rPr>
      </w:pPr>
      <w:r w:rsidRPr="007B0176">
        <w:rPr>
          <w:rFonts w:ascii="Times New Roman" w:eastAsia="Times New Roman" w:hAnsi="Times New Roman" w:cs="Times New Roman"/>
          <w:bCs/>
          <w:kern w:val="0"/>
          <w:sz w:val="24"/>
          <w:szCs w:val="24"/>
          <w14:ligatures w14:val="none"/>
        </w:rPr>
        <w:t>Over 15 weeks, students will spend 150 minutes per week in lectures, class discussion, and examinations (37.5 hours for the semester).  Instructional time includes a 3-hour final exam.  Out-of-class work includes homework and preparation for exams and quizzes and is estimated at around 300 minutes per week (75 hours for the semester).</w:t>
      </w:r>
    </w:p>
    <w:p w14:paraId="75574A7A" w14:textId="77777777" w:rsidR="004C7F9B" w:rsidRPr="007B0176"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p>
    <w:p w14:paraId="30D1158B" w14:textId="77777777" w:rsidR="004C7F9B" w:rsidRPr="007B0176" w:rsidRDefault="004C7F9B" w:rsidP="004C7F9B">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r w:rsidRPr="007B0176">
        <w:rPr>
          <w:rFonts w:ascii="Times New Roman" w:eastAsia="Times New Roman" w:hAnsi="Times New Roman" w:cs="Times New Roman"/>
          <w:b/>
          <w:bCs/>
          <w:kern w:val="0"/>
          <w:sz w:val="24"/>
          <w:szCs w:val="24"/>
          <w14:ligatures w14:val="none"/>
        </w:rPr>
        <w:t>Course Objectives and Learning Outcomes</w:t>
      </w:r>
    </w:p>
    <w:p w14:paraId="60344CA3" w14:textId="77777777" w:rsidR="004C7F9B" w:rsidRPr="007B0176" w:rsidRDefault="004C7F9B" w:rsidP="004C7F9B">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b/>
          <w:kern w:val="0"/>
          <w:sz w:val="24"/>
          <w:szCs w:val="24"/>
          <w14:ligatures w14:val="none"/>
        </w:rPr>
        <w:t>Program Objective 1:</w:t>
      </w:r>
      <w:r w:rsidRPr="007B0176">
        <w:rPr>
          <w:rFonts w:ascii="Times New Roman" w:eastAsia="Times New Roman" w:hAnsi="Times New Roman" w:cs="Times New Roman"/>
          <w:kern w:val="0"/>
          <w:sz w:val="24"/>
          <w:szCs w:val="24"/>
          <w14:ligatures w14:val="none"/>
        </w:rPr>
        <w:t xml:space="preserve"> To ensure that students master sound writing skills, including the ability to craft correct and readable prose and to sustain a logical argument (University Objective 1: Communication)</w:t>
      </w:r>
    </w:p>
    <w:p w14:paraId="516CEC92"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Learning Outcome 1: Shows knowledge of and skills in the use of the English </w:t>
      </w:r>
      <w:proofErr w:type="gramStart"/>
      <w:r w:rsidRPr="007B0176">
        <w:rPr>
          <w:rFonts w:ascii="Times New Roman" w:eastAsia="Times New Roman" w:hAnsi="Times New Roman" w:cs="Times New Roman"/>
          <w:kern w:val="0"/>
          <w:sz w:val="24"/>
          <w:szCs w:val="24"/>
          <w14:ligatures w14:val="none"/>
        </w:rPr>
        <w:t>language</w:t>
      </w:r>
      <w:proofErr w:type="gramEnd"/>
      <w:r w:rsidRPr="007B0176">
        <w:rPr>
          <w:rFonts w:ascii="Times New Roman" w:eastAsia="Times New Roman" w:hAnsi="Times New Roman" w:cs="Times New Roman"/>
          <w:kern w:val="0"/>
          <w:sz w:val="24"/>
          <w:szCs w:val="24"/>
          <w14:ligatures w14:val="none"/>
        </w:rPr>
        <w:t xml:space="preserve"> </w:t>
      </w:r>
    </w:p>
    <w:p w14:paraId="5ABC7155"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Learning Outcome 2: Shows facility with expository and argumentative </w:t>
      </w:r>
      <w:proofErr w:type="gramStart"/>
      <w:r w:rsidRPr="007B0176">
        <w:rPr>
          <w:rFonts w:ascii="Times New Roman" w:eastAsia="Times New Roman" w:hAnsi="Times New Roman" w:cs="Times New Roman"/>
          <w:kern w:val="0"/>
          <w:sz w:val="24"/>
          <w:szCs w:val="24"/>
          <w14:ligatures w14:val="none"/>
        </w:rPr>
        <w:t>writing</w:t>
      </w:r>
      <w:proofErr w:type="gramEnd"/>
    </w:p>
    <w:p w14:paraId="0A54B0FC"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b/>
          <w:kern w:val="0"/>
          <w:sz w:val="24"/>
          <w:szCs w:val="24"/>
          <w14:ligatures w14:val="none"/>
        </w:rPr>
        <w:t>Means of assessment:</w:t>
      </w:r>
      <w:r w:rsidRPr="007B0176">
        <w:rPr>
          <w:rFonts w:ascii="Times New Roman" w:eastAsia="Times New Roman" w:hAnsi="Times New Roman" w:cs="Times New Roman"/>
          <w:kern w:val="0"/>
          <w:sz w:val="24"/>
          <w:szCs w:val="24"/>
          <w14:ligatures w14:val="none"/>
        </w:rPr>
        <w:t xml:space="preserve"> one review of scholarship assignment (5-6 pages), one </w:t>
      </w:r>
      <w:proofErr w:type="gramStart"/>
      <w:r w:rsidRPr="007B0176">
        <w:rPr>
          <w:rFonts w:ascii="Times New Roman" w:eastAsia="Times New Roman" w:hAnsi="Times New Roman" w:cs="Times New Roman"/>
          <w:kern w:val="0"/>
          <w:sz w:val="24"/>
          <w:szCs w:val="24"/>
          <w14:ligatures w14:val="none"/>
        </w:rPr>
        <w:t>8-9 page</w:t>
      </w:r>
      <w:proofErr w:type="gramEnd"/>
      <w:r w:rsidRPr="007B0176">
        <w:rPr>
          <w:rFonts w:ascii="Times New Roman" w:eastAsia="Times New Roman" w:hAnsi="Times New Roman" w:cs="Times New Roman"/>
          <w:kern w:val="0"/>
          <w:sz w:val="24"/>
          <w:szCs w:val="24"/>
          <w14:ligatures w14:val="none"/>
        </w:rPr>
        <w:t xml:space="preserve"> essay, midterm test, final exam</w:t>
      </w:r>
    </w:p>
    <w:p w14:paraId="6E16649F"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kern w:val="0"/>
          <w:sz w:val="24"/>
          <w:szCs w:val="24"/>
          <w14:ligatures w14:val="none"/>
        </w:rPr>
      </w:pPr>
    </w:p>
    <w:p w14:paraId="6C1F26FD" w14:textId="77777777" w:rsidR="004C7F9B" w:rsidRPr="007B0176" w:rsidRDefault="004C7F9B" w:rsidP="004C7F9B">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b/>
          <w:kern w:val="0"/>
          <w:sz w:val="24"/>
          <w:szCs w:val="24"/>
          <w14:ligatures w14:val="none"/>
        </w:rPr>
        <w:lastRenderedPageBreak/>
        <w:t>Program Objective 2:</w:t>
      </w:r>
      <w:r w:rsidRPr="007B0176">
        <w:rPr>
          <w:rFonts w:ascii="Times New Roman" w:eastAsia="Times New Roman" w:hAnsi="Times New Roman" w:cs="Times New Roman"/>
          <w:kern w:val="0"/>
          <w:sz w:val="24"/>
          <w:szCs w:val="24"/>
          <w14:ligatures w14:val="none"/>
        </w:rPr>
        <w:t xml:space="preserve"> To prepare students to read, comprehend, and study independently (University Objective 2: Critical Thinking and Inquiry)</w:t>
      </w:r>
    </w:p>
    <w:p w14:paraId="0227A23D"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Learning Outcome 3: Demonstrates a close reading of the text(s) under </w:t>
      </w:r>
      <w:proofErr w:type="gramStart"/>
      <w:r w:rsidRPr="007B0176">
        <w:rPr>
          <w:rFonts w:ascii="Times New Roman" w:eastAsia="Times New Roman" w:hAnsi="Times New Roman" w:cs="Times New Roman"/>
          <w:kern w:val="0"/>
          <w:sz w:val="24"/>
          <w:szCs w:val="24"/>
          <w14:ligatures w14:val="none"/>
        </w:rPr>
        <w:t>discussion</w:t>
      </w:r>
      <w:proofErr w:type="gramEnd"/>
    </w:p>
    <w:p w14:paraId="4587A80C"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Learning Outcome 4:  Exercises independent thought in the analysis and interpretation of texts</w:t>
      </w:r>
    </w:p>
    <w:p w14:paraId="00469C72"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b/>
          <w:kern w:val="0"/>
          <w:sz w:val="24"/>
          <w:szCs w:val="24"/>
          <w14:ligatures w14:val="none"/>
        </w:rPr>
        <w:t>Means of assessment:</w:t>
      </w:r>
      <w:r w:rsidRPr="007B0176">
        <w:rPr>
          <w:rFonts w:ascii="Times New Roman" w:eastAsia="Times New Roman" w:hAnsi="Times New Roman" w:cs="Times New Roman"/>
          <w:kern w:val="0"/>
          <w:sz w:val="24"/>
          <w:szCs w:val="24"/>
          <w14:ligatures w14:val="none"/>
        </w:rPr>
        <w:t xml:space="preserve"> one review of scholarship assignment (5-6 pages), one </w:t>
      </w:r>
      <w:proofErr w:type="gramStart"/>
      <w:r w:rsidRPr="007B0176">
        <w:rPr>
          <w:rFonts w:ascii="Times New Roman" w:eastAsia="Times New Roman" w:hAnsi="Times New Roman" w:cs="Times New Roman"/>
          <w:kern w:val="0"/>
          <w:sz w:val="24"/>
          <w:szCs w:val="24"/>
          <w14:ligatures w14:val="none"/>
        </w:rPr>
        <w:t>8-9 page</w:t>
      </w:r>
      <w:proofErr w:type="gramEnd"/>
      <w:r w:rsidRPr="007B0176">
        <w:rPr>
          <w:rFonts w:ascii="Times New Roman" w:eastAsia="Times New Roman" w:hAnsi="Times New Roman" w:cs="Times New Roman"/>
          <w:kern w:val="0"/>
          <w:sz w:val="24"/>
          <w:szCs w:val="24"/>
          <w14:ligatures w14:val="none"/>
        </w:rPr>
        <w:t xml:space="preserve"> essay, midterm test, final exam, oral presentations, class participation</w:t>
      </w:r>
    </w:p>
    <w:p w14:paraId="2FEC81DB"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1F3E6A21" w14:textId="77777777" w:rsidR="004C7F9B" w:rsidRPr="007B0176" w:rsidRDefault="004C7F9B" w:rsidP="004C7F9B">
      <w:pPr>
        <w:tabs>
          <w:tab w:val="left" w:pos="720"/>
          <w:tab w:val="left" w:pos="1440"/>
          <w:tab w:val="left" w:pos="2160"/>
        </w:tabs>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b/>
          <w:bCs/>
          <w:kern w:val="0"/>
          <w:sz w:val="24"/>
          <w:szCs w:val="24"/>
          <w14:ligatures w14:val="none"/>
        </w:rPr>
        <w:t xml:space="preserve">Program Objective 3: </w:t>
      </w:r>
      <w:r w:rsidRPr="007B0176">
        <w:rPr>
          <w:rFonts w:ascii="Times New Roman" w:eastAsia="Times New Roman" w:hAnsi="Times New Roman" w:cs="Times New Roman"/>
          <w:kern w:val="0"/>
          <w:sz w:val="24"/>
          <w:szCs w:val="24"/>
          <w14:ligatures w14:val="none"/>
        </w:rPr>
        <w:t>To equip students with solid research skills, including the ability to use and cite both print and electronic primary and secondary sources (University Objective 2: Critical Thinking and Inquiry and University Objective 4: Values and Ethics)</w:t>
      </w:r>
    </w:p>
    <w:p w14:paraId="387A455C" w14:textId="77777777" w:rsidR="004C7F9B" w:rsidRPr="007B0176" w:rsidRDefault="004C7F9B" w:rsidP="004C7F9B">
      <w:pPr>
        <w:tabs>
          <w:tab w:val="left" w:pos="720"/>
          <w:tab w:val="left" w:pos="1440"/>
          <w:tab w:val="left" w:pos="2160"/>
        </w:tabs>
        <w:spacing w:after="0" w:line="240" w:lineRule="auto"/>
        <w:ind w:left="720" w:hanging="720"/>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Learning Outcome 5: Uses appropriate secondary sources to advance an </w:t>
      </w:r>
      <w:proofErr w:type="gramStart"/>
      <w:r w:rsidRPr="007B0176">
        <w:rPr>
          <w:rFonts w:ascii="Times New Roman" w:eastAsia="Times New Roman" w:hAnsi="Times New Roman" w:cs="Times New Roman"/>
          <w:kern w:val="0"/>
          <w:sz w:val="24"/>
          <w:szCs w:val="24"/>
          <w14:ligatures w14:val="none"/>
        </w:rPr>
        <w:t>argument</w:t>
      </w:r>
      <w:proofErr w:type="gramEnd"/>
    </w:p>
    <w:p w14:paraId="45C3BE4D" w14:textId="77777777" w:rsidR="004C7F9B" w:rsidRPr="007B0176" w:rsidRDefault="004C7F9B" w:rsidP="004C7F9B">
      <w:pPr>
        <w:tabs>
          <w:tab w:val="left" w:pos="720"/>
          <w:tab w:val="left" w:pos="1440"/>
          <w:tab w:val="left" w:pos="2160"/>
        </w:tabs>
        <w:spacing w:after="0" w:line="240" w:lineRule="auto"/>
        <w:ind w:left="720" w:hanging="720"/>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Learning Outcome 6: Integrates quoted and paraphrased material into </w:t>
      </w:r>
      <w:proofErr w:type="gramStart"/>
      <w:r w:rsidRPr="007B0176">
        <w:rPr>
          <w:rFonts w:ascii="Times New Roman" w:eastAsia="Times New Roman" w:hAnsi="Times New Roman" w:cs="Times New Roman"/>
          <w:kern w:val="0"/>
          <w:sz w:val="24"/>
          <w:szCs w:val="24"/>
          <w14:ligatures w14:val="none"/>
        </w:rPr>
        <w:t>essays</w:t>
      </w:r>
      <w:proofErr w:type="gramEnd"/>
    </w:p>
    <w:p w14:paraId="01686EB0" w14:textId="77777777" w:rsidR="004C7F9B" w:rsidRPr="007B0176" w:rsidRDefault="004C7F9B" w:rsidP="004C7F9B">
      <w:pPr>
        <w:tabs>
          <w:tab w:val="left" w:pos="0"/>
          <w:tab w:val="left" w:pos="1440"/>
          <w:tab w:val="left" w:pos="2160"/>
        </w:tabs>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Learning Outcome 7: Demonstrates integrity and ethics in the attribution and citation of source </w:t>
      </w:r>
      <w:proofErr w:type="gramStart"/>
      <w:r w:rsidRPr="007B0176">
        <w:rPr>
          <w:rFonts w:ascii="Times New Roman" w:eastAsia="Times New Roman" w:hAnsi="Times New Roman" w:cs="Times New Roman"/>
          <w:kern w:val="0"/>
          <w:sz w:val="24"/>
          <w:szCs w:val="24"/>
          <w14:ligatures w14:val="none"/>
        </w:rPr>
        <w:t>material</w:t>
      </w:r>
      <w:proofErr w:type="gramEnd"/>
    </w:p>
    <w:p w14:paraId="1E6AF9D5" w14:textId="77777777" w:rsidR="004C7F9B" w:rsidRPr="007B0176" w:rsidRDefault="004C7F9B" w:rsidP="004C7F9B">
      <w:pPr>
        <w:tabs>
          <w:tab w:val="left" w:pos="720"/>
          <w:tab w:val="left" w:pos="1440"/>
          <w:tab w:val="left" w:pos="2160"/>
        </w:tabs>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Learning Outcome 8: Applies MLA style sheet to citations and Works Cited Page</w:t>
      </w:r>
    </w:p>
    <w:p w14:paraId="08FF1416"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b/>
          <w:kern w:val="0"/>
          <w:sz w:val="24"/>
          <w:szCs w:val="24"/>
          <w14:ligatures w14:val="none"/>
        </w:rPr>
        <w:t xml:space="preserve">Means of assessment: </w:t>
      </w:r>
      <w:r w:rsidRPr="007B0176">
        <w:rPr>
          <w:rFonts w:ascii="Times New Roman" w:eastAsia="Times New Roman" w:hAnsi="Times New Roman" w:cs="Times New Roman"/>
          <w:kern w:val="0"/>
          <w:sz w:val="24"/>
          <w:szCs w:val="24"/>
          <w14:ligatures w14:val="none"/>
        </w:rPr>
        <w:t xml:space="preserve">one review of scholarship assignment (5-6 pages), one </w:t>
      </w:r>
      <w:proofErr w:type="gramStart"/>
      <w:r w:rsidRPr="007B0176">
        <w:rPr>
          <w:rFonts w:ascii="Times New Roman" w:eastAsia="Times New Roman" w:hAnsi="Times New Roman" w:cs="Times New Roman"/>
          <w:kern w:val="0"/>
          <w:sz w:val="24"/>
          <w:szCs w:val="24"/>
          <w14:ligatures w14:val="none"/>
        </w:rPr>
        <w:t>8-9 page</w:t>
      </w:r>
      <w:proofErr w:type="gramEnd"/>
      <w:r w:rsidRPr="007B0176">
        <w:rPr>
          <w:rFonts w:ascii="Times New Roman" w:eastAsia="Times New Roman" w:hAnsi="Times New Roman" w:cs="Times New Roman"/>
          <w:kern w:val="0"/>
          <w:sz w:val="24"/>
          <w:szCs w:val="24"/>
          <w14:ligatures w14:val="none"/>
        </w:rPr>
        <w:t xml:space="preserve"> essay</w:t>
      </w:r>
    </w:p>
    <w:p w14:paraId="3CB23558"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kern w:val="0"/>
          <w:sz w:val="24"/>
          <w:szCs w:val="24"/>
          <w14:ligatures w14:val="none"/>
        </w:rPr>
      </w:pPr>
    </w:p>
    <w:p w14:paraId="1BB54CA5"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b/>
          <w:kern w:val="0"/>
          <w:sz w:val="24"/>
          <w:szCs w:val="24"/>
          <w14:ligatures w14:val="none"/>
        </w:rPr>
        <w:t xml:space="preserve">Program Objective 5: </w:t>
      </w:r>
      <w:r w:rsidRPr="007B0176">
        <w:rPr>
          <w:rFonts w:ascii="Times New Roman" w:eastAsia="Times New Roman" w:hAnsi="Times New Roman" w:cs="Times New Roman"/>
          <w:kern w:val="0"/>
          <w:sz w:val="24"/>
          <w:szCs w:val="24"/>
          <w14:ligatures w14:val="none"/>
        </w:rPr>
        <w:t>To familiarize students with the terms and tools of literary analysis (University Objective 2: Critical Thinking and Inquiry)</w:t>
      </w:r>
    </w:p>
    <w:p w14:paraId="154A25AB" w14:textId="77777777" w:rsidR="004C7F9B" w:rsidRPr="007B0176" w:rsidRDefault="004C7F9B" w:rsidP="004C7F9B">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kern w:val="0"/>
          <w:sz w:val="24"/>
          <w:szCs w:val="24"/>
          <w14:ligatures w14:val="none"/>
        </w:rPr>
        <w:t xml:space="preserve">Learning Outcome 12: Applies literary terms to the analysis of literary </w:t>
      </w:r>
      <w:proofErr w:type="gramStart"/>
      <w:r w:rsidRPr="007B0176">
        <w:rPr>
          <w:rFonts w:ascii="Times New Roman" w:eastAsia="Times New Roman" w:hAnsi="Times New Roman" w:cs="Times New Roman"/>
          <w:kern w:val="0"/>
          <w:sz w:val="24"/>
          <w:szCs w:val="24"/>
          <w14:ligatures w14:val="none"/>
        </w:rPr>
        <w:t>texts</w:t>
      </w:r>
      <w:proofErr w:type="gramEnd"/>
    </w:p>
    <w:p w14:paraId="5893CEC9" w14:textId="77777777" w:rsidR="004C7F9B" w:rsidRPr="007B0176" w:rsidRDefault="004C7F9B" w:rsidP="004C7F9B">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7B0176">
        <w:rPr>
          <w:rFonts w:ascii="Times New Roman" w:eastAsia="Times New Roman" w:hAnsi="Times New Roman" w:cs="Times New Roman"/>
          <w:b/>
          <w:kern w:val="0"/>
          <w:sz w:val="24"/>
          <w:szCs w:val="24"/>
          <w14:ligatures w14:val="none"/>
        </w:rPr>
        <w:t xml:space="preserve">Means of </w:t>
      </w:r>
      <w:proofErr w:type="gramStart"/>
      <w:r w:rsidRPr="007B0176">
        <w:rPr>
          <w:rFonts w:ascii="Times New Roman" w:eastAsia="Times New Roman" w:hAnsi="Times New Roman" w:cs="Times New Roman"/>
          <w:b/>
          <w:kern w:val="0"/>
          <w:sz w:val="24"/>
          <w:szCs w:val="24"/>
          <w14:ligatures w14:val="none"/>
        </w:rPr>
        <w:t>assessment:</w:t>
      </w:r>
      <w:r w:rsidRPr="007B0176">
        <w:rPr>
          <w:rFonts w:ascii="Times New Roman" w:eastAsia="Times New Roman" w:hAnsi="Times New Roman" w:cs="Times New Roman"/>
          <w:kern w:val="0"/>
          <w:sz w:val="24"/>
          <w:szCs w:val="24"/>
          <w14:ligatures w14:val="none"/>
        </w:rPr>
        <w:t>,</w:t>
      </w:r>
      <w:proofErr w:type="gramEnd"/>
      <w:r w:rsidRPr="007B0176">
        <w:rPr>
          <w:rFonts w:ascii="Times New Roman" w:eastAsia="Times New Roman" w:hAnsi="Times New Roman" w:cs="Times New Roman"/>
          <w:kern w:val="0"/>
          <w:sz w:val="24"/>
          <w:szCs w:val="24"/>
          <w14:ligatures w14:val="none"/>
        </w:rPr>
        <w:t xml:space="preserve"> one review of scholarship assignment (5-6 pages), one 8-9 page essay, midterm test, final exam, oral presentations, class participation</w:t>
      </w:r>
    </w:p>
    <w:p w14:paraId="3970E1AB" w14:textId="77777777" w:rsidR="004C7F9B" w:rsidRPr="007B0176" w:rsidRDefault="004C7F9B" w:rsidP="004C7F9B">
      <w:pPr>
        <w:spacing w:after="0" w:line="240" w:lineRule="auto"/>
        <w:rPr>
          <w:rFonts w:ascii="Times New Roman" w:eastAsia="Times New Roman" w:hAnsi="Times New Roman" w:cs="Times New Roman"/>
          <w:b/>
          <w:kern w:val="0"/>
          <w:sz w:val="24"/>
          <w:szCs w:val="24"/>
          <w14:ligatures w14:val="none"/>
        </w:rPr>
      </w:pPr>
    </w:p>
    <w:p w14:paraId="3A8E1F22" w14:textId="77777777" w:rsidR="004C7F9B" w:rsidRPr="007B0176" w:rsidRDefault="004C7F9B" w:rsidP="004C7F9B">
      <w:pPr>
        <w:keepNext/>
        <w:spacing w:after="0" w:line="240" w:lineRule="auto"/>
        <w:outlineLvl w:val="1"/>
        <w:rPr>
          <w:rFonts w:ascii="Times New Roman" w:eastAsia="Times New Roman" w:hAnsi="Times New Roman" w:cs="Times New Roman"/>
          <w:b/>
          <w:kern w:val="0"/>
          <w:sz w:val="24"/>
          <w:szCs w:val="24"/>
          <w14:ligatures w14:val="none"/>
        </w:rPr>
      </w:pPr>
      <w:r w:rsidRPr="007B0176">
        <w:rPr>
          <w:rFonts w:ascii="Times New Roman" w:eastAsia="Times New Roman" w:hAnsi="Times New Roman" w:cs="Times New Roman"/>
          <w:b/>
          <w:kern w:val="0"/>
          <w:sz w:val="24"/>
          <w:szCs w:val="24"/>
          <w14:ligatures w14:val="none"/>
        </w:rPr>
        <w:t>RU SLOs</w:t>
      </w:r>
    </w:p>
    <w:p w14:paraId="794D3629" w14:textId="77777777" w:rsidR="004C7F9B" w:rsidRPr="007B0176" w:rsidRDefault="004C7F9B" w:rsidP="004C7F9B">
      <w:pPr>
        <w:keepNext/>
        <w:spacing w:after="0" w:line="240" w:lineRule="auto"/>
        <w:outlineLvl w:val="1"/>
        <w:rPr>
          <w:rFonts w:ascii="Times New Roman" w:eastAsia="Times New Roman" w:hAnsi="Times New Roman" w:cs="Times New Roman"/>
          <w:bCs/>
          <w:kern w:val="0"/>
          <w:sz w:val="24"/>
          <w:szCs w:val="24"/>
          <w14:ligatures w14:val="none"/>
        </w:rPr>
      </w:pPr>
      <w:r w:rsidRPr="007B0176">
        <w:rPr>
          <w:rFonts w:ascii="Times New Roman" w:eastAsia="Times New Roman" w:hAnsi="Times New Roman" w:cs="Times New Roman"/>
          <w:kern w:val="0"/>
          <w:sz w:val="24"/>
          <w:szCs w:val="24"/>
          <w14:ligatures w14:val="none"/>
        </w:rPr>
        <w:t xml:space="preserve">In ENG 102 040 &amp; 050, we will be directly developing students’ knowledge and skills of SLOs #1, 2, 3, 4, 5, 6, and 7 as seen by the above </w:t>
      </w:r>
      <w:r w:rsidRPr="007B0176">
        <w:rPr>
          <w:rFonts w:ascii="Times New Roman" w:eastAsia="Times New Roman" w:hAnsi="Times New Roman" w:cs="Times New Roman"/>
          <w:b/>
          <w:kern w:val="0"/>
          <w:sz w:val="24"/>
          <w:szCs w:val="24"/>
          <w14:ligatures w14:val="none"/>
        </w:rPr>
        <w:t>Course Description</w:t>
      </w:r>
      <w:r w:rsidRPr="007B0176">
        <w:rPr>
          <w:rFonts w:ascii="Times New Roman" w:eastAsia="Times New Roman" w:hAnsi="Times New Roman" w:cs="Times New Roman"/>
          <w:kern w:val="0"/>
          <w:sz w:val="24"/>
          <w:szCs w:val="24"/>
          <w14:ligatures w14:val="none"/>
        </w:rPr>
        <w:t xml:space="preserve"> and </w:t>
      </w:r>
      <w:r w:rsidRPr="007B0176">
        <w:rPr>
          <w:rFonts w:ascii="Times New Roman" w:eastAsia="Times New Roman" w:hAnsi="Times New Roman" w:cs="Times New Roman"/>
          <w:b/>
          <w:kern w:val="0"/>
          <w:sz w:val="24"/>
          <w:szCs w:val="24"/>
          <w14:ligatures w14:val="none"/>
        </w:rPr>
        <w:t>Assignments and Grade Structure</w:t>
      </w:r>
      <w:r w:rsidRPr="007B0176">
        <w:rPr>
          <w:rFonts w:ascii="Times New Roman" w:eastAsia="Times New Roman" w:hAnsi="Times New Roman" w:cs="Times New Roman"/>
          <w:kern w:val="0"/>
          <w:sz w:val="24"/>
          <w:szCs w:val="24"/>
          <w14:ligatures w14:val="none"/>
        </w:rPr>
        <w:t xml:space="preserve"> on pp. 1-2 of the syllabus.</w:t>
      </w:r>
    </w:p>
    <w:p w14:paraId="2223C8CB" w14:textId="77777777" w:rsidR="004C7F9B" w:rsidRPr="007B0176" w:rsidRDefault="004C7F9B" w:rsidP="004C7F9B">
      <w:pPr>
        <w:keepNext/>
        <w:spacing w:after="0" w:line="240" w:lineRule="auto"/>
        <w:outlineLvl w:val="1"/>
        <w:rPr>
          <w:rFonts w:ascii="Times New Roman" w:eastAsia="Times New Roman" w:hAnsi="Times New Roman" w:cs="Times New Roman"/>
          <w:bCs/>
          <w:kern w:val="0"/>
          <w:sz w:val="24"/>
          <w:szCs w:val="24"/>
          <w14:ligatures w14:val="none"/>
        </w:rPr>
      </w:pPr>
    </w:p>
    <w:p w14:paraId="51DADE00" w14:textId="77777777" w:rsidR="004C7F9B" w:rsidRPr="007B0176" w:rsidRDefault="004C7F9B" w:rsidP="004C7F9B">
      <w:pPr>
        <w:spacing w:after="0" w:line="240" w:lineRule="auto"/>
        <w:jc w:val="center"/>
        <w:rPr>
          <w:rFonts w:ascii="Times New Roman" w:eastAsia="Calibri" w:hAnsi="Times New Roman" w:cs="Times New Roman"/>
          <w:b/>
          <w:kern w:val="0"/>
          <w:sz w:val="24"/>
          <w:szCs w:val="24"/>
          <w14:ligatures w14:val="none"/>
        </w:rPr>
      </w:pPr>
      <w:r w:rsidRPr="007B0176">
        <w:rPr>
          <w:rFonts w:ascii="Times New Roman" w:eastAsia="Calibri" w:hAnsi="Times New Roman" w:cs="Times New Roman"/>
          <w:b/>
          <w:kern w:val="0"/>
          <w:sz w:val="24"/>
          <w:szCs w:val="24"/>
          <w14:ligatures w14:val="none"/>
        </w:rPr>
        <w:t>Reinhardt University Student Learning Outcomes</w:t>
      </w:r>
    </w:p>
    <w:p w14:paraId="54838010" w14:textId="77777777" w:rsidR="004C7F9B" w:rsidRPr="007B0176" w:rsidRDefault="004C7F9B" w:rsidP="004C7F9B">
      <w:pPr>
        <w:spacing w:after="0" w:line="240" w:lineRule="auto"/>
        <w:jc w:val="center"/>
        <w:rPr>
          <w:rFonts w:ascii="Times New Roman" w:eastAsia="Calibri" w:hAnsi="Times New Roman" w:cs="Times New Roman"/>
          <w:b/>
          <w:kern w:val="0"/>
          <w:sz w:val="24"/>
          <w:szCs w:val="24"/>
          <w14:ligatures w14:val="none"/>
        </w:rPr>
      </w:pPr>
    </w:p>
    <w:p w14:paraId="53D4CC63" w14:textId="77777777" w:rsidR="004C7F9B" w:rsidRPr="007B0176" w:rsidRDefault="004C7F9B" w:rsidP="004C7F9B">
      <w:pPr>
        <w:spacing w:after="0" w:line="240" w:lineRule="auto"/>
        <w:rPr>
          <w:rFonts w:ascii="Times New Roman" w:eastAsia="Calibri" w:hAnsi="Times New Roman" w:cs="Times New Roman"/>
          <w:b/>
          <w:kern w:val="0"/>
          <w:sz w:val="24"/>
          <w:szCs w:val="24"/>
          <w14:ligatures w14:val="none"/>
        </w:rPr>
      </w:pPr>
      <w:r w:rsidRPr="007B0176">
        <w:rPr>
          <w:rFonts w:ascii="Times New Roman" w:eastAsia="Calibri" w:hAnsi="Times New Roman" w:cs="Times New Roman"/>
          <w:b/>
          <w:kern w:val="0"/>
          <w:sz w:val="24"/>
          <w:szCs w:val="24"/>
          <w14:ligatures w14:val="none"/>
        </w:rPr>
        <w:t xml:space="preserve">Communication </w:t>
      </w:r>
    </w:p>
    <w:p w14:paraId="25B1E55B" w14:textId="77777777" w:rsidR="004C7F9B" w:rsidRPr="007B0176" w:rsidRDefault="004C7F9B" w:rsidP="004C7F9B">
      <w:pPr>
        <w:spacing w:after="0" w:line="240" w:lineRule="auto"/>
        <w:rPr>
          <w:rFonts w:ascii="Times New Roman" w:eastAsia="Calibri" w:hAnsi="Times New Roman" w:cs="Times New Roman"/>
          <w:b/>
          <w:kern w:val="0"/>
          <w:sz w:val="24"/>
          <w:szCs w:val="24"/>
          <w14:ligatures w14:val="none"/>
        </w:rPr>
      </w:pPr>
      <w:r w:rsidRPr="007B0176">
        <w:rPr>
          <w:rFonts w:ascii="Times New Roman" w:eastAsia="Calibri" w:hAnsi="Times New Roman" w:cs="Times New Roman"/>
          <w:kern w:val="0"/>
          <w:sz w:val="24"/>
          <w:szCs w:val="24"/>
          <w14:ligatures w14:val="none"/>
        </w:rPr>
        <w:t xml:space="preserve">Students will demonstrate: </w:t>
      </w:r>
    </w:p>
    <w:p w14:paraId="34B8A369" w14:textId="77777777" w:rsidR="004C7F9B" w:rsidRPr="007B0176" w:rsidRDefault="004C7F9B" w:rsidP="004C7F9B">
      <w:pPr>
        <w:numPr>
          <w:ilvl w:val="0"/>
          <w:numId w:val="1"/>
        </w:numPr>
        <w:spacing w:after="200" w:line="276" w:lineRule="auto"/>
        <w:contextualSpacing/>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 xml:space="preserve">Effective expression of ideas through writing, speech, and visual media. </w:t>
      </w:r>
    </w:p>
    <w:p w14:paraId="2A61B455" w14:textId="77777777" w:rsidR="004C7F9B" w:rsidRPr="007B0176" w:rsidRDefault="004C7F9B" w:rsidP="004C7F9B">
      <w:pPr>
        <w:spacing w:after="0" w:line="240" w:lineRule="auto"/>
        <w:ind w:left="720"/>
        <w:contextualSpacing/>
        <w:rPr>
          <w:rFonts w:ascii="Times New Roman" w:eastAsia="Calibri" w:hAnsi="Times New Roman" w:cs="Times New Roman"/>
          <w:kern w:val="0"/>
          <w:sz w:val="24"/>
          <w:szCs w:val="24"/>
          <w14:ligatures w14:val="none"/>
        </w:rPr>
      </w:pPr>
    </w:p>
    <w:p w14:paraId="014FFBC5" w14:textId="77777777" w:rsidR="004C7F9B" w:rsidRPr="007B0176" w:rsidRDefault="004C7F9B" w:rsidP="004C7F9B">
      <w:pPr>
        <w:spacing w:after="0" w:line="240" w:lineRule="auto"/>
        <w:rPr>
          <w:rFonts w:ascii="Times New Roman" w:eastAsia="Calibri" w:hAnsi="Times New Roman" w:cs="Times New Roman"/>
          <w:b/>
          <w:kern w:val="0"/>
          <w:sz w:val="24"/>
          <w:szCs w:val="24"/>
          <w14:ligatures w14:val="none"/>
        </w:rPr>
      </w:pPr>
      <w:r w:rsidRPr="007B0176">
        <w:rPr>
          <w:rFonts w:ascii="Times New Roman" w:eastAsia="Calibri" w:hAnsi="Times New Roman" w:cs="Times New Roman"/>
          <w:b/>
          <w:kern w:val="0"/>
          <w:sz w:val="24"/>
          <w:szCs w:val="24"/>
          <w14:ligatures w14:val="none"/>
        </w:rPr>
        <w:t xml:space="preserve">Critical Thinking and Inquiry </w:t>
      </w:r>
    </w:p>
    <w:p w14:paraId="747A74B4" w14:textId="77777777" w:rsidR="004C7F9B" w:rsidRPr="007B0176" w:rsidRDefault="004C7F9B" w:rsidP="004C7F9B">
      <w:pPr>
        <w:spacing w:after="0" w:line="240" w:lineRule="auto"/>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 xml:space="preserve">Students will demonstrate: </w:t>
      </w:r>
    </w:p>
    <w:p w14:paraId="18DC09D1" w14:textId="77777777" w:rsidR="004C7F9B" w:rsidRPr="007B0176" w:rsidRDefault="004C7F9B" w:rsidP="004C7F9B">
      <w:pPr>
        <w:numPr>
          <w:ilvl w:val="0"/>
          <w:numId w:val="1"/>
        </w:numPr>
        <w:spacing w:after="200" w:line="276" w:lineRule="auto"/>
        <w:contextualSpacing/>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 xml:space="preserve">Integrative, critical thinking and inquiry-based learning using evidence, logic, reasoning, and calculation. </w:t>
      </w:r>
    </w:p>
    <w:p w14:paraId="4C714FA5" w14:textId="77777777" w:rsidR="004C7F9B" w:rsidRPr="007B0176" w:rsidRDefault="004C7F9B" w:rsidP="004C7F9B">
      <w:pPr>
        <w:numPr>
          <w:ilvl w:val="0"/>
          <w:numId w:val="1"/>
        </w:numPr>
        <w:spacing w:after="200" w:line="276" w:lineRule="auto"/>
        <w:contextualSpacing/>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 xml:space="preserve">Knowledge of various research methodologies, information, </w:t>
      </w:r>
      <w:proofErr w:type="gramStart"/>
      <w:r w:rsidRPr="007B0176">
        <w:rPr>
          <w:rFonts w:ascii="Times New Roman" w:eastAsia="Calibri" w:hAnsi="Times New Roman" w:cs="Times New Roman"/>
          <w:kern w:val="0"/>
          <w:sz w:val="24"/>
          <w:szCs w:val="24"/>
          <w14:ligatures w14:val="none"/>
        </w:rPr>
        <w:t>technological</w:t>
      </w:r>
      <w:proofErr w:type="gramEnd"/>
      <w:r w:rsidRPr="007B0176">
        <w:rPr>
          <w:rFonts w:ascii="Times New Roman" w:eastAsia="Calibri" w:hAnsi="Times New Roman" w:cs="Times New Roman"/>
          <w:kern w:val="0"/>
          <w:sz w:val="24"/>
          <w:szCs w:val="24"/>
          <w14:ligatures w14:val="none"/>
        </w:rPr>
        <w:t>, and scientific literacy.</w:t>
      </w:r>
    </w:p>
    <w:p w14:paraId="32095A0A" w14:textId="77777777" w:rsidR="004C7F9B" w:rsidRPr="007B0176" w:rsidRDefault="004C7F9B" w:rsidP="004C7F9B">
      <w:pPr>
        <w:numPr>
          <w:ilvl w:val="0"/>
          <w:numId w:val="1"/>
        </w:numPr>
        <w:spacing w:after="200" w:line="276" w:lineRule="auto"/>
        <w:contextualSpacing/>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Independent thought and imagination; preparation for lifelong learning.</w:t>
      </w:r>
    </w:p>
    <w:p w14:paraId="2BCFF718" w14:textId="77777777" w:rsidR="004C7F9B" w:rsidRPr="007B0176" w:rsidRDefault="004C7F9B" w:rsidP="004C7F9B">
      <w:pPr>
        <w:spacing w:after="0" w:line="240" w:lineRule="auto"/>
        <w:rPr>
          <w:rFonts w:ascii="Times New Roman" w:eastAsia="Calibri" w:hAnsi="Times New Roman" w:cs="Times New Roman"/>
          <w:b/>
          <w:kern w:val="0"/>
          <w:sz w:val="24"/>
          <w:szCs w:val="24"/>
          <w14:ligatures w14:val="none"/>
        </w:rPr>
      </w:pPr>
    </w:p>
    <w:p w14:paraId="644715CE" w14:textId="77777777" w:rsidR="004C7F9B" w:rsidRPr="007B0176" w:rsidRDefault="004C7F9B" w:rsidP="004C7F9B">
      <w:pPr>
        <w:spacing w:after="0" w:line="240" w:lineRule="auto"/>
        <w:rPr>
          <w:rFonts w:ascii="Times New Roman" w:eastAsia="Calibri" w:hAnsi="Times New Roman" w:cs="Times New Roman"/>
          <w:b/>
          <w:kern w:val="0"/>
          <w:sz w:val="24"/>
          <w:szCs w:val="24"/>
          <w14:ligatures w14:val="none"/>
        </w:rPr>
      </w:pPr>
      <w:r w:rsidRPr="007B0176">
        <w:rPr>
          <w:rFonts w:ascii="Times New Roman" w:eastAsia="Calibri" w:hAnsi="Times New Roman" w:cs="Times New Roman"/>
          <w:b/>
          <w:kern w:val="0"/>
          <w:sz w:val="24"/>
          <w:szCs w:val="24"/>
          <w14:ligatures w14:val="none"/>
        </w:rPr>
        <w:t xml:space="preserve">Self, Society and Culture </w:t>
      </w:r>
    </w:p>
    <w:p w14:paraId="161C619F" w14:textId="77777777" w:rsidR="004C7F9B" w:rsidRPr="007B0176" w:rsidRDefault="004C7F9B" w:rsidP="004C7F9B">
      <w:pPr>
        <w:spacing w:after="0" w:line="240" w:lineRule="auto"/>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 xml:space="preserve">Students will demonstrate: </w:t>
      </w:r>
    </w:p>
    <w:p w14:paraId="59D9C5CF" w14:textId="77777777" w:rsidR="004C7F9B" w:rsidRPr="007B0176" w:rsidRDefault="004C7F9B" w:rsidP="004C7F9B">
      <w:pPr>
        <w:numPr>
          <w:ilvl w:val="0"/>
          <w:numId w:val="1"/>
        </w:numPr>
        <w:spacing w:after="200" w:line="276" w:lineRule="auto"/>
        <w:contextualSpacing/>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 xml:space="preserve">Knowledge of the traditions of Western civilization and their global context. </w:t>
      </w:r>
    </w:p>
    <w:p w14:paraId="1286871F" w14:textId="77777777" w:rsidR="004C7F9B" w:rsidRPr="007B0176" w:rsidRDefault="004C7F9B" w:rsidP="004C7F9B">
      <w:pPr>
        <w:numPr>
          <w:ilvl w:val="0"/>
          <w:numId w:val="1"/>
        </w:numPr>
        <w:spacing w:after="200" w:line="276" w:lineRule="auto"/>
        <w:contextualSpacing/>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lastRenderedPageBreak/>
        <w:t>Knowledge of the diversity of societies and cultures; the ability to view themselves and the world from cultural and historical perspectives other than their own.</w:t>
      </w:r>
    </w:p>
    <w:p w14:paraId="4DFA5979" w14:textId="77777777" w:rsidR="004C7F9B" w:rsidRPr="007B0176" w:rsidRDefault="004C7F9B" w:rsidP="004C7F9B">
      <w:pPr>
        <w:spacing w:after="0" w:line="240" w:lineRule="auto"/>
        <w:ind w:left="720"/>
        <w:contextualSpacing/>
        <w:rPr>
          <w:rFonts w:ascii="Times New Roman" w:eastAsia="Calibri" w:hAnsi="Times New Roman" w:cs="Times New Roman"/>
          <w:kern w:val="0"/>
          <w:sz w:val="24"/>
          <w:szCs w:val="24"/>
          <w14:ligatures w14:val="none"/>
        </w:rPr>
      </w:pPr>
    </w:p>
    <w:p w14:paraId="18474D0D" w14:textId="77777777" w:rsidR="004C7F9B" w:rsidRPr="007B0176" w:rsidRDefault="004C7F9B" w:rsidP="004C7F9B">
      <w:pPr>
        <w:spacing w:after="0" w:line="240" w:lineRule="auto"/>
        <w:rPr>
          <w:rFonts w:ascii="Times New Roman" w:eastAsia="Calibri" w:hAnsi="Times New Roman" w:cs="Times New Roman"/>
          <w:b/>
          <w:kern w:val="0"/>
          <w:sz w:val="24"/>
          <w:szCs w:val="24"/>
          <w14:ligatures w14:val="none"/>
        </w:rPr>
      </w:pPr>
      <w:r w:rsidRPr="007B0176">
        <w:rPr>
          <w:rFonts w:ascii="Times New Roman" w:eastAsia="Calibri" w:hAnsi="Times New Roman" w:cs="Times New Roman"/>
          <w:b/>
          <w:kern w:val="0"/>
          <w:sz w:val="24"/>
          <w:szCs w:val="24"/>
          <w14:ligatures w14:val="none"/>
        </w:rPr>
        <w:t xml:space="preserve">Values and Ethics </w:t>
      </w:r>
    </w:p>
    <w:p w14:paraId="0263BA40" w14:textId="77777777" w:rsidR="004C7F9B" w:rsidRPr="007B0176" w:rsidRDefault="004C7F9B" w:rsidP="004C7F9B">
      <w:pPr>
        <w:spacing w:after="0" w:line="240" w:lineRule="auto"/>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 xml:space="preserve">Students will demonstrate: </w:t>
      </w:r>
    </w:p>
    <w:p w14:paraId="46ECEA83" w14:textId="77777777" w:rsidR="004C7F9B" w:rsidRPr="007B0176" w:rsidRDefault="004C7F9B" w:rsidP="004C7F9B">
      <w:pPr>
        <w:numPr>
          <w:ilvl w:val="0"/>
          <w:numId w:val="1"/>
        </w:numPr>
        <w:spacing w:after="200" w:line="276" w:lineRule="auto"/>
        <w:contextualSpacing/>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 xml:space="preserve">Integrity and ethical responsibility. </w:t>
      </w:r>
    </w:p>
    <w:p w14:paraId="09ED8574" w14:textId="77777777" w:rsidR="004C7F9B" w:rsidRPr="007B0176" w:rsidRDefault="004C7F9B" w:rsidP="004C7F9B">
      <w:pPr>
        <w:numPr>
          <w:ilvl w:val="0"/>
          <w:numId w:val="1"/>
        </w:numPr>
        <w:spacing w:after="200" w:line="276" w:lineRule="auto"/>
        <w:contextualSpacing/>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 xml:space="preserve">Understanding of and commitment to physical, emotional, and spiritual wellness. </w:t>
      </w:r>
    </w:p>
    <w:p w14:paraId="78255FCB" w14:textId="77777777" w:rsidR="004C7F9B" w:rsidRPr="007B0176" w:rsidRDefault="004C7F9B" w:rsidP="004C7F9B">
      <w:pPr>
        <w:numPr>
          <w:ilvl w:val="0"/>
          <w:numId w:val="1"/>
        </w:numPr>
        <w:spacing w:after="200" w:line="276" w:lineRule="auto"/>
        <w:contextualSpacing/>
        <w:rPr>
          <w:rFonts w:ascii="Times New Roman" w:eastAsia="Calibri" w:hAnsi="Times New Roman" w:cs="Times New Roman"/>
          <w:kern w:val="0"/>
          <w:sz w:val="24"/>
          <w:szCs w:val="24"/>
          <w14:ligatures w14:val="none"/>
        </w:rPr>
      </w:pPr>
      <w:r w:rsidRPr="007B0176">
        <w:rPr>
          <w:rFonts w:ascii="Times New Roman" w:eastAsia="Calibri" w:hAnsi="Times New Roman" w:cs="Times New Roman"/>
          <w:kern w:val="0"/>
          <w:sz w:val="24"/>
          <w:szCs w:val="24"/>
          <w14:ligatures w14:val="none"/>
        </w:rPr>
        <w:t>Stewardship and civic engagement, coupled with the ability to work with others both collaboratively and in leadership roles.</w:t>
      </w:r>
    </w:p>
    <w:p w14:paraId="4F918E38" w14:textId="77777777" w:rsidR="000F4EF8" w:rsidRDefault="000F4EF8"/>
    <w:sectPr w:rsidR="000F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xa-Heavy">
    <w:altName w:val="Cambria"/>
    <w:panose1 w:val="00000000000000000000"/>
    <w:charset w:val="00"/>
    <w:family w:val="roman"/>
    <w:notTrueType/>
    <w:pitch w:val="default"/>
  </w:font>
  <w:font w:name="Nexa-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23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9B"/>
    <w:rsid w:val="000F4EF8"/>
    <w:rsid w:val="004C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CD16"/>
  <w15:chartTrackingRefBased/>
  <w15:docId w15:val="{A870AFF4-5ACB-48A7-BBC9-5FD3B9E3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_safety@reinhard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healthcenter@reinhardt.edu" TargetMode="External"/><Relationship Id="rId12" Type="http://schemas.openxmlformats.org/officeDocument/2006/relationships/hyperlink" Target="http://www.cdc.gov/coronavirus/2019-ncov/your-health/covid-by-coun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inhardt.edu/back-to-campus" TargetMode="External"/><Relationship Id="rId11" Type="http://schemas.openxmlformats.org/officeDocument/2006/relationships/hyperlink" Target="mailto:John.Miles@reinhardt.edu" TargetMode="External"/><Relationship Id="rId5" Type="http://schemas.openxmlformats.org/officeDocument/2006/relationships/hyperlink" Target="http://www.reinhardt.edu" TargetMode="External"/><Relationship Id="rId10" Type="http://schemas.openxmlformats.org/officeDocument/2006/relationships/hyperlink" Target="mailto:VPAA@reinhardt.edu" TargetMode="External"/><Relationship Id="rId4" Type="http://schemas.openxmlformats.org/officeDocument/2006/relationships/webSettings" Target="webSettings.xml"/><Relationship Id="rId9" Type="http://schemas.openxmlformats.org/officeDocument/2006/relationships/hyperlink" Target="mailto:deanofstudents@reinhard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2623</Words>
  <Characters>14953</Characters>
  <Application>Microsoft Office Word</Application>
  <DocSecurity>0</DocSecurity>
  <Lines>124</Lines>
  <Paragraphs>35</Paragraphs>
  <ScaleCrop>false</ScaleCrop>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Plumz</dc:creator>
  <cp:keywords/>
  <dc:description/>
  <cp:lastModifiedBy>Professor Plumz</cp:lastModifiedBy>
  <cp:revision>1</cp:revision>
  <dcterms:created xsi:type="dcterms:W3CDTF">2023-08-15T20:37:00Z</dcterms:created>
  <dcterms:modified xsi:type="dcterms:W3CDTF">2023-08-15T20:38:00Z</dcterms:modified>
</cp:coreProperties>
</file>