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4FCD" w14:textId="79DF3F03" w:rsidR="00BE18D6" w:rsidRPr="00165D92" w:rsidRDefault="00661FB6" w:rsidP="00BE18D6">
      <w:pPr>
        <w:rPr>
          <w:rFonts w:asciiTheme="minorHAnsi" w:hAnsiTheme="minorHAnsi" w:cstheme="minorHAnsi"/>
          <w:sz w:val="24"/>
          <w:szCs w:val="24"/>
          <w:lang w:eastAsia="ja-JP"/>
        </w:rPr>
      </w:pPr>
      <w:r w:rsidRPr="00165D92">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3E69508C" wp14:editId="209194BE">
                <wp:simplePos x="0" y="0"/>
                <wp:positionH relativeFrom="column">
                  <wp:posOffset>-62865</wp:posOffset>
                </wp:positionH>
                <wp:positionV relativeFrom="paragraph">
                  <wp:posOffset>2540</wp:posOffset>
                </wp:positionV>
                <wp:extent cx="5943600" cy="571500"/>
                <wp:effectExtent l="13335" t="762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14:paraId="3E695096" w14:textId="77777777" w:rsidR="00AE479B" w:rsidRDefault="00AE479B" w:rsidP="00BE18D6">
                            <w:pPr>
                              <w:pStyle w:val="BodyText"/>
                              <w:rPr>
                                <w:rFonts w:ascii="Arial" w:hAnsi="Arial" w:cs="Arial"/>
                                <w:lang w:eastAsia="en-US"/>
                              </w:rPr>
                            </w:pPr>
                            <w:r>
                              <w:rPr>
                                <w:rFonts w:ascii="Arial" w:hAnsi="Arial" w:cs="Arial"/>
                                <w:lang w:eastAsia="en-US"/>
                              </w:rPr>
                              <w:t>This syllabus belongs to:</w:t>
                            </w:r>
                          </w:p>
                          <w:p w14:paraId="4C3E44AA" w14:textId="77777777" w:rsidR="00837FBD" w:rsidRDefault="00837FBD" w:rsidP="00BE18D6">
                            <w:pPr>
                              <w:pStyle w:val="BodyText"/>
                              <w:rPr>
                                <w:rFonts w:ascii="Arial" w:hAnsi="Arial" w:cs="Arial"/>
                                <w:lang w:eastAsia="en-US"/>
                              </w:rPr>
                            </w:pPr>
                          </w:p>
                          <w:p w14:paraId="7BCFC6BA" w14:textId="77777777" w:rsidR="00837FBD" w:rsidRDefault="00837FBD" w:rsidP="00BE18D6">
                            <w:pPr>
                              <w:pStyle w:val="BodyText"/>
                              <w:rPr>
                                <w:rFonts w:ascii="Arial" w:hAnsi="Arial" w:cs="Aria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9508C" id="_x0000_t202" coordsize="21600,21600" o:spt="202" path="m,l,21600r21600,l21600,xe">
                <v:stroke joinstyle="miter"/>
                <v:path gradientshapeok="t" o:connecttype="rect"/>
              </v:shapetype>
              <v:shape id="Text Box 2" o:spid="_x0000_s1026" type="#_x0000_t202" style="position:absolute;margin-left:-4.95pt;margin-top:.2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FfFAIAACs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">
                <v:textbox>
                  <w:txbxContent>
                    <w:p w14:paraId="3E695096" w14:textId="77777777" w:rsidR="00AE479B" w:rsidRDefault="00AE479B" w:rsidP="00BE18D6">
                      <w:pPr>
                        <w:pStyle w:val="BodyText"/>
                        <w:rPr>
                          <w:rFonts w:ascii="Arial" w:hAnsi="Arial" w:cs="Arial"/>
                          <w:lang w:eastAsia="en-US"/>
                        </w:rPr>
                      </w:pPr>
                      <w:r>
                        <w:rPr>
                          <w:rFonts w:ascii="Arial" w:hAnsi="Arial" w:cs="Arial"/>
                          <w:lang w:eastAsia="en-US"/>
                        </w:rPr>
                        <w:t>This syllabus belongs to:</w:t>
                      </w:r>
                    </w:p>
                    <w:p w14:paraId="4C3E44AA" w14:textId="77777777" w:rsidR="00837FBD" w:rsidRDefault="00837FBD" w:rsidP="00BE18D6">
                      <w:pPr>
                        <w:pStyle w:val="BodyText"/>
                        <w:rPr>
                          <w:rFonts w:ascii="Arial" w:hAnsi="Arial" w:cs="Arial"/>
                          <w:lang w:eastAsia="en-US"/>
                        </w:rPr>
                      </w:pPr>
                    </w:p>
                    <w:p w14:paraId="7BCFC6BA" w14:textId="77777777" w:rsidR="00837FBD" w:rsidRDefault="00837FBD" w:rsidP="00BE18D6">
                      <w:pPr>
                        <w:pStyle w:val="BodyText"/>
                        <w:rPr>
                          <w:rFonts w:ascii="Arial" w:hAnsi="Arial" w:cs="Arial"/>
                          <w:lang w:eastAsia="en-US"/>
                        </w:rPr>
                      </w:pPr>
                    </w:p>
                  </w:txbxContent>
                </v:textbox>
              </v:shape>
            </w:pict>
          </mc:Fallback>
        </mc:AlternateContent>
      </w:r>
    </w:p>
    <w:p w14:paraId="3E694FCE" w14:textId="77777777" w:rsidR="00BE18D6" w:rsidRPr="00165D92" w:rsidRDefault="00BE18D6" w:rsidP="00BE18D6">
      <w:pPr>
        <w:jc w:val="center"/>
        <w:rPr>
          <w:rFonts w:asciiTheme="minorHAnsi" w:hAnsiTheme="minorHAnsi" w:cstheme="minorHAnsi"/>
          <w:sz w:val="24"/>
          <w:szCs w:val="24"/>
          <w:lang w:eastAsia="ja-JP"/>
        </w:rPr>
      </w:pPr>
    </w:p>
    <w:p w14:paraId="3E694FCF" w14:textId="77777777" w:rsidR="00BE18D6" w:rsidRPr="00165D92" w:rsidRDefault="00BE18D6" w:rsidP="00BE18D6">
      <w:pPr>
        <w:pStyle w:val="Heading2"/>
        <w:rPr>
          <w:rFonts w:asciiTheme="minorHAnsi" w:hAnsiTheme="minorHAnsi" w:cstheme="minorHAnsi"/>
          <w:sz w:val="24"/>
          <w:szCs w:val="24"/>
        </w:rPr>
      </w:pPr>
    </w:p>
    <w:p w14:paraId="0C0409E7" w14:textId="77777777" w:rsidR="00837FBD" w:rsidRPr="00165D92" w:rsidRDefault="00837FBD" w:rsidP="00320DBF">
      <w:pPr>
        <w:rPr>
          <w:rFonts w:asciiTheme="minorHAnsi" w:hAnsiTheme="minorHAnsi" w:cstheme="minorHAnsi"/>
          <w:b/>
          <w:sz w:val="24"/>
          <w:szCs w:val="24"/>
          <w:lang w:eastAsia="ja-JP"/>
        </w:rPr>
      </w:pPr>
    </w:p>
    <w:p w14:paraId="3E694FD0" w14:textId="22C6F3C7" w:rsidR="00BE18D6" w:rsidRDefault="00BE18D6" w:rsidP="00BE18D6">
      <w:pPr>
        <w:jc w:val="center"/>
        <w:rPr>
          <w:rFonts w:asciiTheme="minorHAnsi" w:hAnsiTheme="minorHAnsi" w:cstheme="minorHAnsi"/>
          <w:b/>
          <w:sz w:val="24"/>
          <w:szCs w:val="24"/>
          <w:lang w:eastAsia="ja-JP"/>
        </w:rPr>
      </w:pPr>
      <w:r w:rsidRPr="00165D92">
        <w:rPr>
          <w:rFonts w:asciiTheme="minorHAnsi" w:hAnsiTheme="minorHAnsi" w:cstheme="minorHAnsi"/>
          <w:b/>
          <w:sz w:val="24"/>
          <w:szCs w:val="24"/>
          <w:lang w:eastAsia="ja-JP"/>
        </w:rPr>
        <w:t>Dr. Donald Gregory</w:t>
      </w:r>
      <w:r w:rsidR="00B75C9D">
        <w:rPr>
          <w:rFonts w:asciiTheme="minorHAnsi" w:hAnsiTheme="minorHAnsi" w:cstheme="minorHAnsi"/>
          <w:b/>
          <w:sz w:val="24"/>
          <w:szCs w:val="24"/>
          <w:lang w:eastAsia="ja-JP"/>
        </w:rPr>
        <w:t xml:space="preserve"> </w:t>
      </w:r>
      <w:r w:rsidR="0022793A">
        <w:rPr>
          <w:rFonts w:asciiTheme="minorHAnsi" w:hAnsiTheme="minorHAnsi" w:cstheme="minorHAnsi"/>
          <w:b/>
          <w:sz w:val="24"/>
          <w:szCs w:val="24"/>
          <w:lang w:eastAsia="ja-JP"/>
        </w:rPr>
        <w:t>–</w:t>
      </w:r>
      <w:r w:rsidR="00B75C9D">
        <w:rPr>
          <w:rFonts w:asciiTheme="minorHAnsi" w:hAnsiTheme="minorHAnsi" w:cstheme="minorHAnsi"/>
          <w:b/>
          <w:sz w:val="24"/>
          <w:szCs w:val="24"/>
          <w:lang w:eastAsia="ja-JP"/>
        </w:rPr>
        <w:t xml:space="preserve"> </w:t>
      </w:r>
      <w:r w:rsidR="0022793A">
        <w:rPr>
          <w:rFonts w:asciiTheme="minorHAnsi" w:hAnsiTheme="minorHAnsi" w:cstheme="minorHAnsi"/>
          <w:b/>
          <w:sz w:val="24"/>
          <w:szCs w:val="24"/>
          <w:lang w:eastAsia="ja-JP"/>
        </w:rPr>
        <w:t>Spring, 2024</w:t>
      </w:r>
    </w:p>
    <w:p w14:paraId="79799F68" w14:textId="77777777" w:rsidR="000B7EAC" w:rsidRPr="00165D92" w:rsidRDefault="000B7EAC" w:rsidP="00BE18D6">
      <w:pPr>
        <w:jc w:val="center"/>
        <w:rPr>
          <w:rFonts w:asciiTheme="minorHAnsi" w:hAnsiTheme="minorHAnsi" w:cstheme="minorHAnsi"/>
          <w:b/>
          <w:sz w:val="24"/>
          <w:szCs w:val="24"/>
          <w:lang w:eastAsia="ja-JP"/>
        </w:rPr>
      </w:pPr>
    </w:p>
    <w:p w14:paraId="3E694FD3" w14:textId="6E9CBF7D" w:rsidR="00BE18D6" w:rsidRDefault="00B75C9D" w:rsidP="00BE18D6">
      <w:pPr>
        <w:rPr>
          <w:rFonts w:asciiTheme="minorHAnsi" w:hAnsiTheme="minorHAnsi" w:cstheme="minorHAnsi"/>
          <w:sz w:val="24"/>
          <w:szCs w:val="24"/>
          <w:lang w:eastAsia="ja-JP"/>
        </w:rPr>
      </w:pPr>
      <w:r>
        <w:rPr>
          <w:rFonts w:asciiTheme="minorHAnsi" w:hAnsiTheme="minorHAnsi" w:cstheme="minorHAnsi"/>
          <w:sz w:val="24"/>
          <w:szCs w:val="24"/>
          <w:lang w:eastAsia="ja-JP"/>
        </w:rPr>
        <w:t>Friday 1-3:30 in Lawson 110</w:t>
      </w:r>
      <w:r w:rsidR="008A3A39" w:rsidRPr="00165D92">
        <w:rPr>
          <w:rFonts w:asciiTheme="minorHAnsi" w:hAnsiTheme="minorHAnsi" w:cstheme="minorHAnsi"/>
          <w:sz w:val="24"/>
          <w:szCs w:val="24"/>
          <w:lang w:eastAsia="ja-JP"/>
        </w:rPr>
        <w:tab/>
      </w:r>
      <w:r w:rsidR="00FD69D1" w:rsidRPr="00165D92">
        <w:rPr>
          <w:rFonts w:asciiTheme="minorHAnsi" w:hAnsiTheme="minorHAnsi" w:cstheme="minorHAnsi"/>
          <w:sz w:val="24"/>
          <w:szCs w:val="24"/>
          <w:lang w:eastAsia="ja-JP"/>
        </w:rPr>
        <w:tab/>
      </w:r>
      <w:r w:rsidR="00FD69D1" w:rsidRPr="00165D92">
        <w:rPr>
          <w:rFonts w:asciiTheme="minorHAnsi" w:hAnsiTheme="minorHAnsi" w:cstheme="minorHAnsi"/>
          <w:sz w:val="24"/>
          <w:szCs w:val="24"/>
          <w:lang w:eastAsia="ja-JP"/>
        </w:rPr>
        <w:tab/>
      </w:r>
      <w:r w:rsidR="00496355">
        <w:rPr>
          <w:rFonts w:asciiTheme="minorHAnsi" w:hAnsiTheme="minorHAnsi" w:cstheme="minorHAnsi"/>
          <w:sz w:val="24"/>
          <w:szCs w:val="24"/>
          <w:lang w:eastAsia="ja-JP"/>
        </w:rPr>
        <w:tab/>
      </w:r>
      <w:r w:rsidR="00F55DEF">
        <w:rPr>
          <w:rFonts w:asciiTheme="minorHAnsi" w:hAnsiTheme="minorHAnsi" w:cstheme="minorHAnsi"/>
          <w:sz w:val="24"/>
          <w:szCs w:val="24"/>
          <w:lang w:eastAsia="ja-JP"/>
        </w:rPr>
        <w:tab/>
      </w:r>
      <w:r w:rsidR="00964083" w:rsidRPr="00165D92">
        <w:rPr>
          <w:rFonts w:asciiTheme="minorHAnsi" w:hAnsiTheme="minorHAnsi" w:cstheme="minorHAnsi"/>
          <w:sz w:val="24"/>
          <w:szCs w:val="24"/>
          <w:lang w:eastAsia="ja-JP"/>
        </w:rPr>
        <w:t xml:space="preserve">My Office:  </w:t>
      </w:r>
      <w:r w:rsidR="00591B0C" w:rsidRPr="00165D92">
        <w:rPr>
          <w:rFonts w:asciiTheme="minorHAnsi" w:hAnsiTheme="minorHAnsi" w:cstheme="minorHAnsi"/>
          <w:sz w:val="24"/>
          <w:szCs w:val="24"/>
          <w:lang w:eastAsia="ja-JP"/>
        </w:rPr>
        <w:t>Tarpley 216</w:t>
      </w:r>
    </w:p>
    <w:p w14:paraId="3E694FD4" w14:textId="046E087A" w:rsidR="00BE18D6" w:rsidRDefault="00B75C9D" w:rsidP="00BE18D6">
      <w:pPr>
        <w:rPr>
          <w:rFonts w:asciiTheme="minorHAnsi" w:hAnsiTheme="minorHAnsi" w:cstheme="minorHAnsi"/>
          <w:sz w:val="24"/>
          <w:szCs w:val="24"/>
          <w:lang w:eastAsia="ja-JP"/>
        </w:rPr>
      </w:pPr>
      <w:proofErr w:type="gramStart"/>
      <w:r w:rsidRPr="00B75C9D">
        <w:rPr>
          <w:rFonts w:asciiTheme="minorHAnsi" w:hAnsiTheme="minorHAnsi" w:cstheme="minorHAnsi"/>
          <w:sz w:val="24"/>
          <w:szCs w:val="24"/>
          <w:lang w:eastAsia="ja-JP"/>
        </w:rPr>
        <w:t>e</w:t>
      </w:r>
      <w:r w:rsidR="00BE18D6" w:rsidRPr="00B75C9D">
        <w:rPr>
          <w:rFonts w:asciiTheme="minorHAnsi" w:hAnsiTheme="minorHAnsi" w:cstheme="minorHAnsi"/>
          <w:sz w:val="24"/>
          <w:szCs w:val="24"/>
          <w:lang w:eastAsia="ja-JP"/>
        </w:rPr>
        <w:t>-mail</w:t>
      </w:r>
      <w:r w:rsidR="00E8132F" w:rsidRPr="00B75C9D">
        <w:rPr>
          <w:rFonts w:asciiTheme="minorHAnsi" w:hAnsiTheme="minorHAnsi" w:cstheme="minorHAnsi"/>
          <w:sz w:val="24"/>
          <w:szCs w:val="24"/>
          <w:lang w:eastAsia="ja-JP"/>
        </w:rPr>
        <w:t>:dg</w:t>
      </w:r>
      <w:r w:rsidR="00BE18D6" w:rsidRPr="00B75C9D">
        <w:rPr>
          <w:rFonts w:asciiTheme="minorHAnsi" w:hAnsiTheme="minorHAnsi" w:cstheme="minorHAnsi"/>
          <w:sz w:val="24"/>
          <w:szCs w:val="24"/>
          <w:lang w:eastAsia="ja-JP"/>
        </w:rPr>
        <w:t>2@reinhardt.edu</w:t>
      </w:r>
      <w:proofErr w:type="gramEnd"/>
      <w:r w:rsidR="0095449D">
        <w:rPr>
          <w:rFonts w:asciiTheme="minorHAnsi" w:hAnsiTheme="minorHAnsi" w:cstheme="minorHAnsi"/>
          <w:sz w:val="24"/>
          <w:szCs w:val="24"/>
          <w:lang w:eastAsia="ja-JP"/>
        </w:rPr>
        <w:tab/>
      </w:r>
      <w:r w:rsidR="0095449D">
        <w:rPr>
          <w:rFonts w:asciiTheme="minorHAnsi" w:hAnsiTheme="minorHAnsi" w:cstheme="minorHAnsi"/>
          <w:sz w:val="24"/>
          <w:szCs w:val="24"/>
          <w:lang w:eastAsia="ja-JP"/>
        </w:rPr>
        <w:tab/>
      </w:r>
      <w:r w:rsidR="00B44F25">
        <w:rPr>
          <w:rFonts w:asciiTheme="minorHAnsi" w:hAnsiTheme="minorHAnsi" w:cstheme="minorHAnsi"/>
          <w:sz w:val="24"/>
          <w:szCs w:val="24"/>
          <w:lang w:eastAsia="ja-JP"/>
        </w:rPr>
        <w:tab/>
      </w:r>
      <w:r w:rsidR="00B44F25">
        <w:rPr>
          <w:rFonts w:asciiTheme="minorHAnsi" w:hAnsiTheme="minorHAnsi" w:cstheme="minorHAnsi"/>
          <w:sz w:val="24"/>
          <w:szCs w:val="24"/>
          <w:lang w:eastAsia="ja-JP"/>
        </w:rPr>
        <w:tab/>
      </w:r>
      <w:r w:rsidR="00B44F25">
        <w:rPr>
          <w:rFonts w:asciiTheme="minorHAnsi" w:hAnsiTheme="minorHAnsi" w:cstheme="minorHAnsi"/>
          <w:sz w:val="24"/>
          <w:szCs w:val="24"/>
          <w:lang w:eastAsia="ja-JP"/>
        </w:rPr>
        <w:tab/>
      </w:r>
      <w:r w:rsidR="0095449D">
        <w:rPr>
          <w:rFonts w:asciiTheme="minorHAnsi" w:hAnsiTheme="minorHAnsi" w:cstheme="minorHAnsi"/>
          <w:sz w:val="24"/>
          <w:szCs w:val="24"/>
          <w:lang w:eastAsia="ja-JP"/>
        </w:rPr>
        <w:t>office phone: 770.720.5978</w:t>
      </w:r>
    </w:p>
    <w:p w14:paraId="589D9E37" w14:textId="77777777" w:rsidR="00D95B43" w:rsidRDefault="00D95B43" w:rsidP="00BE18D6">
      <w:pPr>
        <w:rPr>
          <w:rFonts w:asciiTheme="minorHAnsi" w:hAnsiTheme="minorHAnsi" w:cstheme="minorHAnsi"/>
          <w:sz w:val="24"/>
          <w:szCs w:val="24"/>
          <w:lang w:eastAsia="ja-JP"/>
        </w:rPr>
      </w:pPr>
    </w:p>
    <w:p w14:paraId="67C34628" w14:textId="36B58748" w:rsidR="00D95B43" w:rsidRDefault="00D95B43" w:rsidP="0095449D">
      <w:pPr>
        <w:pStyle w:val="Heading1"/>
      </w:pPr>
      <w:r>
        <w:t>Outline:</w:t>
      </w:r>
    </w:p>
    <w:p w14:paraId="2610AB1D" w14:textId="7CA38665"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Course Material</w:t>
      </w:r>
    </w:p>
    <w:p w14:paraId="301F25E0" w14:textId="199EC63A"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Course Policies</w:t>
      </w:r>
    </w:p>
    <w:p w14:paraId="2DD31F54" w14:textId="6FEB7FAD"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Student Assessment</w:t>
      </w:r>
    </w:p>
    <w:p w14:paraId="399AFC0B" w14:textId="1165B933"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Helpful Information</w:t>
      </w:r>
    </w:p>
    <w:p w14:paraId="41DFBAEC" w14:textId="65D25FCB"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University Policy and Information</w:t>
      </w:r>
    </w:p>
    <w:p w14:paraId="0E14BE5E" w14:textId="1568D8DB"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Course Goals and Objectives</w:t>
      </w:r>
    </w:p>
    <w:p w14:paraId="1C108915" w14:textId="4B1580E8"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Schedule</w:t>
      </w:r>
    </w:p>
    <w:p w14:paraId="5F8124F3" w14:textId="1AAAAEA9" w:rsidR="00D95B43" w:rsidRP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Program and Student Learning Outcomes</w:t>
      </w:r>
    </w:p>
    <w:p w14:paraId="3E694FD5" w14:textId="77777777" w:rsidR="00BE18D6" w:rsidRPr="00165D92" w:rsidRDefault="00BE18D6" w:rsidP="00BE18D6">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p>
    <w:p w14:paraId="7549E8F0" w14:textId="3362B3F4" w:rsidR="002A184E" w:rsidRPr="00D95B43" w:rsidRDefault="002A184E" w:rsidP="00D95B43">
      <w:pPr>
        <w:pStyle w:val="ListParagraph"/>
        <w:numPr>
          <w:ilvl w:val="0"/>
          <w:numId w:val="3"/>
        </w:numPr>
        <w:pBdr>
          <w:bottom w:val="single" w:sz="4" w:space="1" w:color="auto"/>
        </w:pBdr>
        <w:jc w:val="center"/>
        <w:rPr>
          <w:rFonts w:asciiTheme="minorHAnsi" w:hAnsiTheme="minorHAnsi" w:cstheme="minorHAnsi"/>
          <w:b/>
          <w:sz w:val="24"/>
          <w:szCs w:val="24"/>
          <w:u w:val="single"/>
          <w:lang w:eastAsia="ja-JP"/>
        </w:rPr>
      </w:pPr>
      <w:r w:rsidRPr="00D95B43">
        <w:rPr>
          <w:rFonts w:asciiTheme="minorHAnsi" w:hAnsiTheme="minorHAnsi" w:cstheme="minorHAnsi"/>
          <w:b/>
          <w:sz w:val="24"/>
          <w:szCs w:val="24"/>
          <w:lang w:eastAsia="ja-JP"/>
        </w:rPr>
        <w:t>COURSE MATERIAL</w:t>
      </w:r>
    </w:p>
    <w:p w14:paraId="3E694FD6" w14:textId="77777777" w:rsidR="00BE18D6" w:rsidRPr="00165D92" w:rsidRDefault="00BE18D6" w:rsidP="00BE18D6">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Required Text</w:t>
      </w:r>
      <w:r w:rsidRPr="00165D92">
        <w:rPr>
          <w:rFonts w:asciiTheme="minorHAnsi" w:hAnsiTheme="minorHAnsi" w:cstheme="minorHAnsi"/>
          <w:b/>
          <w:sz w:val="24"/>
          <w:szCs w:val="24"/>
          <w:lang w:eastAsia="ja-JP"/>
        </w:rPr>
        <w:t>:</w:t>
      </w:r>
    </w:p>
    <w:p w14:paraId="3E694FD7" w14:textId="77777777" w:rsidR="00BE18D6" w:rsidRPr="00165D92" w:rsidRDefault="00BE18D6" w:rsidP="00BE18D6">
      <w:pPr>
        <w:rPr>
          <w:rFonts w:asciiTheme="minorHAnsi" w:hAnsiTheme="minorHAnsi" w:cstheme="minorHAnsi"/>
          <w:sz w:val="24"/>
          <w:szCs w:val="24"/>
          <w:lang w:eastAsia="ja-JP"/>
        </w:rPr>
      </w:pPr>
    </w:p>
    <w:p w14:paraId="3E694FD8" w14:textId="47ABF23E" w:rsidR="00BE18D6" w:rsidRPr="00165D92" w:rsidRDefault="00BE18D6" w:rsidP="00BE18D6">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sidR="00D02846">
        <w:rPr>
          <w:rFonts w:asciiTheme="minorHAnsi" w:hAnsiTheme="minorHAnsi" w:cstheme="minorHAnsi"/>
          <w:sz w:val="24"/>
          <w:szCs w:val="24"/>
          <w:lang w:eastAsia="ja-JP"/>
        </w:rPr>
        <w:t xml:space="preserve">Henslin, James M. </w:t>
      </w:r>
      <w:r w:rsidR="00942F72" w:rsidRPr="00165D92">
        <w:rPr>
          <w:rFonts w:asciiTheme="minorHAnsi" w:hAnsiTheme="minorHAnsi" w:cstheme="minorHAnsi"/>
          <w:sz w:val="24"/>
          <w:szCs w:val="24"/>
          <w:lang w:eastAsia="ja-JP"/>
        </w:rPr>
        <w:t>20</w:t>
      </w:r>
      <w:r w:rsidR="002D79CD" w:rsidRPr="00165D92">
        <w:rPr>
          <w:rFonts w:asciiTheme="minorHAnsi" w:hAnsiTheme="minorHAnsi" w:cstheme="minorHAnsi"/>
          <w:sz w:val="24"/>
          <w:szCs w:val="24"/>
          <w:lang w:eastAsia="ja-JP"/>
        </w:rPr>
        <w:t>18</w:t>
      </w:r>
      <w:r w:rsidR="00CF1361" w:rsidRPr="00165D92">
        <w:rPr>
          <w:rFonts w:asciiTheme="minorHAnsi" w:hAnsiTheme="minorHAnsi" w:cstheme="minorHAnsi"/>
          <w:sz w:val="24"/>
          <w:szCs w:val="24"/>
          <w:lang w:eastAsia="ja-JP"/>
        </w:rPr>
        <w:t xml:space="preserve">. </w:t>
      </w:r>
      <w:r w:rsidR="00D02846" w:rsidRPr="00D02846">
        <w:rPr>
          <w:rFonts w:asciiTheme="minorHAnsi" w:hAnsiTheme="minorHAnsi" w:cstheme="minorHAnsi"/>
          <w:i/>
          <w:iCs/>
          <w:sz w:val="24"/>
          <w:szCs w:val="24"/>
          <w:lang w:eastAsia="ja-JP"/>
        </w:rPr>
        <w:t>REVEL for Sociology a Down-To-Earth Approach – Combo Access Card.</w:t>
      </w:r>
      <w:r w:rsidR="00CF1361" w:rsidRPr="00165D92">
        <w:rPr>
          <w:rFonts w:asciiTheme="minorHAnsi" w:hAnsiTheme="minorHAnsi" w:cstheme="minorHAnsi"/>
          <w:sz w:val="24"/>
          <w:szCs w:val="24"/>
          <w:lang w:eastAsia="ja-JP"/>
        </w:rPr>
        <w:t xml:space="preserve"> </w:t>
      </w:r>
      <w:r w:rsidR="00D02846">
        <w:rPr>
          <w:rFonts w:asciiTheme="minorHAnsi" w:hAnsiTheme="minorHAnsi" w:cstheme="minorHAnsi"/>
          <w:sz w:val="24"/>
          <w:szCs w:val="24"/>
          <w:lang w:eastAsia="ja-JP"/>
        </w:rPr>
        <w:t>Pearson Publishing. ISBN: 9780135193471</w:t>
      </w:r>
    </w:p>
    <w:p w14:paraId="5070B126" w14:textId="362FA3C6" w:rsidR="00E7019C" w:rsidRPr="00165D92" w:rsidRDefault="00E7019C" w:rsidP="00BE18D6">
      <w:pPr>
        <w:ind w:left="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 </w:t>
      </w:r>
    </w:p>
    <w:p w14:paraId="066F4AE0" w14:textId="7F300A71" w:rsidR="00E7019C" w:rsidRPr="00165D92" w:rsidRDefault="00E7019C" w:rsidP="00E7019C">
      <w:pPr>
        <w:rPr>
          <w:rFonts w:asciiTheme="minorHAnsi" w:hAnsiTheme="minorHAnsi" w:cstheme="minorHAnsi"/>
          <w:b/>
          <w:sz w:val="24"/>
          <w:szCs w:val="24"/>
          <w:lang w:eastAsia="ja-JP"/>
        </w:rPr>
      </w:pPr>
      <w:r w:rsidRPr="00165D92">
        <w:rPr>
          <w:rFonts w:asciiTheme="minorHAnsi" w:hAnsiTheme="minorHAnsi" w:cstheme="minorHAnsi"/>
          <w:b/>
          <w:sz w:val="24"/>
          <w:szCs w:val="24"/>
          <w:u w:val="single"/>
          <w:lang w:eastAsia="ja-JP"/>
        </w:rPr>
        <w:t xml:space="preserve">Textbook and Interactive </w:t>
      </w:r>
      <w:r w:rsidR="00317FF1" w:rsidRPr="00165D92">
        <w:rPr>
          <w:rFonts w:asciiTheme="minorHAnsi" w:hAnsiTheme="minorHAnsi" w:cstheme="minorHAnsi"/>
          <w:b/>
          <w:sz w:val="24"/>
          <w:szCs w:val="24"/>
          <w:u w:val="single"/>
          <w:lang w:eastAsia="ja-JP"/>
        </w:rPr>
        <w:t>websites</w:t>
      </w:r>
      <w:r w:rsidRPr="00165D92">
        <w:rPr>
          <w:rFonts w:asciiTheme="minorHAnsi" w:hAnsiTheme="minorHAnsi" w:cstheme="minorHAnsi"/>
          <w:b/>
          <w:sz w:val="24"/>
          <w:szCs w:val="24"/>
          <w:lang w:eastAsia="ja-JP"/>
        </w:rPr>
        <w:t>:</w:t>
      </w:r>
    </w:p>
    <w:p w14:paraId="495983D0" w14:textId="452B18CB" w:rsidR="001570FE" w:rsidRPr="00165D92" w:rsidRDefault="00E7019C" w:rsidP="00E7019C">
      <w:pPr>
        <w:rPr>
          <w:rFonts w:asciiTheme="minorHAnsi" w:hAnsiTheme="minorHAnsi" w:cstheme="minorHAnsi"/>
          <w:sz w:val="24"/>
          <w:szCs w:val="24"/>
          <w:lang w:eastAsia="ja-JP"/>
        </w:rPr>
      </w:pPr>
      <w:r w:rsidRPr="00165D92">
        <w:rPr>
          <w:rFonts w:asciiTheme="minorHAnsi" w:hAnsiTheme="minorHAnsi" w:cstheme="minorHAnsi"/>
          <w:b/>
          <w:sz w:val="24"/>
          <w:szCs w:val="24"/>
          <w:lang w:eastAsia="ja-JP"/>
        </w:rPr>
        <w:tab/>
      </w:r>
      <w:r w:rsidRPr="00165D92">
        <w:rPr>
          <w:rFonts w:asciiTheme="minorHAnsi" w:hAnsiTheme="minorHAnsi" w:cstheme="minorHAnsi"/>
          <w:sz w:val="24"/>
          <w:szCs w:val="24"/>
          <w:lang w:eastAsia="ja-JP"/>
        </w:rPr>
        <w:t xml:space="preserve">Textbooks </w:t>
      </w:r>
      <w:r w:rsidR="00A54524" w:rsidRPr="00165D92">
        <w:rPr>
          <w:rFonts w:asciiTheme="minorHAnsi" w:hAnsiTheme="minorHAnsi" w:cstheme="minorHAnsi"/>
          <w:sz w:val="24"/>
          <w:szCs w:val="24"/>
          <w:lang w:eastAsia="ja-JP"/>
        </w:rPr>
        <w:t>seem to cost</w:t>
      </w:r>
      <w:r w:rsidRPr="00165D92">
        <w:rPr>
          <w:rFonts w:asciiTheme="minorHAnsi" w:hAnsiTheme="minorHAnsi" w:cstheme="minorHAnsi"/>
          <w:sz w:val="24"/>
          <w:szCs w:val="24"/>
          <w:lang w:eastAsia="ja-JP"/>
        </w:rPr>
        <w:t xml:space="preserve"> a </w:t>
      </w:r>
      <w:r w:rsidR="00A54524" w:rsidRPr="00165D92">
        <w:rPr>
          <w:rFonts w:asciiTheme="minorHAnsi" w:hAnsiTheme="minorHAnsi" w:cstheme="minorHAnsi"/>
          <w:sz w:val="24"/>
          <w:szCs w:val="24"/>
          <w:lang w:eastAsia="ja-JP"/>
        </w:rPr>
        <w:t>great deal</w:t>
      </w:r>
      <w:r w:rsidRPr="00165D92">
        <w:rPr>
          <w:rFonts w:asciiTheme="minorHAnsi" w:hAnsiTheme="minorHAnsi" w:cstheme="minorHAnsi"/>
          <w:sz w:val="24"/>
          <w:szCs w:val="24"/>
          <w:lang w:eastAsia="ja-JP"/>
        </w:rPr>
        <w:t xml:space="preserve"> – so let’s be frugal and utilize fully what we have paid for.  The bundle</w:t>
      </w:r>
      <w:r w:rsidR="00942F72" w:rsidRPr="00165D92">
        <w:rPr>
          <w:rFonts w:asciiTheme="minorHAnsi" w:hAnsiTheme="minorHAnsi" w:cstheme="minorHAnsi"/>
          <w:sz w:val="24"/>
          <w:szCs w:val="24"/>
          <w:lang w:eastAsia="ja-JP"/>
        </w:rPr>
        <w:t xml:space="preserve"> I ordered through the bookstore are </w:t>
      </w:r>
      <w:r w:rsidR="00150670" w:rsidRPr="00165D92">
        <w:rPr>
          <w:rFonts w:asciiTheme="minorHAnsi" w:hAnsiTheme="minorHAnsi" w:cstheme="minorHAnsi"/>
          <w:sz w:val="24"/>
          <w:szCs w:val="24"/>
          <w:lang w:eastAsia="ja-JP"/>
        </w:rPr>
        <w:t xml:space="preserve">available through </w:t>
      </w:r>
      <w:proofErr w:type="spellStart"/>
      <w:r w:rsidR="00150670" w:rsidRPr="00165D92">
        <w:rPr>
          <w:rFonts w:asciiTheme="minorHAnsi" w:hAnsiTheme="minorHAnsi" w:cstheme="minorHAnsi"/>
          <w:sz w:val="24"/>
          <w:szCs w:val="24"/>
          <w:lang w:eastAsia="ja-JP"/>
        </w:rPr>
        <w:t>ecampusbookstore</w:t>
      </w:r>
      <w:proofErr w:type="spellEnd"/>
      <w:r w:rsidR="00942F72" w:rsidRPr="00165D92">
        <w:rPr>
          <w:rFonts w:asciiTheme="minorHAnsi" w:hAnsiTheme="minorHAnsi" w:cstheme="minorHAnsi"/>
          <w:sz w:val="24"/>
          <w:szCs w:val="24"/>
          <w:lang w:eastAsia="ja-JP"/>
        </w:rPr>
        <w:t>.  You must have a REVEL code for this course.</w:t>
      </w:r>
      <w:r w:rsidR="00661FB6" w:rsidRPr="00165D92">
        <w:rPr>
          <w:rFonts w:asciiTheme="minorHAnsi" w:hAnsiTheme="minorHAnsi" w:cstheme="minorHAnsi"/>
          <w:sz w:val="24"/>
          <w:szCs w:val="24"/>
          <w:lang w:eastAsia="ja-JP"/>
        </w:rPr>
        <w:t xml:space="preserve"> </w:t>
      </w:r>
      <w:r w:rsidR="00DA2B71" w:rsidRPr="00165D92">
        <w:rPr>
          <w:rFonts w:asciiTheme="minorHAnsi" w:hAnsiTheme="minorHAnsi" w:cstheme="minorHAnsi"/>
          <w:sz w:val="24"/>
          <w:szCs w:val="24"/>
          <w:lang w:eastAsia="ja-JP"/>
        </w:rPr>
        <w:t xml:space="preserve">The online textbook </w:t>
      </w:r>
      <w:r w:rsidR="00150670" w:rsidRPr="00165D92">
        <w:rPr>
          <w:rFonts w:asciiTheme="minorHAnsi" w:hAnsiTheme="minorHAnsi" w:cstheme="minorHAnsi"/>
          <w:sz w:val="24"/>
          <w:szCs w:val="24"/>
          <w:lang w:eastAsia="ja-JP"/>
        </w:rPr>
        <w:t>h</w:t>
      </w:r>
      <w:r w:rsidR="00DA2B71" w:rsidRPr="00165D92">
        <w:rPr>
          <w:rFonts w:asciiTheme="minorHAnsi" w:hAnsiTheme="minorHAnsi" w:cstheme="minorHAnsi"/>
          <w:sz w:val="24"/>
          <w:szCs w:val="24"/>
          <w:lang w:eastAsia="ja-JP"/>
        </w:rPr>
        <w:t>as additional learning aids and an audio recording of each chapter which some students like to listen to a few times. Utilize these resources.</w:t>
      </w:r>
      <w:r w:rsidR="00BC640C">
        <w:rPr>
          <w:rFonts w:asciiTheme="minorHAnsi" w:hAnsiTheme="minorHAnsi" w:cstheme="minorHAnsi"/>
          <w:sz w:val="24"/>
          <w:szCs w:val="24"/>
          <w:lang w:eastAsia="ja-JP"/>
        </w:rPr>
        <w:t xml:space="preserve"> Be careful of ordering from another source. Sometimes students purchase a textbook that does NOT include REVEL and find that they </w:t>
      </w:r>
      <w:proofErr w:type="gramStart"/>
      <w:r w:rsidR="00BC640C">
        <w:rPr>
          <w:rFonts w:asciiTheme="minorHAnsi" w:hAnsiTheme="minorHAnsi" w:cstheme="minorHAnsi"/>
          <w:sz w:val="24"/>
          <w:szCs w:val="24"/>
          <w:lang w:eastAsia="ja-JP"/>
        </w:rPr>
        <w:t>have to</w:t>
      </w:r>
      <w:proofErr w:type="gramEnd"/>
      <w:r w:rsidR="00BC640C">
        <w:rPr>
          <w:rFonts w:asciiTheme="minorHAnsi" w:hAnsiTheme="minorHAnsi" w:cstheme="minorHAnsi"/>
          <w:sz w:val="24"/>
          <w:szCs w:val="24"/>
          <w:lang w:eastAsia="ja-JP"/>
        </w:rPr>
        <w:t xml:space="preserve"> purchase the material again. You may also be able to buy this directly from Pearson. See below about starting a free 14-day trial. </w:t>
      </w:r>
    </w:p>
    <w:p w14:paraId="17B9A089" w14:textId="77777777" w:rsidR="00661FB6" w:rsidRPr="00165D92" w:rsidRDefault="00661FB6" w:rsidP="00E7019C">
      <w:pPr>
        <w:rPr>
          <w:rFonts w:asciiTheme="minorHAnsi" w:hAnsiTheme="minorHAnsi" w:cstheme="minorHAnsi"/>
          <w:sz w:val="24"/>
          <w:szCs w:val="24"/>
          <w:lang w:eastAsia="ja-JP"/>
        </w:rPr>
      </w:pPr>
    </w:p>
    <w:p w14:paraId="23ECD91B" w14:textId="45559363" w:rsidR="00661FB6" w:rsidRPr="00875673" w:rsidRDefault="00661FB6" w:rsidP="00E7019C">
      <w:pPr>
        <w:rPr>
          <w:rFonts w:asciiTheme="minorHAnsi" w:hAnsiTheme="minorHAnsi" w:cstheme="minorHAnsi"/>
          <w:b/>
          <w:sz w:val="24"/>
          <w:szCs w:val="24"/>
          <w:u w:val="single"/>
          <w:lang w:eastAsia="ja-JP"/>
        </w:rPr>
      </w:pPr>
      <w:r w:rsidRPr="00165D92">
        <w:rPr>
          <w:rFonts w:asciiTheme="minorHAnsi" w:hAnsiTheme="minorHAnsi" w:cstheme="minorHAnsi"/>
          <w:b/>
          <w:sz w:val="24"/>
          <w:szCs w:val="24"/>
          <w:u w:val="single"/>
          <w:lang w:eastAsia="ja-JP"/>
        </w:rPr>
        <w:t>REVEL (each section has a unique site.)</w:t>
      </w:r>
    </w:p>
    <w:p w14:paraId="7D8BF431" w14:textId="0A2685A7" w:rsidR="00BC640C" w:rsidRDefault="00085AA7" w:rsidP="00BC640C">
      <w:pPr>
        <w:ind w:firstLine="720"/>
        <w:rPr>
          <w:rFonts w:asciiTheme="minorHAnsi" w:hAnsiTheme="minorHAnsi" w:cstheme="minorHAnsi"/>
          <w:sz w:val="24"/>
        </w:rPr>
      </w:pPr>
      <w:r w:rsidRPr="00165D92">
        <w:rPr>
          <w:rFonts w:asciiTheme="minorHAnsi" w:hAnsiTheme="minorHAnsi" w:cstheme="minorHAnsi"/>
          <w:sz w:val="24"/>
        </w:rPr>
        <w:t xml:space="preserve">This course uses a Pearson digital product which contains important assignments and resources used throughout the semester. </w:t>
      </w:r>
      <w:r w:rsidR="00BC640C">
        <w:rPr>
          <w:rFonts w:asciiTheme="minorHAnsi" w:hAnsiTheme="minorHAnsi" w:cstheme="minorHAnsi"/>
          <w:sz w:val="24"/>
        </w:rPr>
        <w:t xml:space="preserve">Generally, as you read the text and turn pages, every three or more pages, you will be given a short quiz over the material you just read. This continues through the remainder of the chapter. At the end of the chapter, you will be given a longer quiz that covers all the material from the chapter you have just read. </w:t>
      </w:r>
    </w:p>
    <w:p w14:paraId="2FD77F4F" w14:textId="0CA29065" w:rsidR="002A184E" w:rsidRDefault="00941B0F" w:rsidP="00BC640C">
      <w:pPr>
        <w:ind w:firstLine="720"/>
        <w:rPr>
          <w:rFonts w:asciiTheme="minorHAnsi" w:hAnsiTheme="minorHAnsi" w:cstheme="minorHAnsi"/>
          <w:sz w:val="24"/>
        </w:rPr>
      </w:pPr>
      <w:r w:rsidRPr="00165D92">
        <w:rPr>
          <w:rFonts w:asciiTheme="minorHAnsi" w:hAnsiTheme="minorHAnsi" w:cstheme="minorHAnsi"/>
          <w:sz w:val="24"/>
        </w:rPr>
        <w:t xml:space="preserve">You may be able to begin using REVEL with a free 14-day account. YOU MUST PURCHASE REVEL. </w:t>
      </w:r>
      <w:r w:rsidR="00307370" w:rsidRPr="00165D92">
        <w:rPr>
          <w:rFonts w:asciiTheme="minorHAnsi" w:hAnsiTheme="minorHAnsi" w:cstheme="minorHAnsi"/>
          <w:sz w:val="24"/>
        </w:rPr>
        <w:t xml:space="preserve">This provides you with the textbook electronically as well as additional </w:t>
      </w:r>
      <w:r w:rsidR="00307370" w:rsidRPr="00165D92">
        <w:rPr>
          <w:rFonts w:asciiTheme="minorHAnsi" w:hAnsiTheme="minorHAnsi" w:cstheme="minorHAnsi"/>
          <w:sz w:val="24"/>
        </w:rPr>
        <w:lastRenderedPageBreak/>
        <w:t>study aids.</w:t>
      </w:r>
      <w:r w:rsidR="00BC640C">
        <w:rPr>
          <w:rFonts w:asciiTheme="minorHAnsi" w:hAnsiTheme="minorHAnsi" w:cstheme="minorHAnsi"/>
          <w:sz w:val="24"/>
        </w:rPr>
        <w:t xml:space="preserve"> If you start a 14-day trial and later purchase access, make sure you add the purchase to your free account or else you will appear twice and only one set of grades will be utilized.</w:t>
      </w:r>
    </w:p>
    <w:p w14:paraId="338216BF" w14:textId="79222F92" w:rsidR="00BC640C" w:rsidRDefault="00BC640C" w:rsidP="00BC640C">
      <w:pPr>
        <w:ind w:firstLine="720"/>
        <w:rPr>
          <w:rFonts w:asciiTheme="minorHAnsi" w:hAnsiTheme="minorHAnsi" w:cstheme="minorHAnsi"/>
          <w:sz w:val="24"/>
        </w:rPr>
      </w:pPr>
      <w:r>
        <w:rPr>
          <w:rFonts w:asciiTheme="minorHAnsi" w:hAnsiTheme="minorHAnsi" w:cstheme="minorHAnsi"/>
          <w:sz w:val="24"/>
        </w:rPr>
        <w:t>There are due dates for each chapter that is required. Except for the first week, these readings and quizzes are due prior to us discussing the material in class. This way, you have already interacted with the concepts prior to our discussions in class. The text serves as the surface learning and our class time is the deep learning.</w:t>
      </w:r>
    </w:p>
    <w:p w14:paraId="5D333441" w14:textId="25DB040A" w:rsidR="00875673" w:rsidRPr="00165D92" w:rsidRDefault="00875673" w:rsidP="00BC640C">
      <w:pPr>
        <w:ind w:firstLine="720"/>
        <w:rPr>
          <w:rFonts w:asciiTheme="minorHAnsi" w:hAnsiTheme="minorHAnsi" w:cstheme="minorHAnsi"/>
          <w:sz w:val="24"/>
        </w:rPr>
      </w:pPr>
      <w:r>
        <w:rPr>
          <w:rFonts w:asciiTheme="minorHAnsi" w:hAnsiTheme="minorHAnsi" w:cstheme="minorHAnsi"/>
          <w:sz w:val="24"/>
        </w:rPr>
        <w:t xml:space="preserve">Make sure you sign up for your </w:t>
      </w:r>
      <w:proofErr w:type="gramStart"/>
      <w:r>
        <w:rPr>
          <w:rFonts w:asciiTheme="minorHAnsi" w:hAnsiTheme="minorHAnsi" w:cstheme="minorHAnsi"/>
          <w:sz w:val="24"/>
        </w:rPr>
        <w:t>particular section</w:t>
      </w:r>
      <w:proofErr w:type="gramEnd"/>
      <w:r>
        <w:rPr>
          <w:rFonts w:asciiTheme="minorHAnsi" w:hAnsiTheme="minorHAnsi" w:cstheme="minorHAnsi"/>
          <w:sz w:val="24"/>
        </w:rPr>
        <w:t xml:space="preserve"> and not that of another class.</w:t>
      </w:r>
      <w:r w:rsidR="003E479C">
        <w:rPr>
          <w:rFonts w:asciiTheme="minorHAnsi" w:hAnsiTheme="minorHAnsi" w:cstheme="minorHAnsi"/>
          <w:sz w:val="24"/>
        </w:rPr>
        <w:t xml:space="preserve"> If you go to our class on canvas, there will be a link from there to the correct place. This is probably the easiest way to get to Pearson and REVEL.</w:t>
      </w:r>
    </w:p>
    <w:p w14:paraId="05F1C865" w14:textId="34E7D347" w:rsidR="004A05CE" w:rsidRDefault="004A05CE" w:rsidP="00A62AB0">
      <w:pPr>
        <w:rPr>
          <w:rFonts w:asciiTheme="minorHAnsi" w:hAnsiTheme="minorHAnsi" w:cstheme="minorHAnsi"/>
          <w:b/>
          <w:sz w:val="24"/>
          <w:szCs w:val="24"/>
          <w:lang w:eastAsia="ja-JP"/>
        </w:rPr>
      </w:pPr>
    </w:p>
    <w:p w14:paraId="3CA10F5A" w14:textId="0B125689" w:rsidR="004E49AA" w:rsidRPr="004E49AA" w:rsidRDefault="004E49AA" w:rsidP="00A62AB0">
      <w:pPr>
        <w:rPr>
          <w:rFonts w:asciiTheme="minorHAnsi" w:hAnsiTheme="minorHAnsi" w:cstheme="minorHAnsi"/>
          <w:b/>
          <w:sz w:val="24"/>
          <w:szCs w:val="24"/>
          <w:u w:val="single"/>
          <w:lang w:eastAsia="ja-JP"/>
        </w:rPr>
      </w:pPr>
      <w:r w:rsidRPr="004E49AA">
        <w:rPr>
          <w:rFonts w:asciiTheme="minorHAnsi" w:hAnsiTheme="minorHAnsi" w:cstheme="minorHAnsi"/>
          <w:b/>
          <w:sz w:val="24"/>
          <w:szCs w:val="24"/>
          <w:u w:val="single"/>
          <w:lang w:eastAsia="ja-JP"/>
        </w:rPr>
        <w:t>Canvas:</w:t>
      </w:r>
    </w:p>
    <w:p w14:paraId="6153F3C8" w14:textId="18F81D23" w:rsidR="00AE4E95" w:rsidRDefault="00A20BB5" w:rsidP="00A62AB0">
      <w:pPr>
        <w:rPr>
          <w:rFonts w:asciiTheme="minorHAnsi" w:hAnsiTheme="minorHAnsi" w:cstheme="minorHAnsi"/>
          <w:bCs/>
          <w:sz w:val="24"/>
          <w:szCs w:val="24"/>
          <w:lang w:eastAsia="ja-JP"/>
        </w:rPr>
      </w:pPr>
      <w:r>
        <w:rPr>
          <w:rFonts w:asciiTheme="minorHAnsi" w:hAnsiTheme="minorHAnsi" w:cstheme="minorHAnsi"/>
          <w:bCs/>
          <w:sz w:val="24"/>
          <w:szCs w:val="24"/>
          <w:lang w:eastAsia="ja-JP"/>
        </w:rPr>
        <w:t>Make sure you are comfortable using our course canvas site. This will be used to communicate with you as well as a portal for REVEL</w:t>
      </w:r>
      <w:r w:rsidR="00BC640C">
        <w:rPr>
          <w:rFonts w:asciiTheme="minorHAnsi" w:hAnsiTheme="minorHAnsi" w:cstheme="minorHAnsi"/>
          <w:bCs/>
          <w:sz w:val="24"/>
          <w:szCs w:val="24"/>
          <w:lang w:eastAsia="ja-JP"/>
        </w:rPr>
        <w:t xml:space="preserve"> (hopefully, if everything works correctly.)</w:t>
      </w:r>
    </w:p>
    <w:p w14:paraId="08EB5AA3" w14:textId="77777777" w:rsidR="00AE4E95" w:rsidRPr="004E49AA" w:rsidRDefault="00AE4E95" w:rsidP="00A62AB0">
      <w:pPr>
        <w:rPr>
          <w:rFonts w:asciiTheme="minorHAnsi" w:hAnsiTheme="minorHAnsi" w:cstheme="minorHAnsi"/>
          <w:bCs/>
          <w:sz w:val="24"/>
          <w:szCs w:val="24"/>
          <w:lang w:eastAsia="ja-JP"/>
        </w:rPr>
      </w:pPr>
    </w:p>
    <w:p w14:paraId="05A0409A" w14:textId="28A86A84" w:rsidR="002A184E" w:rsidRPr="00D95B43" w:rsidRDefault="002A184E" w:rsidP="00D95B43">
      <w:pPr>
        <w:pStyle w:val="ListParagraph"/>
        <w:numPr>
          <w:ilvl w:val="0"/>
          <w:numId w:val="3"/>
        </w:numPr>
        <w:pBdr>
          <w:bottom w:val="single" w:sz="4" w:space="1" w:color="auto"/>
        </w:pBdr>
        <w:jc w:val="center"/>
        <w:rPr>
          <w:rFonts w:asciiTheme="minorHAnsi" w:hAnsiTheme="minorHAnsi" w:cstheme="minorHAnsi"/>
          <w:b/>
          <w:sz w:val="24"/>
          <w:szCs w:val="24"/>
          <w:lang w:eastAsia="ja-JP"/>
        </w:rPr>
      </w:pPr>
      <w:r w:rsidRPr="00D95B43">
        <w:rPr>
          <w:rFonts w:asciiTheme="minorHAnsi" w:hAnsiTheme="minorHAnsi" w:cstheme="minorHAnsi"/>
          <w:b/>
          <w:sz w:val="24"/>
          <w:szCs w:val="24"/>
          <w:lang w:eastAsia="ja-JP"/>
        </w:rPr>
        <w:t>COURSE POLICIES</w:t>
      </w:r>
    </w:p>
    <w:p w14:paraId="51209E18" w14:textId="51615320" w:rsidR="002A184E" w:rsidRPr="00165D92" w:rsidRDefault="002A184E" w:rsidP="00FE0412">
      <w:pPr>
        <w:rPr>
          <w:rFonts w:asciiTheme="minorHAnsi" w:hAnsiTheme="minorHAnsi" w:cstheme="minorHAnsi"/>
          <w:sz w:val="24"/>
          <w:szCs w:val="24"/>
          <w:lang w:eastAsia="ja-JP"/>
        </w:rPr>
      </w:pPr>
    </w:p>
    <w:p w14:paraId="64BB9752" w14:textId="7B45184B" w:rsidR="002A184E" w:rsidRPr="00165D92" w:rsidRDefault="002A184E" w:rsidP="00837FBD">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Attendance:</w:t>
      </w:r>
      <w:r w:rsidRPr="00165D92">
        <w:rPr>
          <w:rFonts w:asciiTheme="minorHAnsi" w:hAnsiTheme="minorHAnsi" w:cstheme="minorHAnsi"/>
          <w:sz w:val="24"/>
          <w:szCs w:val="24"/>
          <w:lang w:eastAsia="ja-JP"/>
        </w:rPr>
        <w:t xml:space="preserve">  You are expected to attend every scheduled class.  Graded assignments may be given during class or for the following class.  Please inform me of scheduled absences.  You are responsible for any material in class whether you attend or not. Not being physically present does not absolve you of being fully prepared for future classes.  I reserve the right to withdraw a student after three absences for any reason.  Beginning with the fourth absence, grade reductions may begin. </w:t>
      </w:r>
    </w:p>
    <w:p w14:paraId="5DD4A3B6" w14:textId="7F8738D7" w:rsidR="00111C1E" w:rsidRPr="00165D92" w:rsidRDefault="00111C1E"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In </w:t>
      </w:r>
      <w:proofErr w:type="spellStart"/>
      <w:r w:rsidRPr="00165D92">
        <w:rPr>
          <w:rFonts w:asciiTheme="minorHAnsi" w:hAnsiTheme="minorHAnsi" w:cstheme="minorHAnsi"/>
          <w:sz w:val="24"/>
          <w:szCs w:val="24"/>
          <w:lang w:eastAsia="ja-JP"/>
        </w:rPr>
        <w:t>eagleweb</w:t>
      </w:r>
      <w:proofErr w:type="spellEnd"/>
      <w:r w:rsidR="00303BB1" w:rsidRPr="00165D92">
        <w:rPr>
          <w:rFonts w:asciiTheme="minorHAnsi" w:hAnsiTheme="minorHAnsi" w:cstheme="minorHAnsi"/>
          <w:sz w:val="24"/>
          <w:szCs w:val="24"/>
          <w:lang w:eastAsia="ja-JP"/>
        </w:rPr>
        <w:t xml:space="preserve"> or canvas</w:t>
      </w:r>
      <w:r w:rsidRPr="00165D92">
        <w:rPr>
          <w:rFonts w:asciiTheme="minorHAnsi" w:hAnsiTheme="minorHAnsi" w:cstheme="minorHAnsi"/>
          <w:sz w:val="24"/>
          <w:szCs w:val="24"/>
          <w:lang w:eastAsia="ja-JP"/>
        </w:rPr>
        <w:t xml:space="preserve"> I will either mark you present, tardy, or absent-unexcused. If you miss </w:t>
      </w:r>
      <w:proofErr w:type="gramStart"/>
      <w:r w:rsidRPr="00165D92">
        <w:rPr>
          <w:rFonts w:asciiTheme="minorHAnsi" w:hAnsiTheme="minorHAnsi" w:cstheme="minorHAnsi"/>
          <w:sz w:val="24"/>
          <w:szCs w:val="24"/>
          <w:lang w:eastAsia="ja-JP"/>
        </w:rPr>
        <w:t>class</w:t>
      </w:r>
      <w:proofErr w:type="gramEnd"/>
      <w:r w:rsidRPr="00165D92">
        <w:rPr>
          <w:rFonts w:asciiTheme="minorHAnsi" w:hAnsiTheme="minorHAnsi" w:cstheme="minorHAnsi"/>
          <w:sz w:val="24"/>
          <w:szCs w:val="24"/>
          <w:lang w:eastAsia="ja-JP"/>
        </w:rPr>
        <w:t xml:space="preserve"> I assume you have a great reason. The roll is simply a record keeping mechanism for those who are present and on time and those who are not. You may receive notice from Reinhardt or a coach if you have a certain number of absences.  Please note and inform them that I do NOT encumber the usage of the absent-excused code.</w:t>
      </w:r>
    </w:p>
    <w:p w14:paraId="0BA91EB3" w14:textId="6069342F" w:rsidR="002A184E" w:rsidRPr="00165D92" w:rsidRDefault="002A184E"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Coming late to class is a tough call.  You might feel awkward entering after we have started.  Let’s try using common sense here at the beginning.  For us, that means to come on in if it is still within the first 15 minutes.  Enter as quietly as possible and quietly take a seat and engage with the class.  If it is an exam, come in no matter how late.  However, we may need to </w:t>
      </w:r>
      <w:proofErr w:type="gramStart"/>
      <w:r w:rsidRPr="00165D92">
        <w:rPr>
          <w:rFonts w:asciiTheme="minorHAnsi" w:hAnsiTheme="minorHAnsi" w:cstheme="minorHAnsi"/>
          <w:sz w:val="24"/>
          <w:szCs w:val="24"/>
          <w:lang w:eastAsia="ja-JP"/>
        </w:rPr>
        <w:t>make arrangements</w:t>
      </w:r>
      <w:proofErr w:type="gramEnd"/>
      <w:r w:rsidRPr="00165D92">
        <w:rPr>
          <w:rFonts w:asciiTheme="minorHAnsi" w:hAnsiTheme="minorHAnsi" w:cstheme="minorHAnsi"/>
          <w:sz w:val="24"/>
          <w:szCs w:val="24"/>
          <w:lang w:eastAsia="ja-JP"/>
        </w:rPr>
        <w:t xml:space="preserve"> if you are more than 15 minutes late.  </w:t>
      </w:r>
      <w:r w:rsidR="004D78DA" w:rsidRPr="00165D92">
        <w:rPr>
          <w:rFonts w:asciiTheme="minorHAnsi" w:hAnsiTheme="minorHAnsi" w:cstheme="minorHAnsi"/>
          <w:sz w:val="24"/>
          <w:szCs w:val="24"/>
          <w:lang w:eastAsia="ja-JP"/>
        </w:rPr>
        <w:t xml:space="preserve"> </w:t>
      </w:r>
    </w:p>
    <w:p w14:paraId="3F03E802" w14:textId="77777777" w:rsidR="004D78DA" w:rsidRPr="00165D92" w:rsidRDefault="004D78DA" w:rsidP="002A184E">
      <w:pPr>
        <w:rPr>
          <w:rFonts w:asciiTheme="minorHAnsi" w:hAnsiTheme="minorHAnsi" w:cstheme="minorHAnsi"/>
          <w:sz w:val="24"/>
          <w:szCs w:val="24"/>
          <w:lang w:eastAsia="ja-JP"/>
        </w:rPr>
      </w:pPr>
    </w:p>
    <w:p w14:paraId="373DC166" w14:textId="7A3F0E4D" w:rsidR="0094594C" w:rsidRPr="00165D92" w:rsidRDefault="0094594C" w:rsidP="0094594C">
      <w:pPr>
        <w:ind w:left="720"/>
        <w:rPr>
          <w:rFonts w:asciiTheme="minorHAnsi" w:hAnsiTheme="minorHAnsi" w:cstheme="minorHAnsi"/>
          <w:sz w:val="24"/>
          <w:szCs w:val="24"/>
          <w:lang w:eastAsia="ja-JP"/>
        </w:rPr>
      </w:pPr>
      <w:r w:rsidRPr="00165D92">
        <w:rPr>
          <w:rFonts w:asciiTheme="minorHAnsi" w:hAnsiTheme="minorHAnsi" w:cstheme="minorHAnsi"/>
          <w:i/>
          <w:sz w:val="24"/>
          <w:szCs w:val="24"/>
          <w:u w:val="single"/>
          <w:lang w:eastAsia="ja-JP"/>
        </w:rPr>
        <w:t>Athletes</w:t>
      </w:r>
      <w:r w:rsidRPr="00165D92">
        <w:rPr>
          <w:rFonts w:asciiTheme="minorHAnsi" w:hAnsiTheme="minorHAnsi" w:cstheme="minorHAnsi"/>
          <w:sz w:val="24"/>
          <w:szCs w:val="24"/>
          <w:lang w:eastAsia="ja-JP"/>
        </w:rPr>
        <w:t xml:space="preserve">: I realize that in many ways you “serve two masters” between your academic and sports life. If you are going to miss a class in which there is an exam, quiz, or anything that is due or carries a grade, you must complete the Athlete Absence Form available on </w:t>
      </w:r>
      <w:proofErr w:type="spellStart"/>
      <w:r w:rsidRPr="00165D92">
        <w:rPr>
          <w:rFonts w:asciiTheme="minorHAnsi" w:hAnsiTheme="minorHAnsi" w:cstheme="minorHAnsi"/>
          <w:sz w:val="24"/>
          <w:szCs w:val="24"/>
          <w:lang w:eastAsia="ja-JP"/>
        </w:rPr>
        <w:t>eagleweb</w:t>
      </w:r>
      <w:proofErr w:type="spellEnd"/>
      <w:r w:rsidR="00303BB1" w:rsidRPr="00165D92">
        <w:rPr>
          <w:rFonts w:asciiTheme="minorHAnsi" w:hAnsiTheme="minorHAnsi" w:cstheme="minorHAnsi"/>
          <w:sz w:val="24"/>
          <w:szCs w:val="24"/>
          <w:lang w:eastAsia="ja-JP"/>
        </w:rPr>
        <w:t xml:space="preserve"> or canvas</w:t>
      </w:r>
      <w:r w:rsidRPr="00165D92">
        <w:rPr>
          <w:rFonts w:asciiTheme="minorHAnsi" w:hAnsiTheme="minorHAnsi" w:cstheme="minorHAnsi"/>
          <w:sz w:val="24"/>
          <w:szCs w:val="24"/>
          <w:lang w:eastAsia="ja-JP"/>
        </w:rPr>
        <w:t xml:space="preserve"> for this class. This requires that you create a plan with me and have the form signed by your coach. This completed and signed form is due to me a minimum of 72 hours in advance of the absence. This </w:t>
      </w:r>
      <w:r w:rsidR="00281793" w:rsidRPr="00165D92">
        <w:rPr>
          <w:rFonts w:asciiTheme="minorHAnsi" w:hAnsiTheme="minorHAnsi" w:cstheme="minorHAnsi"/>
          <w:sz w:val="24"/>
          <w:szCs w:val="24"/>
          <w:lang w:eastAsia="ja-JP"/>
        </w:rPr>
        <w:t>assures</w:t>
      </w:r>
      <w:r w:rsidRPr="00165D92">
        <w:rPr>
          <w:rFonts w:asciiTheme="minorHAnsi" w:hAnsiTheme="minorHAnsi" w:cstheme="minorHAnsi"/>
          <w:sz w:val="24"/>
          <w:szCs w:val="24"/>
          <w:lang w:eastAsia="ja-JP"/>
        </w:rPr>
        <w:t xml:space="preserve"> both of us that we have a plan for graded material.</w:t>
      </w:r>
      <w:r w:rsidR="003E479C">
        <w:rPr>
          <w:rFonts w:asciiTheme="minorHAnsi" w:hAnsiTheme="minorHAnsi" w:cstheme="minorHAnsi"/>
          <w:sz w:val="24"/>
          <w:szCs w:val="24"/>
          <w:lang w:eastAsia="ja-JP"/>
        </w:rPr>
        <w:t xml:space="preserve"> This form can be found </w:t>
      </w:r>
      <w:proofErr w:type="gramStart"/>
      <w:r w:rsidR="003E479C">
        <w:rPr>
          <w:rFonts w:asciiTheme="minorHAnsi" w:hAnsiTheme="minorHAnsi" w:cstheme="minorHAnsi"/>
          <w:sz w:val="24"/>
          <w:szCs w:val="24"/>
          <w:lang w:eastAsia="ja-JP"/>
        </w:rPr>
        <w:t>as  a</w:t>
      </w:r>
      <w:proofErr w:type="gramEnd"/>
      <w:r w:rsidR="003E479C">
        <w:rPr>
          <w:rFonts w:asciiTheme="minorHAnsi" w:hAnsiTheme="minorHAnsi" w:cstheme="minorHAnsi"/>
          <w:sz w:val="24"/>
          <w:szCs w:val="24"/>
          <w:lang w:eastAsia="ja-JP"/>
        </w:rPr>
        <w:t xml:space="preserve"> link on a page in canvas. Go to our class on canvas, click on pages, click in the </w:t>
      </w:r>
      <w:r w:rsidR="003E479C">
        <w:rPr>
          <w:rFonts w:asciiTheme="minorHAnsi" w:hAnsiTheme="minorHAnsi" w:cstheme="minorHAnsi"/>
          <w:sz w:val="24"/>
          <w:szCs w:val="24"/>
          <w:lang w:eastAsia="ja-JP"/>
        </w:rPr>
        <w:lastRenderedPageBreak/>
        <w:t xml:space="preserve">upper left (all pages) and you will find one in the list that says athlete absence form. Click on that and you will have link to the form. Click the link and the Word doc will open. </w:t>
      </w:r>
    </w:p>
    <w:p w14:paraId="4C9CD254" w14:textId="070C9EA1" w:rsidR="0094594C" w:rsidRPr="00165D92" w:rsidRDefault="005205F5" w:rsidP="00D70797">
      <w:pPr>
        <w:ind w:left="720"/>
        <w:rPr>
          <w:rFonts w:asciiTheme="minorHAnsi" w:hAnsiTheme="minorHAnsi" w:cstheme="minorHAnsi"/>
          <w:sz w:val="24"/>
          <w:szCs w:val="24"/>
          <w:lang w:eastAsia="ja-JP"/>
        </w:rPr>
      </w:pPr>
      <w:r w:rsidRPr="00165D92">
        <w:rPr>
          <w:rFonts w:asciiTheme="minorHAnsi" w:hAnsiTheme="minorHAnsi" w:cstheme="minorHAnsi"/>
          <w:i/>
          <w:iCs/>
          <w:sz w:val="24"/>
          <w:szCs w:val="24"/>
          <w:u w:val="single"/>
          <w:lang w:eastAsia="ja-JP"/>
        </w:rPr>
        <w:t>Quarantine</w:t>
      </w:r>
      <w:r w:rsidR="00320DBF">
        <w:rPr>
          <w:rFonts w:asciiTheme="minorHAnsi" w:hAnsiTheme="minorHAnsi" w:cstheme="minorHAnsi"/>
          <w:i/>
          <w:iCs/>
          <w:sz w:val="24"/>
          <w:szCs w:val="24"/>
          <w:u w:val="single"/>
          <w:lang w:eastAsia="ja-JP"/>
        </w:rPr>
        <w:t xml:space="preserve"> or isolation</w:t>
      </w:r>
      <w:r w:rsidRPr="00165D92">
        <w:rPr>
          <w:rFonts w:asciiTheme="minorHAnsi" w:hAnsiTheme="minorHAnsi" w:cstheme="minorHAnsi"/>
          <w:sz w:val="24"/>
          <w:szCs w:val="24"/>
          <w:lang w:eastAsia="ja-JP"/>
        </w:rPr>
        <w:t xml:space="preserve">: </w:t>
      </w:r>
      <w:r w:rsidR="00D70797" w:rsidRPr="00165D92">
        <w:rPr>
          <w:rFonts w:asciiTheme="minorHAnsi" w:hAnsiTheme="minorHAnsi" w:cstheme="minorHAnsi"/>
          <w:sz w:val="24"/>
          <w:szCs w:val="24"/>
          <w:lang w:eastAsia="ja-JP"/>
        </w:rPr>
        <w:t>I hope this does</w:t>
      </w:r>
      <w:r w:rsidR="004D78DA" w:rsidRPr="00165D92">
        <w:rPr>
          <w:rFonts w:asciiTheme="minorHAnsi" w:hAnsiTheme="minorHAnsi" w:cstheme="minorHAnsi"/>
          <w:sz w:val="24"/>
          <w:szCs w:val="24"/>
          <w:lang w:eastAsia="ja-JP"/>
        </w:rPr>
        <w:t xml:space="preserve"> </w:t>
      </w:r>
      <w:r w:rsidR="00D70797" w:rsidRPr="00165D92">
        <w:rPr>
          <w:rFonts w:asciiTheme="minorHAnsi" w:hAnsiTheme="minorHAnsi" w:cstheme="minorHAnsi"/>
          <w:sz w:val="24"/>
          <w:szCs w:val="24"/>
          <w:lang w:eastAsia="ja-JP"/>
        </w:rPr>
        <w:t>n</w:t>
      </w:r>
      <w:r w:rsidR="004D78DA" w:rsidRPr="00165D92">
        <w:rPr>
          <w:rFonts w:asciiTheme="minorHAnsi" w:hAnsiTheme="minorHAnsi" w:cstheme="minorHAnsi"/>
          <w:sz w:val="24"/>
          <w:szCs w:val="24"/>
          <w:lang w:eastAsia="ja-JP"/>
        </w:rPr>
        <w:t>o</w:t>
      </w:r>
      <w:r w:rsidR="00D70797" w:rsidRPr="00165D92">
        <w:rPr>
          <w:rFonts w:asciiTheme="minorHAnsi" w:hAnsiTheme="minorHAnsi" w:cstheme="minorHAnsi"/>
          <w:sz w:val="24"/>
          <w:szCs w:val="24"/>
          <w:lang w:eastAsia="ja-JP"/>
        </w:rPr>
        <w:t>t happen to any of you. But we need to be prepared. At a minimum, treat your absence as you would a normal absence. Ask fellow students to record the class, to share notes</w:t>
      </w:r>
      <w:r w:rsidR="00F75FD9" w:rsidRPr="00165D92">
        <w:rPr>
          <w:rFonts w:asciiTheme="minorHAnsi" w:hAnsiTheme="minorHAnsi" w:cstheme="minorHAnsi"/>
          <w:sz w:val="24"/>
          <w:szCs w:val="24"/>
          <w:lang w:eastAsia="ja-JP"/>
        </w:rPr>
        <w:t xml:space="preserve">, and to help you. I </w:t>
      </w:r>
      <w:proofErr w:type="spellStart"/>
      <w:r w:rsidR="00F75FD9" w:rsidRPr="00165D92">
        <w:rPr>
          <w:rFonts w:asciiTheme="minorHAnsi" w:hAnsiTheme="minorHAnsi" w:cstheme="minorHAnsi"/>
          <w:sz w:val="24"/>
          <w:szCs w:val="24"/>
          <w:lang w:eastAsia="ja-JP"/>
        </w:rPr>
        <w:t>can not</w:t>
      </w:r>
      <w:proofErr w:type="spellEnd"/>
      <w:r w:rsidR="00F75FD9" w:rsidRPr="00165D92">
        <w:rPr>
          <w:rFonts w:asciiTheme="minorHAnsi" w:hAnsiTheme="minorHAnsi" w:cstheme="minorHAnsi"/>
          <w:sz w:val="24"/>
          <w:szCs w:val="24"/>
          <w:lang w:eastAsia="ja-JP"/>
        </w:rPr>
        <w:t xml:space="preserve"> guarantee that I will be able to video our class. I may try but this also means you will need </w:t>
      </w:r>
      <w:r w:rsidR="00B10751" w:rsidRPr="00165D92">
        <w:rPr>
          <w:rFonts w:asciiTheme="minorHAnsi" w:hAnsiTheme="minorHAnsi" w:cstheme="minorHAnsi"/>
          <w:sz w:val="24"/>
          <w:szCs w:val="24"/>
          <w:lang w:eastAsia="ja-JP"/>
        </w:rPr>
        <w:t xml:space="preserve">a computer and camera to access our class engagement. </w:t>
      </w:r>
    </w:p>
    <w:p w14:paraId="703730F4" w14:textId="77777777" w:rsidR="002A184E" w:rsidRPr="00165D92" w:rsidRDefault="002A184E" w:rsidP="00BE18D6">
      <w:pPr>
        <w:ind w:left="720"/>
        <w:rPr>
          <w:rFonts w:asciiTheme="minorHAnsi" w:hAnsiTheme="minorHAnsi" w:cstheme="minorHAnsi"/>
          <w:sz w:val="24"/>
          <w:szCs w:val="24"/>
          <w:lang w:eastAsia="ja-JP"/>
        </w:rPr>
      </w:pPr>
    </w:p>
    <w:p w14:paraId="687F0FF1" w14:textId="5BE20224" w:rsidR="002A184E" w:rsidRPr="00165D92" w:rsidRDefault="002A184E" w:rsidP="002A184E">
      <w:pPr>
        <w:rPr>
          <w:rFonts w:asciiTheme="minorHAnsi" w:hAnsiTheme="minorHAnsi" w:cstheme="minorHAnsi"/>
          <w:sz w:val="24"/>
          <w:szCs w:val="24"/>
          <w:u w:val="single"/>
          <w:lang w:eastAsia="ja-JP"/>
        </w:rPr>
      </w:pPr>
      <w:r w:rsidRPr="00165D92">
        <w:rPr>
          <w:rFonts w:asciiTheme="minorHAnsi" w:hAnsiTheme="minorHAnsi" w:cstheme="minorHAnsi"/>
          <w:b/>
          <w:sz w:val="24"/>
          <w:szCs w:val="24"/>
          <w:u w:val="single"/>
          <w:lang w:eastAsia="ja-JP"/>
        </w:rPr>
        <w:t>Food and Beverages</w:t>
      </w:r>
      <w:r w:rsidRPr="00165D92">
        <w:rPr>
          <w:rFonts w:asciiTheme="minorHAnsi" w:hAnsiTheme="minorHAnsi" w:cstheme="minorHAnsi"/>
          <w:b/>
          <w:sz w:val="24"/>
          <w:szCs w:val="24"/>
          <w:lang w:eastAsia="ja-JP"/>
        </w:rPr>
        <w:t>:</w:t>
      </w:r>
      <w:r w:rsidRPr="00165D92">
        <w:rPr>
          <w:rFonts w:asciiTheme="minorHAnsi" w:hAnsiTheme="minorHAnsi" w:cstheme="minorHAnsi"/>
          <w:sz w:val="24"/>
          <w:szCs w:val="24"/>
          <w:lang w:eastAsia="ja-JP"/>
        </w:rPr>
        <w:t xml:space="preserve">  I will not allow any food in the class.  If you have food, I will ask you to put it away or leave the class.  You can have coffee, a can of pop, or water during class but not during exams. </w:t>
      </w:r>
    </w:p>
    <w:p w14:paraId="6D937FAB" w14:textId="77777777" w:rsidR="002A184E" w:rsidRPr="00165D92" w:rsidRDefault="002A184E" w:rsidP="002A184E">
      <w:pPr>
        <w:rPr>
          <w:rFonts w:asciiTheme="minorHAnsi" w:hAnsiTheme="minorHAnsi" w:cstheme="minorHAnsi"/>
          <w:sz w:val="24"/>
          <w:szCs w:val="24"/>
          <w:u w:val="single"/>
          <w:lang w:eastAsia="ja-JP"/>
        </w:rPr>
      </w:pPr>
    </w:p>
    <w:p w14:paraId="4E95AB45" w14:textId="323F8043" w:rsidR="002A184E" w:rsidRDefault="002A184E" w:rsidP="002A184E">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Phones:</w:t>
      </w:r>
      <w:r w:rsidRPr="00165D92">
        <w:rPr>
          <w:rFonts w:asciiTheme="minorHAnsi" w:hAnsiTheme="minorHAnsi" w:cstheme="minorHAnsi"/>
          <w:sz w:val="24"/>
          <w:szCs w:val="24"/>
          <w:lang w:eastAsia="ja-JP"/>
        </w:rPr>
        <w:t xml:space="preserve"> </w:t>
      </w:r>
      <w:r w:rsidR="00861DA0" w:rsidRPr="00165D92">
        <w:rPr>
          <w:rFonts w:asciiTheme="minorHAnsi" w:hAnsiTheme="minorHAnsi" w:cstheme="minorHAnsi"/>
          <w:b/>
          <w:i/>
          <w:sz w:val="24"/>
          <w:szCs w:val="24"/>
          <w:lang w:eastAsia="ja-JP"/>
        </w:rPr>
        <w:t xml:space="preserve">Please do not text during class.  </w:t>
      </w:r>
      <w:r w:rsidR="00861DA0" w:rsidRPr="00165D92">
        <w:rPr>
          <w:rFonts w:asciiTheme="minorHAnsi" w:hAnsiTheme="minorHAnsi" w:cstheme="minorHAnsi"/>
          <w:sz w:val="24"/>
          <w:szCs w:val="24"/>
          <w:lang w:eastAsia="ja-JP"/>
        </w:rPr>
        <w:t xml:space="preserve">It is very distracting to me when you text message, please do not do it. </w:t>
      </w:r>
      <w:r w:rsidR="00861DA0" w:rsidRPr="00165D92">
        <w:rPr>
          <w:rFonts w:asciiTheme="minorHAnsi" w:hAnsiTheme="minorHAnsi" w:cstheme="minorHAnsi"/>
          <w:sz w:val="24"/>
          <w:szCs w:val="24"/>
          <w:u w:val="single"/>
          <w:lang w:eastAsia="ja-JP"/>
        </w:rPr>
        <w:t>Can we all agree to a class policy that we will not text during class?</w:t>
      </w:r>
      <w:r w:rsidR="00861DA0">
        <w:rPr>
          <w:rFonts w:asciiTheme="minorHAnsi" w:hAnsiTheme="minorHAnsi" w:cstheme="minorHAnsi"/>
          <w:sz w:val="24"/>
          <w:szCs w:val="24"/>
          <w:u w:val="single"/>
          <w:lang w:eastAsia="ja-JP"/>
        </w:rPr>
        <w:t xml:space="preserve"> </w:t>
      </w:r>
      <w:r w:rsidRPr="00165D92">
        <w:rPr>
          <w:rFonts w:asciiTheme="minorHAnsi" w:hAnsiTheme="minorHAnsi" w:cstheme="minorHAnsi"/>
          <w:b/>
          <w:i/>
          <w:sz w:val="24"/>
          <w:szCs w:val="24"/>
          <w:lang w:eastAsia="ja-JP"/>
        </w:rPr>
        <w:t xml:space="preserve">Please </w:t>
      </w:r>
      <w:r w:rsidR="00D27F2B" w:rsidRPr="00165D92">
        <w:rPr>
          <w:rFonts w:asciiTheme="minorHAnsi" w:hAnsiTheme="minorHAnsi" w:cstheme="minorHAnsi"/>
          <w:b/>
          <w:i/>
          <w:sz w:val="24"/>
          <w:szCs w:val="24"/>
          <w:lang w:eastAsia="ja-JP"/>
        </w:rPr>
        <w:t>put them on vibrate</w:t>
      </w:r>
      <w:r w:rsidRPr="00165D92">
        <w:rPr>
          <w:rFonts w:asciiTheme="minorHAnsi" w:hAnsiTheme="minorHAnsi" w:cstheme="minorHAnsi"/>
          <w:b/>
          <w:i/>
          <w:sz w:val="24"/>
          <w:szCs w:val="24"/>
          <w:lang w:eastAsia="ja-JP"/>
        </w:rPr>
        <w:t xml:space="preserve"> during class</w:t>
      </w:r>
      <w:r w:rsidRPr="00165D92">
        <w:rPr>
          <w:rFonts w:asciiTheme="minorHAnsi" w:hAnsiTheme="minorHAnsi" w:cstheme="minorHAnsi"/>
          <w:sz w:val="24"/>
          <w:szCs w:val="24"/>
          <w:lang w:eastAsia="ja-JP"/>
        </w:rPr>
        <w:t xml:space="preserve">.  If you feel that there is some potential emergency (sick child, etc.) then don’t come to class.  If you feel that the potential is great enough that you need to be contacted immediately, then your mind will probably not be in class anyway.  You may use devices outside of class time.  This guideline is for general benefit to all students.  </w:t>
      </w:r>
    </w:p>
    <w:p w14:paraId="2B78C2D4" w14:textId="2DCB31BB" w:rsidR="00861DA0" w:rsidRDefault="00861DA0"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ab/>
        <w:t>However, I might be convinced to amend this policy if we decide to use apps or resources during class. Unless otherwise stated, the policy is to not use your phone.</w:t>
      </w:r>
    </w:p>
    <w:p w14:paraId="4F79A456" w14:textId="77777777" w:rsidR="00861DA0" w:rsidRDefault="00861DA0" w:rsidP="002A184E">
      <w:pPr>
        <w:rPr>
          <w:rFonts w:asciiTheme="minorHAnsi" w:hAnsiTheme="minorHAnsi" w:cstheme="minorHAnsi"/>
          <w:sz w:val="24"/>
          <w:szCs w:val="24"/>
          <w:lang w:eastAsia="ja-JP"/>
        </w:rPr>
      </w:pPr>
    </w:p>
    <w:p w14:paraId="16E21E83" w14:textId="77777777" w:rsidR="00861DA0" w:rsidRPr="00165D92" w:rsidRDefault="00861DA0" w:rsidP="00861DA0">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Laptops in class:</w:t>
      </w:r>
    </w:p>
    <w:p w14:paraId="7BB9372A" w14:textId="77777777" w:rsidR="00861DA0" w:rsidRPr="00165D92" w:rsidRDefault="00861DA0" w:rsidP="00861DA0">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 generally do not like laptops in class.  If you prefer to use one to take notes, please sit in the back rows of the class if possible. Also realize how hard you might be typing. </w:t>
      </w:r>
    </w:p>
    <w:p w14:paraId="3F03FBDD" w14:textId="08A24CD0" w:rsidR="00861DA0" w:rsidRPr="00861DA0" w:rsidRDefault="00861DA0"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If you choose to utilize a laptop </w:t>
      </w:r>
      <w:proofErr w:type="gramStart"/>
      <w:r w:rsidRPr="00165D92">
        <w:rPr>
          <w:rFonts w:asciiTheme="minorHAnsi" w:hAnsiTheme="minorHAnsi" w:cstheme="minorHAnsi"/>
          <w:sz w:val="24"/>
          <w:szCs w:val="24"/>
          <w:lang w:eastAsia="ja-JP"/>
        </w:rPr>
        <w:t>computer</w:t>
      </w:r>
      <w:proofErr w:type="gramEnd"/>
      <w:r w:rsidRPr="00165D92">
        <w:rPr>
          <w:rFonts w:asciiTheme="minorHAnsi" w:hAnsiTheme="minorHAnsi" w:cstheme="minorHAnsi"/>
          <w:sz w:val="24"/>
          <w:szCs w:val="24"/>
          <w:lang w:eastAsia="ja-JP"/>
        </w:rPr>
        <w:t xml:space="preserve"> I ask that you sit near the back of the room. This will reduce the number of people that may be distracted by your screen. I also ask that you be mindful of the noise you may be making. Some keyboards can be </w:t>
      </w:r>
      <w:proofErr w:type="gramStart"/>
      <w:r w:rsidRPr="00165D92">
        <w:rPr>
          <w:rFonts w:asciiTheme="minorHAnsi" w:hAnsiTheme="minorHAnsi" w:cstheme="minorHAnsi"/>
          <w:sz w:val="24"/>
          <w:szCs w:val="24"/>
          <w:lang w:eastAsia="ja-JP"/>
        </w:rPr>
        <w:t>pretty loud</w:t>
      </w:r>
      <w:proofErr w:type="gramEnd"/>
      <w:r w:rsidRPr="00165D92">
        <w:rPr>
          <w:rFonts w:asciiTheme="minorHAnsi" w:hAnsiTheme="minorHAnsi" w:cstheme="minorHAnsi"/>
          <w:sz w:val="24"/>
          <w:szCs w:val="24"/>
          <w:lang w:eastAsia="ja-JP"/>
        </w:rPr>
        <w:t xml:space="preserve"> and that can become distracting. If you have a computer on in the class, then be prepared for me or anyone else to see it. Do not take up space in our class and be on your computer doing something other than notetaking. Finally, I expect you to be using the computer for notetaking. Do not surf, message, email, or work on another </w:t>
      </w:r>
      <w:proofErr w:type="spellStart"/>
      <w:r w:rsidRPr="00165D92">
        <w:rPr>
          <w:rFonts w:asciiTheme="minorHAnsi" w:hAnsiTheme="minorHAnsi" w:cstheme="minorHAnsi"/>
          <w:sz w:val="24"/>
          <w:szCs w:val="24"/>
          <w:lang w:eastAsia="ja-JP"/>
        </w:rPr>
        <w:t>class’</w:t>
      </w:r>
      <w:proofErr w:type="spellEnd"/>
      <w:r w:rsidRPr="00165D92">
        <w:rPr>
          <w:rFonts w:asciiTheme="minorHAnsi" w:hAnsiTheme="minorHAnsi" w:cstheme="minorHAnsi"/>
          <w:sz w:val="24"/>
          <w:szCs w:val="24"/>
          <w:lang w:eastAsia="ja-JP"/>
        </w:rPr>
        <w:t xml:space="preserve"> assignments. Do not use class time to work on REVEL. I may ask you for a copy of your notes as a check on your use of a computer in class. Violating these rules will result in warnings and potentially negative sanctions on your grade.</w:t>
      </w:r>
    </w:p>
    <w:p w14:paraId="5ED8627C" w14:textId="77777777" w:rsidR="002A184E" w:rsidRPr="00165D92" w:rsidRDefault="002A184E" w:rsidP="002A184E">
      <w:pPr>
        <w:rPr>
          <w:rFonts w:asciiTheme="minorHAnsi" w:hAnsiTheme="minorHAnsi" w:cstheme="minorHAnsi"/>
          <w:b/>
          <w:sz w:val="24"/>
          <w:szCs w:val="24"/>
          <w:u w:val="single"/>
          <w:lang w:eastAsia="ja-JP"/>
        </w:rPr>
      </w:pPr>
    </w:p>
    <w:p w14:paraId="2E4728E2" w14:textId="1702F29B" w:rsidR="002A184E" w:rsidRDefault="002A184E" w:rsidP="002A184E">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Honor’s Code</w:t>
      </w:r>
      <w:r w:rsidRPr="00165D92">
        <w:rPr>
          <w:rFonts w:asciiTheme="minorHAnsi" w:hAnsiTheme="minorHAnsi" w:cstheme="minorHAnsi"/>
          <w:sz w:val="24"/>
          <w:szCs w:val="24"/>
          <w:lang w:eastAsia="ja-JP"/>
        </w:rPr>
        <w:t>: It is expected that all work is your own work.  Refer to the student handbook for more information regarding the honor code.  You should not plagiarize.  You should not cheat on exams.  You will turn in students you know who are breaking these rules.  If you are caught in academic dishonesty</w:t>
      </w:r>
      <w:r w:rsidR="00C01D5C">
        <w:rPr>
          <w:rFonts w:asciiTheme="minorHAnsi" w:hAnsiTheme="minorHAnsi" w:cstheme="minorHAnsi"/>
          <w:sz w:val="24"/>
          <w:szCs w:val="24"/>
          <w:lang w:eastAsia="ja-JP"/>
        </w:rPr>
        <w:t xml:space="preserve">, </w:t>
      </w:r>
      <w:r w:rsidRPr="00165D92">
        <w:rPr>
          <w:rFonts w:asciiTheme="minorHAnsi" w:hAnsiTheme="minorHAnsi" w:cstheme="minorHAnsi"/>
          <w:sz w:val="24"/>
          <w:szCs w:val="24"/>
          <w:lang w:eastAsia="ja-JP"/>
        </w:rPr>
        <w:t>you</w:t>
      </w:r>
      <w:r w:rsidR="00C01D5C">
        <w:rPr>
          <w:rFonts w:asciiTheme="minorHAnsi" w:hAnsiTheme="minorHAnsi" w:cstheme="minorHAnsi"/>
          <w:sz w:val="24"/>
          <w:szCs w:val="24"/>
          <w:lang w:eastAsia="ja-JP"/>
        </w:rPr>
        <w:t xml:space="preserve"> may receive punishment up to</w:t>
      </w:r>
      <w:r w:rsidRPr="00165D92">
        <w:rPr>
          <w:rFonts w:asciiTheme="minorHAnsi" w:hAnsiTheme="minorHAnsi" w:cstheme="minorHAnsi"/>
          <w:sz w:val="24"/>
          <w:szCs w:val="24"/>
          <w:lang w:eastAsia="ja-JP"/>
        </w:rPr>
        <w:t xml:space="preserve"> fail</w:t>
      </w:r>
      <w:r w:rsidR="00C01D5C">
        <w:rPr>
          <w:rFonts w:asciiTheme="minorHAnsi" w:hAnsiTheme="minorHAnsi" w:cstheme="minorHAnsi"/>
          <w:sz w:val="24"/>
          <w:szCs w:val="24"/>
          <w:lang w:eastAsia="ja-JP"/>
        </w:rPr>
        <w:t>ing</w:t>
      </w:r>
      <w:r w:rsidRPr="00165D92">
        <w:rPr>
          <w:rFonts w:asciiTheme="minorHAnsi" w:hAnsiTheme="minorHAnsi" w:cstheme="minorHAnsi"/>
          <w:sz w:val="24"/>
          <w:szCs w:val="24"/>
          <w:lang w:eastAsia="ja-JP"/>
        </w:rPr>
        <w:t xml:space="preserve"> the course.</w:t>
      </w:r>
    </w:p>
    <w:p w14:paraId="103300D9" w14:textId="77777777" w:rsidR="00861DA0" w:rsidRDefault="00861DA0" w:rsidP="002A184E">
      <w:pPr>
        <w:rPr>
          <w:rFonts w:asciiTheme="minorHAnsi" w:hAnsiTheme="minorHAnsi" w:cstheme="minorHAnsi"/>
          <w:sz w:val="24"/>
          <w:szCs w:val="24"/>
          <w:lang w:eastAsia="ja-JP"/>
        </w:rPr>
      </w:pPr>
    </w:p>
    <w:p w14:paraId="0FE6C01E" w14:textId="498D6FEE" w:rsidR="00861DA0" w:rsidRPr="00861DA0" w:rsidRDefault="00861DA0" w:rsidP="002A184E">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lastRenderedPageBreak/>
        <w:t>Artificial Intelligence</w:t>
      </w:r>
      <w:r>
        <w:rPr>
          <w:rFonts w:asciiTheme="minorHAnsi" w:hAnsiTheme="minorHAnsi" w:cstheme="minorHAnsi"/>
          <w:sz w:val="24"/>
          <w:szCs w:val="24"/>
          <w:lang w:eastAsia="ja-JP"/>
        </w:rPr>
        <w:t xml:space="preserve">: I may include AI in our class. However, you should not use it for written work. You should also be aware that AI is not perfect and sometimes hallucinates. I also have a “secret” app that (currently) detects AI work. However, there are uses for AI. You can use it to provide prompts, outlines, or generate ideas sometimes. If you do, indicate that you used that </w:t>
      </w:r>
      <w:proofErr w:type="gramStart"/>
      <w:r>
        <w:rPr>
          <w:rFonts w:asciiTheme="minorHAnsi" w:hAnsiTheme="minorHAnsi" w:cstheme="minorHAnsi"/>
          <w:sz w:val="24"/>
          <w:szCs w:val="24"/>
          <w:lang w:eastAsia="ja-JP"/>
        </w:rPr>
        <w:t>particular AI</w:t>
      </w:r>
      <w:proofErr w:type="gramEnd"/>
      <w:r>
        <w:rPr>
          <w:rFonts w:asciiTheme="minorHAnsi" w:hAnsiTheme="minorHAnsi" w:cstheme="minorHAnsi"/>
          <w:sz w:val="24"/>
          <w:szCs w:val="24"/>
          <w:lang w:eastAsia="ja-JP"/>
        </w:rPr>
        <w:t xml:space="preserve"> and cite it as you would any other source. In our class, the assignments are not of the nature that would lend themselves to use of AI in general. Using AI to write something that is supposed to be your own work is considered plagiarism.  We may discuss AI in class. I will even show you how I currently use it myself. The policy, for us, is do not use AI expect as a prompting source and make sure you cite it if you do use it. By the way, I use both ChatGPT (free) and Claude 2 (also free).</w:t>
      </w:r>
    </w:p>
    <w:p w14:paraId="46B1F469" w14:textId="77777777" w:rsidR="001728C8" w:rsidRPr="00165D92" w:rsidRDefault="001728C8" w:rsidP="002A184E">
      <w:pPr>
        <w:rPr>
          <w:rFonts w:asciiTheme="minorHAnsi" w:hAnsiTheme="minorHAnsi" w:cstheme="minorHAnsi"/>
          <w:sz w:val="24"/>
          <w:szCs w:val="24"/>
          <w:lang w:eastAsia="ja-JP"/>
        </w:rPr>
      </w:pPr>
    </w:p>
    <w:p w14:paraId="009A4C38" w14:textId="0FC9D1F0" w:rsidR="002A184E" w:rsidRDefault="002A184E" w:rsidP="002A184E">
      <w:pPr>
        <w:rPr>
          <w:rFonts w:asciiTheme="minorHAnsi" w:hAnsiTheme="minorHAnsi" w:cstheme="minorHAnsi"/>
          <w:sz w:val="24"/>
          <w:szCs w:val="24"/>
          <w:lang w:eastAsia="ja-JP"/>
        </w:rPr>
      </w:pPr>
      <w:r w:rsidRPr="00165D92">
        <w:rPr>
          <w:rFonts w:asciiTheme="minorHAnsi" w:hAnsiTheme="minorHAnsi" w:cstheme="minorHAnsi"/>
          <w:b/>
          <w:bCs/>
          <w:sz w:val="24"/>
          <w:szCs w:val="24"/>
          <w:u w:val="single"/>
          <w:lang w:eastAsia="ja-JP"/>
        </w:rPr>
        <w:t>Dress</w:t>
      </w:r>
      <w:r w:rsidR="009310E7">
        <w:rPr>
          <w:rFonts w:asciiTheme="minorHAnsi" w:hAnsiTheme="minorHAnsi" w:cstheme="minorHAnsi"/>
          <w:b/>
          <w:bCs/>
          <w:sz w:val="24"/>
          <w:szCs w:val="24"/>
          <w:u w:val="single"/>
          <w:lang w:eastAsia="ja-JP"/>
        </w:rPr>
        <w:t xml:space="preserve"> </w:t>
      </w:r>
      <w:r w:rsidRPr="00165D92">
        <w:rPr>
          <w:rFonts w:asciiTheme="minorHAnsi" w:hAnsiTheme="minorHAnsi" w:cstheme="minorHAnsi"/>
          <w:b/>
          <w:bCs/>
          <w:sz w:val="24"/>
          <w:szCs w:val="24"/>
          <w:u w:val="single"/>
          <w:lang w:eastAsia="ja-JP"/>
        </w:rPr>
        <w:t>Code:</w:t>
      </w:r>
      <w:r w:rsidRPr="00165D92">
        <w:rPr>
          <w:rFonts w:asciiTheme="minorHAnsi" w:hAnsiTheme="minorHAnsi" w:cstheme="minorHAnsi"/>
          <w:sz w:val="24"/>
          <w:szCs w:val="24"/>
          <w:lang w:eastAsia="ja-JP"/>
        </w:rPr>
        <w:t xml:space="preserve"> In class I will ask that </w:t>
      </w:r>
      <w:r w:rsidRPr="00165D92">
        <w:rPr>
          <w:rFonts w:asciiTheme="minorHAnsi" w:hAnsiTheme="minorHAnsi" w:cstheme="minorHAnsi"/>
          <w:b/>
          <w:sz w:val="24"/>
          <w:szCs w:val="24"/>
          <w:lang w:eastAsia="ja-JP"/>
        </w:rPr>
        <w:t>all hats be removed for exams</w:t>
      </w:r>
      <w:r w:rsidRPr="00165D92">
        <w:rPr>
          <w:rFonts w:asciiTheme="minorHAnsi" w:hAnsiTheme="minorHAnsi" w:cstheme="minorHAnsi"/>
          <w:sz w:val="24"/>
          <w:szCs w:val="24"/>
          <w:lang w:eastAsia="ja-JP"/>
        </w:rPr>
        <w:t xml:space="preserve">.  All material should be closed and stored away from you.  Please try and spread out (as much as this is possible.)  </w:t>
      </w:r>
      <w:r w:rsidR="00281793">
        <w:rPr>
          <w:rFonts w:asciiTheme="minorHAnsi" w:hAnsiTheme="minorHAnsi" w:cstheme="minorHAnsi"/>
          <w:sz w:val="24"/>
          <w:szCs w:val="24"/>
          <w:lang w:eastAsia="ja-JP"/>
        </w:rPr>
        <w:t>Do not</w:t>
      </w:r>
      <w:r w:rsidRPr="00165D92">
        <w:rPr>
          <w:rFonts w:asciiTheme="minorHAnsi" w:hAnsiTheme="minorHAnsi" w:cstheme="minorHAnsi"/>
          <w:sz w:val="24"/>
          <w:szCs w:val="24"/>
          <w:lang w:eastAsia="ja-JP"/>
        </w:rPr>
        <w:t xml:space="preserve"> wear pajamas to class.  At least throw on some clean sweatpants </w:t>
      </w:r>
      <w:r w:rsidR="00281793">
        <w:rPr>
          <w:rFonts w:asciiTheme="minorHAnsi" w:hAnsiTheme="minorHAnsi" w:cstheme="minorHAnsi"/>
          <w:sz w:val="24"/>
          <w:szCs w:val="24"/>
          <w:lang w:eastAsia="ja-JP"/>
        </w:rPr>
        <w:t xml:space="preserve">(you might call them joggers) </w:t>
      </w:r>
      <w:r w:rsidRPr="00165D92">
        <w:rPr>
          <w:rFonts w:asciiTheme="minorHAnsi" w:hAnsiTheme="minorHAnsi" w:cstheme="minorHAnsi"/>
          <w:sz w:val="24"/>
          <w:szCs w:val="24"/>
          <w:lang w:eastAsia="ja-JP"/>
        </w:rPr>
        <w:t>and some sandals</w:t>
      </w:r>
      <w:r w:rsidR="00DA2B71" w:rsidRPr="00165D92">
        <w:rPr>
          <w:rFonts w:asciiTheme="minorHAnsi" w:hAnsiTheme="minorHAnsi" w:cstheme="minorHAnsi"/>
          <w:sz w:val="24"/>
          <w:szCs w:val="24"/>
          <w:lang w:eastAsia="ja-JP"/>
        </w:rPr>
        <w:t xml:space="preserve"> or tennis shoes</w:t>
      </w:r>
      <w:r w:rsidRPr="00165D92">
        <w:rPr>
          <w:rFonts w:asciiTheme="minorHAnsi" w:hAnsiTheme="minorHAnsi" w:cstheme="minorHAnsi"/>
          <w:sz w:val="24"/>
          <w:szCs w:val="24"/>
          <w:lang w:eastAsia="ja-JP"/>
        </w:rPr>
        <w:t xml:space="preserve"> rather than frizzy slippers and little kitty bottoms.  </w:t>
      </w:r>
      <w:r w:rsidR="00281793">
        <w:rPr>
          <w:rFonts w:asciiTheme="minorHAnsi" w:hAnsiTheme="minorHAnsi" w:cstheme="minorHAnsi"/>
          <w:sz w:val="24"/>
          <w:szCs w:val="24"/>
          <w:lang w:eastAsia="ja-JP"/>
        </w:rPr>
        <w:t xml:space="preserve">I may ask you to leave the class if you appear in pajamas or clothing that is not appropriate. Appropriate clothing means you have put some thought into being in a professional environment. </w:t>
      </w:r>
      <w:r w:rsidR="00BC640C">
        <w:rPr>
          <w:rFonts w:asciiTheme="minorHAnsi" w:hAnsiTheme="minorHAnsi" w:cstheme="minorHAnsi"/>
          <w:sz w:val="24"/>
          <w:szCs w:val="24"/>
          <w:lang w:eastAsia="ja-JP"/>
        </w:rPr>
        <w:t xml:space="preserve">Please dress modestly, especially if in doubt. </w:t>
      </w:r>
    </w:p>
    <w:p w14:paraId="0931022A" w14:textId="526C241C" w:rsidR="00BC640C" w:rsidRDefault="00BC640C"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I also will ask that everyone remove baseball caps while inside our classroom. This is norm in our culture. This includes women. Baseball caps are considered “men’s” hats and everyone who wears them follows the same rules. Trust me, </w:t>
      </w:r>
      <w:proofErr w:type="gramStart"/>
      <w:r>
        <w:rPr>
          <w:rFonts w:asciiTheme="minorHAnsi" w:hAnsiTheme="minorHAnsi" w:cstheme="minorHAnsi"/>
          <w:sz w:val="24"/>
          <w:szCs w:val="24"/>
          <w:lang w:eastAsia="ja-JP"/>
        </w:rPr>
        <w:t>you</w:t>
      </w:r>
      <w:proofErr w:type="gramEnd"/>
      <w:r>
        <w:rPr>
          <w:rFonts w:asciiTheme="minorHAnsi" w:hAnsiTheme="minorHAnsi" w:cstheme="minorHAnsi"/>
          <w:sz w:val="24"/>
          <w:szCs w:val="24"/>
          <w:lang w:eastAsia="ja-JP"/>
        </w:rPr>
        <w:t xml:space="preserve"> hair looks much better than you think, even on your hair emergency days. </w:t>
      </w:r>
    </w:p>
    <w:p w14:paraId="5FEAB720" w14:textId="3D724394" w:rsidR="00BC640C" w:rsidRPr="00165D92" w:rsidRDefault="00BC640C"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ab/>
        <w:t>Treat our time together with some respect.</w:t>
      </w:r>
    </w:p>
    <w:p w14:paraId="0D0CAD57" w14:textId="05AA272D" w:rsidR="00D27F2B" w:rsidRPr="00165D92" w:rsidRDefault="00D27F2B" w:rsidP="002A184E">
      <w:pPr>
        <w:rPr>
          <w:rFonts w:asciiTheme="minorHAnsi" w:hAnsiTheme="minorHAnsi" w:cstheme="minorHAnsi"/>
          <w:sz w:val="24"/>
          <w:szCs w:val="24"/>
          <w:lang w:eastAsia="ja-JP"/>
        </w:rPr>
      </w:pPr>
    </w:p>
    <w:p w14:paraId="4F36C0E5" w14:textId="47E562A8" w:rsidR="0094594C" w:rsidRPr="00165D92" w:rsidRDefault="00D27F2B" w:rsidP="0094594C">
      <w:pPr>
        <w:rPr>
          <w:rFonts w:asciiTheme="minorHAnsi" w:hAnsiTheme="minorHAnsi" w:cstheme="minorHAnsi"/>
          <w:i/>
          <w:sz w:val="28"/>
          <w:szCs w:val="24"/>
        </w:rPr>
      </w:pPr>
      <w:bookmarkStart w:id="0" w:name="_Hlk522267862"/>
      <w:r w:rsidRPr="00165D92">
        <w:rPr>
          <w:rFonts w:asciiTheme="minorHAnsi" w:hAnsiTheme="minorHAnsi" w:cstheme="minorHAnsi"/>
          <w:b/>
          <w:sz w:val="24"/>
          <w:szCs w:val="24"/>
          <w:u w:val="single"/>
          <w:lang w:eastAsia="ja-JP"/>
        </w:rPr>
        <w:t>Audio Recordings</w:t>
      </w:r>
      <w:proofErr w:type="gramStart"/>
      <w:r w:rsidRPr="00165D92">
        <w:rPr>
          <w:rFonts w:asciiTheme="minorHAnsi" w:hAnsiTheme="minorHAnsi" w:cstheme="minorHAnsi"/>
          <w:b/>
          <w:sz w:val="24"/>
          <w:szCs w:val="24"/>
          <w:u w:val="single"/>
          <w:lang w:eastAsia="ja-JP"/>
        </w:rPr>
        <w:t>:</w:t>
      </w:r>
      <w:r w:rsidR="0094594C" w:rsidRPr="00165D92">
        <w:rPr>
          <w:rFonts w:asciiTheme="minorHAnsi" w:hAnsiTheme="minorHAnsi" w:cstheme="minorHAnsi"/>
          <w:b/>
          <w:sz w:val="24"/>
          <w:szCs w:val="24"/>
          <w:u w:val="single"/>
          <w:lang w:eastAsia="ja-JP"/>
        </w:rPr>
        <w:t xml:space="preserve"> </w:t>
      </w:r>
      <w:r w:rsidR="0094594C" w:rsidRPr="00165D92">
        <w:rPr>
          <w:rFonts w:asciiTheme="minorHAnsi" w:hAnsiTheme="minorHAnsi" w:cstheme="minorHAnsi"/>
          <w:sz w:val="24"/>
          <w:szCs w:val="24"/>
        </w:rPr>
        <w:t xml:space="preserve"> </w:t>
      </w:r>
      <w:r w:rsidR="0094594C" w:rsidRPr="00AE4E95">
        <w:rPr>
          <w:rFonts w:asciiTheme="minorHAnsi" w:hAnsiTheme="minorHAnsi" w:cstheme="minorHAnsi"/>
          <w:i/>
          <w:sz w:val="24"/>
          <w:szCs w:val="22"/>
        </w:rPr>
        <w:t>“</w:t>
      </w:r>
      <w:proofErr w:type="gramEnd"/>
      <w:r w:rsidR="0094594C" w:rsidRPr="00AE4E95">
        <w:rPr>
          <w:rFonts w:asciiTheme="minorHAnsi" w:hAnsiTheme="minorHAnsi" w:cstheme="minorHAnsi"/>
          <w:i/>
          <w:sz w:val="24"/>
          <w:szCs w:val="22"/>
        </w:rPr>
        <w:t>Classroom activities may be recorded by a student for the personal, educational use of that student or for all students presently enrolled in the class only, and may not be further copied, distributed, published or otherwise used for any other purpose without the express written consent of Dr. Donald Gregory.  All students are advised that classroom activities may be taped by students for this purpose.”</w:t>
      </w:r>
    </w:p>
    <w:p w14:paraId="4606A25E" w14:textId="77777777" w:rsidR="005B5477" w:rsidRPr="00165D92" w:rsidRDefault="005B5477" w:rsidP="0094594C">
      <w:pPr>
        <w:rPr>
          <w:rFonts w:asciiTheme="minorHAnsi" w:hAnsiTheme="minorHAnsi" w:cstheme="minorHAnsi"/>
          <w:sz w:val="24"/>
          <w:szCs w:val="24"/>
        </w:rPr>
      </w:pPr>
    </w:p>
    <w:p w14:paraId="254FE8FE" w14:textId="484FAA60" w:rsidR="00D27F2B" w:rsidRDefault="00D27F2B" w:rsidP="006E0D01">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 own the copyrights to our class lectures. You may not record me in any way without my permission. You </w:t>
      </w:r>
      <w:r w:rsidR="006E0D01" w:rsidRPr="00165D92">
        <w:rPr>
          <w:rFonts w:asciiTheme="minorHAnsi" w:hAnsiTheme="minorHAnsi" w:cstheme="minorHAnsi"/>
          <w:sz w:val="24"/>
          <w:szCs w:val="24"/>
          <w:lang w:eastAsia="ja-JP"/>
        </w:rPr>
        <w:t>cannot</w:t>
      </w:r>
      <w:r w:rsidRPr="00165D92">
        <w:rPr>
          <w:rFonts w:asciiTheme="minorHAnsi" w:hAnsiTheme="minorHAnsi" w:cstheme="minorHAnsi"/>
          <w:sz w:val="24"/>
          <w:szCs w:val="24"/>
          <w:lang w:eastAsia="ja-JP"/>
        </w:rPr>
        <w:t xml:space="preserve"> post or upload my image, my work, or my audio delivery without my permission. </w:t>
      </w:r>
    </w:p>
    <w:p w14:paraId="3348108C" w14:textId="2B5BBD82" w:rsidR="008A00A0" w:rsidRPr="008A00A0" w:rsidRDefault="008A00A0" w:rsidP="006E0D01">
      <w:pPr>
        <w:ind w:firstLine="720"/>
        <w:rPr>
          <w:rFonts w:asciiTheme="minorHAnsi" w:hAnsiTheme="minorHAnsi" w:cstheme="minorHAnsi"/>
          <w:sz w:val="24"/>
          <w:szCs w:val="24"/>
          <w:lang w:eastAsia="ja-JP"/>
        </w:rPr>
      </w:pPr>
    </w:p>
    <w:p w14:paraId="7981FCCA" w14:textId="7F35842C" w:rsidR="008A00A0" w:rsidRDefault="008A00A0" w:rsidP="008A00A0">
      <w:pPr>
        <w:rPr>
          <w:rFonts w:asciiTheme="minorHAnsi" w:hAnsiTheme="minorHAnsi" w:cstheme="minorHAnsi"/>
          <w:sz w:val="24"/>
          <w:szCs w:val="24"/>
          <w:lang w:eastAsia="ja-JP"/>
        </w:rPr>
      </w:pPr>
      <w:r w:rsidRPr="008A00A0">
        <w:rPr>
          <w:rFonts w:asciiTheme="minorHAnsi" w:hAnsiTheme="minorHAnsi" w:cstheme="minorHAnsi"/>
          <w:b/>
          <w:bCs/>
          <w:sz w:val="24"/>
          <w:szCs w:val="24"/>
          <w:u w:val="single"/>
          <w:lang w:eastAsia="ja-JP"/>
        </w:rPr>
        <w:t xml:space="preserve">Missed graded assignments: </w:t>
      </w:r>
      <w:r w:rsidRPr="008A00A0">
        <w:rPr>
          <w:rFonts w:asciiTheme="minorHAnsi" w:hAnsiTheme="minorHAnsi" w:cstheme="minorHAnsi"/>
          <w:sz w:val="24"/>
          <w:szCs w:val="24"/>
          <w:lang w:eastAsia="ja-JP"/>
        </w:rPr>
        <w:t xml:space="preserve">Out of kindness, Dr. Gregory may allow a student who missed an in-class graded assignment, such as an exam, to use the next similar assignment’s grade for the missed assignment. For example, if a student misses Exam 1, the grade for exam 2 </w:t>
      </w:r>
      <w:r w:rsidR="00281793">
        <w:rPr>
          <w:rFonts w:asciiTheme="minorHAnsi" w:hAnsiTheme="minorHAnsi" w:cstheme="minorHAnsi"/>
          <w:sz w:val="24"/>
          <w:szCs w:val="24"/>
          <w:lang w:eastAsia="ja-JP"/>
        </w:rPr>
        <w:t>could</w:t>
      </w:r>
      <w:r w:rsidRPr="008A00A0">
        <w:rPr>
          <w:rFonts w:asciiTheme="minorHAnsi" w:hAnsiTheme="minorHAnsi" w:cstheme="minorHAnsi"/>
          <w:sz w:val="24"/>
          <w:szCs w:val="24"/>
          <w:lang w:eastAsia="ja-JP"/>
        </w:rPr>
        <w:t xml:space="preserve"> be used for both exam 1 and exam 2. This is only at his discretion. It will only occur once per semester per student. Do not plan to use this. It is for emergencies and requires Dr. Gregory’s permission.</w:t>
      </w:r>
      <w:r w:rsidR="00281793">
        <w:rPr>
          <w:rFonts w:asciiTheme="minorHAnsi" w:hAnsiTheme="minorHAnsi" w:cstheme="minorHAnsi"/>
          <w:sz w:val="24"/>
          <w:szCs w:val="24"/>
          <w:lang w:eastAsia="ja-JP"/>
        </w:rPr>
        <w:t xml:space="preserve"> I have the right to deny any request. This is NOT automatic. </w:t>
      </w:r>
    </w:p>
    <w:p w14:paraId="2155B90E" w14:textId="0115A496" w:rsidR="008A00A0" w:rsidRDefault="008A00A0" w:rsidP="008A00A0">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You may have a very legitimate excuse for missing an exam. If you speak with Dr. </w:t>
      </w:r>
      <w:proofErr w:type="gramStart"/>
      <w:r>
        <w:rPr>
          <w:rFonts w:asciiTheme="minorHAnsi" w:hAnsiTheme="minorHAnsi" w:cstheme="minorHAnsi"/>
          <w:sz w:val="24"/>
          <w:szCs w:val="24"/>
          <w:lang w:eastAsia="ja-JP"/>
        </w:rPr>
        <w:t>Gregory</w:t>
      </w:r>
      <w:proofErr w:type="gramEnd"/>
      <w:r>
        <w:rPr>
          <w:rFonts w:asciiTheme="minorHAnsi" w:hAnsiTheme="minorHAnsi" w:cstheme="minorHAnsi"/>
          <w:sz w:val="24"/>
          <w:szCs w:val="24"/>
          <w:lang w:eastAsia="ja-JP"/>
        </w:rPr>
        <w:t xml:space="preserve"> he </w:t>
      </w:r>
      <w:r w:rsidRPr="00281793">
        <w:rPr>
          <w:rFonts w:asciiTheme="minorHAnsi" w:hAnsiTheme="minorHAnsi" w:cstheme="minorHAnsi"/>
          <w:b/>
          <w:bCs/>
          <w:sz w:val="24"/>
          <w:szCs w:val="24"/>
          <w:lang w:eastAsia="ja-JP"/>
        </w:rPr>
        <w:t>may</w:t>
      </w:r>
      <w:r>
        <w:rPr>
          <w:rFonts w:asciiTheme="minorHAnsi" w:hAnsiTheme="minorHAnsi" w:cstheme="minorHAnsi"/>
          <w:sz w:val="24"/>
          <w:szCs w:val="24"/>
          <w:lang w:eastAsia="ja-JP"/>
        </w:rPr>
        <w:t xml:space="preserve"> allow you to avail yourself of this option. You will not be given a make-up exam. </w:t>
      </w:r>
    </w:p>
    <w:p w14:paraId="2FA76724" w14:textId="56DD0EC5" w:rsidR="008A00A0" w:rsidRDefault="008A00A0" w:rsidP="008A00A0">
      <w:pPr>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tab/>
        <w:t xml:space="preserve">Do not miss in-class graded assignments. The default is that you receive a zero.  </w:t>
      </w:r>
    </w:p>
    <w:p w14:paraId="798C788D" w14:textId="28373CFF" w:rsidR="008A00A0" w:rsidRDefault="008A00A0" w:rsidP="008A00A0">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If you have faced a </w:t>
      </w:r>
      <w:r w:rsidR="00320DBF">
        <w:rPr>
          <w:rFonts w:asciiTheme="minorHAnsi" w:hAnsiTheme="minorHAnsi" w:cstheme="minorHAnsi"/>
          <w:sz w:val="24"/>
          <w:szCs w:val="24"/>
          <w:lang w:eastAsia="ja-JP"/>
        </w:rPr>
        <w:t>tragedy</w:t>
      </w:r>
      <w:r>
        <w:rPr>
          <w:rFonts w:asciiTheme="minorHAnsi" w:hAnsiTheme="minorHAnsi" w:cstheme="minorHAnsi"/>
          <w:sz w:val="24"/>
          <w:szCs w:val="24"/>
          <w:lang w:eastAsia="ja-JP"/>
        </w:rPr>
        <w:t xml:space="preserve">, </w:t>
      </w:r>
      <w:r w:rsidR="00320DBF">
        <w:rPr>
          <w:rFonts w:asciiTheme="minorHAnsi" w:hAnsiTheme="minorHAnsi" w:cstheme="minorHAnsi"/>
          <w:sz w:val="24"/>
          <w:szCs w:val="24"/>
          <w:lang w:eastAsia="ja-JP"/>
        </w:rPr>
        <w:t>like an operation, it is better for you to recoup and then rejoin the class rather than recoup, rejoin the class while simultaneously doing make up reading, quizzes, or exams</w:t>
      </w:r>
      <w:r w:rsidR="00281793">
        <w:rPr>
          <w:rFonts w:asciiTheme="minorHAnsi" w:hAnsiTheme="minorHAnsi" w:cstheme="minorHAnsi"/>
          <w:sz w:val="24"/>
          <w:szCs w:val="24"/>
          <w:lang w:eastAsia="ja-JP"/>
        </w:rPr>
        <w:t xml:space="preserve"> for </w:t>
      </w:r>
      <w:proofErr w:type="gramStart"/>
      <w:r w:rsidR="00281793">
        <w:rPr>
          <w:rFonts w:asciiTheme="minorHAnsi" w:hAnsiTheme="minorHAnsi" w:cstheme="minorHAnsi"/>
          <w:sz w:val="24"/>
          <w:szCs w:val="24"/>
          <w:lang w:eastAsia="ja-JP"/>
        </w:rPr>
        <w:t>all of</w:t>
      </w:r>
      <w:proofErr w:type="gramEnd"/>
      <w:r w:rsidR="00281793">
        <w:rPr>
          <w:rFonts w:asciiTheme="minorHAnsi" w:hAnsiTheme="minorHAnsi" w:cstheme="minorHAnsi"/>
          <w:sz w:val="24"/>
          <w:szCs w:val="24"/>
          <w:lang w:eastAsia="ja-JP"/>
        </w:rPr>
        <w:t xml:space="preserve"> your classes. This option allows you to physically recover and remain current with the material discussed in our class. </w:t>
      </w:r>
    </w:p>
    <w:p w14:paraId="04817080" w14:textId="1284B0CD" w:rsidR="00320DBF" w:rsidRDefault="00320DBF" w:rsidP="008A00A0">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This is the course policy. Do not miss graded assessments. </w:t>
      </w:r>
    </w:p>
    <w:p w14:paraId="51FB9211" w14:textId="77777777" w:rsidR="00281793" w:rsidRDefault="00281793" w:rsidP="00281793">
      <w:pPr>
        <w:ind w:firstLine="720"/>
        <w:rPr>
          <w:rFonts w:asciiTheme="minorHAnsi" w:hAnsiTheme="minorHAnsi" w:cstheme="minorHAnsi"/>
          <w:sz w:val="24"/>
          <w:szCs w:val="24"/>
          <w:lang w:eastAsia="ja-JP"/>
        </w:rPr>
      </w:pPr>
      <w:r w:rsidRPr="00281793">
        <w:rPr>
          <w:rFonts w:asciiTheme="minorHAnsi" w:hAnsiTheme="minorHAnsi" w:cstheme="minorHAnsi"/>
          <w:b/>
          <w:bCs/>
          <w:sz w:val="24"/>
          <w:szCs w:val="24"/>
          <w:lang w:eastAsia="ja-JP"/>
        </w:rPr>
        <w:t>Athletes</w:t>
      </w:r>
      <w:r>
        <w:rPr>
          <w:rFonts w:asciiTheme="minorHAnsi" w:hAnsiTheme="minorHAnsi" w:cstheme="minorHAnsi"/>
          <w:sz w:val="24"/>
          <w:szCs w:val="24"/>
          <w:lang w:eastAsia="ja-JP"/>
        </w:rPr>
        <w:t xml:space="preserve"> have a form to complete if they are scheduled to miss a graded assignment. This form is required well in advance of the missed assignment and will have an agreed upon plan in writing. Work for athletics should be rescheduled with Dr. Gregory and completed prior to the scheduled date and time for the assignment in class.  If coaches change game or travel days or times that conflict with the arranged accommodations, then the student needs to work that out with the appropriate athletic personnel. </w:t>
      </w:r>
    </w:p>
    <w:p w14:paraId="5D9CB114" w14:textId="77777777" w:rsidR="00281793" w:rsidRPr="008A00A0" w:rsidRDefault="00281793" w:rsidP="008A00A0">
      <w:pPr>
        <w:rPr>
          <w:rFonts w:asciiTheme="minorHAnsi" w:hAnsiTheme="minorHAnsi" w:cstheme="minorHAnsi"/>
          <w:sz w:val="24"/>
          <w:szCs w:val="24"/>
          <w:lang w:eastAsia="ja-JP"/>
        </w:rPr>
      </w:pPr>
    </w:p>
    <w:bookmarkEnd w:id="0"/>
    <w:p w14:paraId="3A6AB611" w14:textId="7F725FD4" w:rsidR="002A184E" w:rsidRPr="00165D92" w:rsidRDefault="002A184E" w:rsidP="00BE18D6">
      <w:pPr>
        <w:rPr>
          <w:rFonts w:asciiTheme="minorHAnsi" w:hAnsiTheme="minorHAnsi" w:cstheme="minorHAnsi"/>
          <w:sz w:val="24"/>
          <w:szCs w:val="24"/>
          <w:lang w:eastAsia="ja-JP"/>
        </w:rPr>
      </w:pPr>
    </w:p>
    <w:p w14:paraId="4D866CA2" w14:textId="11B0C201" w:rsidR="002A184E" w:rsidRPr="00D95B43" w:rsidRDefault="002A184E" w:rsidP="00D95B43">
      <w:pPr>
        <w:pStyle w:val="ListParagraph"/>
        <w:numPr>
          <w:ilvl w:val="0"/>
          <w:numId w:val="3"/>
        </w:numPr>
        <w:pBdr>
          <w:bottom w:val="single" w:sz="4" w:space="1" w:color="auto"/>
        </w:pBdr>
        <w:jc w:val="center"/>
        <w:rPr>
          <w:rFonts w:asciiTheme="minorHAnsi" w:hAnsiTheme="minorHAnsi" w:cstheme="minorHAnsi"/>
          <w:sz w:val="24"/>
          <w:szCs w:val="24"/>
          <w:lang w:eastAsia="ja-JP"/>
        </w:rPr>
      </w:pPr>
      <w:r w:rsidRPr="00D95B43">
        <w:rPr>
          <w:rFonts w:asciiTheme="minorHAnsi" w:hAnsiTheme="minorHAnsi" w:cstheme="minorHAnsi"/>
          <w:b/>
          <w:sz w:val="24"/>
          <w:szCs w:val="24"/>
          <w:lang w:eastAsia="ja-JP"/>
        </w:rPr>
        <w:t>STUDENT ASSESSMENT</w:t>
      </w:r>
    </w:p>
    <w:p w14:paraId="283CC93E" w14:textId="77777777" w:rsidR="002A184E" w:rsidRPr="00165D92" w:rsidRDefault="002A184E" w:rsidP="002A184E">
      <w:pPr>
        <w:rPr>
          <w:rFonts w:asciiTheme="minorHAnsi" w:hAnsiTheme="minorHAnsi" w:cstheme="minorHAnsi"/>
          <w:b/>
          <w:sz w:val="24"/>
          <w:szCs w:val="24"/>
          <w:u w:val="single"/>
          <w:lang w:eastAsia="ja-JP"/>
        </w:rPr>
      </w:pPr>
    </w:p>
    <w:p w14:paraId="203D88EF" w14:textId="77777777" w:rsidR="002A184E" w:rsidRPr="00165D92" w:rsidRDefault="002A184E" w:rsidP="002A184E">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Grading</w:t>
      </w:r>
      <w:r w:rsidRPr="00165D92">
        <w:rPr>
          <w:rFonts w:asciiTheme="minorHAnsi" w:hAnsiTheme="minorHAnsi" w:cstheme="minorHAnsi"/>
          <w:b/>
          <w:sz w:val="24"/>
          <w:szCs w:val="24"/>
          <w:lang w:eastAsia="ja-JP"/>
        </w:rPr>
        <w:t>:</w:t>
      </w:r>
      <w:r w:rsidRPr="00165D92">
        <w:rPr>
          <w:rFonts w:asciiTheme="minorHAnsi" w:hAnsiTheme="minorHAnsi" w:cstheme="minorHAnsi"/>
          <w:b/>
          <w:sz w:val="24"/>
          <w:szCs w:val="24"/>
          <w:lang w:eastAsia="ja-JP"/>
        </w:rPr>
        <w:tab/>
      </w:r>
      <w:r w:rsidRPr="00165D92">
        <w:rPr>
          <w:rFonts w:asciiTheme="minorHAnsi" w:hAnsiTheme="minorHAnsi" w:cstheme="minorHAnsi"/>
          <w:sz w:val="24"/>
          <w:szCs w:val="24"/>
          <w:lang w:eastAsia="ja-JP"/>
        </w:rPr>
        <w:t>Your final grade will reflect your work on:</w:t>
      </w:r>
    </w:p>
    <w:p w14:paraId="73BAFF54" w14:textId="77777777" w:rsidR="002A184E" w:rsidRPr="00165D92" w:rsidRDefault="002A184E" w:rsidP="002A184E">
      <w:pPr>
        <w:rPr>
          <w:rFonts w:asciiTheme="minorHAnsi" w:hAnsiTheme="minorHAnsi" w:cstheme="minorHAnsi"/>
          <w:sz w:val="24"/>
          <w:szCs w:val="24"/>
          <w:lang w:eastAsia="ja-JP"/>
        </w:rPr>
      </w:pPr>
    </w:p>
    <w:p w14:paraId="67E236CB" w14:textId="7BD89E72" w:rsidR="002A184E" w:rsidRPr="00165D92" w:rsidRDefault="00A54524"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Exams 1- 3 (1</w:t>
      </w:r>
      <w:r w:rsidR="00414FC2">
        <w:rPr>
          <w:rFonts w:asciiTheme="minorHAnsi" w:hAnsiTheme="minorHAnsi" w:cstheme="minorHAnsi"/>
          <w:sz w:val="24"/>
          <w:szCs w:val="24"/>
          <w:lang w:eastAsia="ja-JP"/>
        </w:rPr>
        <w:t>0</w:t>
      </w:r>
      <w:r w:rsidR="002A184E" w:rsidRPr="00165D92">
        <w:rPr>
          <w:rFonts w:asciiTheme="minorHAnsi" w:hAnsiTheme="minorHAnsi" w:cstheme="minorHAnsi"/>
          <w:sz w:val="24"/>
          <w:szCs w:val="24"/>
          <w:lang w:eastAsia="ja-JP"/>
        </w:rPr>
        <w:t>% each)</w:t>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D71B39">
        <w:rPr>
          <w:rFonts w:asciiTheme="minorHAnsi" w:hAnsiTheme="minorHAnsi" w:cstheme="minorHAnsi"/>
          <w:sz w:val="24"/>
          <w:szCs w:val="24"/>
          <w:lang w:eastAsia="ja-JP"/>
        </w:rPr>
        <w:t>30</w:t>
      </w:r>
      <w:r w:rsidR="002A184E" w:rsidRPr="00165D92">
        <w:rPr>
          <w:rFonts w:asciiTheme="minorHAnsi" w:hAnsiTheme="minorHAnsi" w:cstheme="minorHAnsi"/>
          <w:sz w:val="24"/>
          <w:szCs w:val="24"/>
          <w:lang w:eastAsia="ja-JP"/>
        </w:rPr>
        <w:t>%</w:t>
      </w:r>
    </w:p>
    <w:p w14:paraId="6C5CFE8F" w14:textId="3C557472" w:rsidR="002A184E" w:rsidRPr="00165D92" w:rsidRDefault="00A54524"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Final Exam (Exam 4</w:t>
      </w:r>
      <w:r w:rsidR="002A184E" w:rsidRPr="00165D92">
        <w:rPr>
          <w:rFonts w:asciiTheme="minorHAnsi" w:hAnsiTheme="minorHAnsi" w:cstheme="minorHAnsi"/>
          <w:sz w:val="24"/>
          <w:szCs w:val="24"/>
          <w:lang w:eastAsia="ja-JP"/>
        </w:rPr>
        <w:t>)</w:t>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D71B39">
        <w:rPr>
          <w:rFonts w:asciiTheme="minorHAnsi" w:hAnsiTheme="minorHAnsi" w:cstheme="minorHAnsi"/>
          <w:sz w:val="24"/>
          <w:szCs w:val="24"/>
          <w:lang w:eastAsia="ja-JP"/>
        </w:rPr>
        <w:t>20</w:t>
      </w:r>
      <w:r w:rsidR="002A184E" w:rsidRPr="00165D92">
        <w:rPr>
          <w:rFonts w:asciiTheme="minorHAnsi" w:hAnsiTheme="minorHAnsi" w:cstheme="minorHAnsi"/>
          <w:sz w:val="24"/>
          <w:szCs w:val="24"/>
          <w:lang w:eastAsia="ja-JP"/>
        </w:rPr>
        <w:t>%</w:t>
      </w:r>
    </w:p>
    <w:p w14:paraId="0F5F1AD8" w14:textId="24206A23" w:rsidR="00A359F1" w:rsidRDefault="0063417D" w:rsidP="001C6B43">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Sociology Scrapbook</w:t>
      </w:r>
      <w:r w:rsidR="001C6B43" w:rsidRPr="00165D92">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23%</w:t>
      </w:r>
    </w:p>
    <w:p w14:paraId="5F8F9E95" w14:textId="6F50BECE" w:rsidR="00A359F1"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First 5 pictures</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5%</w:t>
      </w:r>
    </w:p>
    <w:p w14:paraId="288C8FBE" w14:textId="3E372065" w:rsidR="00A359F1"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Second 5 pictures</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5%</w:t>
      </w:r>
    </w:p>
    <w:p w14:paraId="526CEA7E" w14:textId="13B24294" w:rsidR="00A359F1"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Social Media</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5%</w:t>
      </w:r>
    </w:p>
    <w:p w14:paraId="31465561" w14:textId="7561797A" w:rsidR="00A359F1"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Data/table/graphs</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5%</w:t>
      </w:r>
    </w:p>
    <w:p w14:paraId="33C3E35C" w14:textId="794D2F69" w:rsidR="001C6B43"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Reflection</w:t>
      </w:r>
      <w:r w:rsidR="001C6B43" w:rsidRPr="00A359F1">
        <w:rPr>
          <w:rFonts w:asciiTheme="minorHAnsi" w:hAnsiTheme="minorHAnsi" w:cstheme="minorHAnsi"/>
          <w:sz w:val="24"/>
          <w:szCs w:val="24"/>
          <w:lang w:eastAsia="ja-JP"/>
        </w:rPr>
        <w:tab/>
      </w:r>
      <w:r w:rsidR="001C6B43" w:rsidRPr="00A359F1">
        <w:rPr>
          <w:rFonts w:asciiTheme="minorHAnsi" w:hAnsiTheme="minorHAnsi" w:cstheme="minorHAnsi"/>
          <w:sz w:val="24"/>
          <w:szCs w:val="24"/>
          <w:lang w:eastAsia="ja-JP"/>
        </w:rPr>
        <w:tab/>
      </w:r>
      <w:r w:rsidR="001C6B43" w:rsidRPr="00A359F1">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3%</w:t>
      </w:r>
      <w:r w:rsidR="001C6B43" w:rsidRPr="00A359F1">
        <w:rPr>
          <w:rFonts w:asciiTheme="minorHAnsi" w:hAnsiTheme="minorHAnsi" w:cstheme="minorHAnsi"/>
          <w:sz w:val="24"/>
          <w:szCs w:val="24"/>
          <w:lang w:eastAsia="ja-JP"/>
        </w:rPr>
        <w:tab/>
      </w:r>
      <w:r w:rsidR="001C6B43" w:rsidRPr="00A359F1">
        <w:rPr>
          <w:rFonts w:asciiTheme="minorHAnsi" w:hAnsiTheme="minorHAnsi" w:cstheme="minorHAnsi"/>
          <w:sz w:val="24"/>
          <w:szCs w:val="24"/>
          <w:lang w:eastAsia="ja-JP"/>
        </w:rPr>
        <w:tab/>
      </w:r>
      <w:r w:rsidR="001C6B43" w:rsidRPr="00A359F1">
        <w:rPr>
          <w:rFonts w:asciiTheme="minorHAnsi" w:hAnsiTheme="minorHAnsi" w:cstheme="minorHAnsi"/>
          <w:sz w:val="24"/>
          <w:szCs w:val="24"/>
          <w:lang w:eastAsia="ja-JP"/>
        </w:rPr>
        <w:tab/>
      </w:r>
    </w:p>
    <w:p w14:paraId="0731C80F" w14:textId="3401DC2C" w:rsidR="00A359F1" w:rsidRDefault="00A359F1" w:rsidP="00A359F1">
      <w:pPr>
        <w:ind w:left="720"/>
        <w:rPr>
          <w:rFonts w:asciiTheme="minorHAnsi" w:hAnsiTheme="minorHAnsi" w:cstheme="minorHAnsi"/>
          <w:sz w:val="24"/>
          <w:szCs w:val="24"/>
          <w:lang w:eastAsia="ja-JP"/>
        </w:rPr>
      </w:pPr>
      <w:r>
        <w:rPr>
          <w:rFonts w:asciiTheme="minorHAnsi" w:hAnsiTheme="minorHAnsi" w:cstheme="minorHAnsi"/>
          <w:sz w:val="24"/>
          <w:szCs w:val="24"/>
          <w:lang w:eastAsia="ja-JP"/>
        </w:rPr>
        <w:t>Identities exercise</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 xml:space="preserve"> 3%</w:t>
      </w:r>
    </w:p>
    <w:p w14:paraId="1DFF9057" w14:textId="786B883F" w:rsidR="00A359F1" w:rsidRDefault="00A359F1" w:rsidP="00A359F1">
      <w:pPr>
        <w:ind w:left="720"/>
        <w:rPr>
          <w:rFonts w:asciiTheme="minorHAnsi" w:hAnsiTheme="minorHAnsi" w:cstheme="minorHAnsi"/>
          <w:sz w:val="24"/>
          <w:szCs w:val="24"/>
          <w:lang w:eastAsia="ja-JP"/>
        </w:rPr>
      </w:pPr>
      <w:r>
        <w:rPr>
          <w:rFonts w:asciiTheme="minorHAnsi" w:hAnsiTheme="minorHAnsi" w:cstheme="minorHAnsi"/>
          <w:sz w:val="24"/>
          <w:szCs w:val="24"/>
          <w:lang w:eastAsia="ja-JP"/>
        </w:rPr>
        <w:t>Faculty door exercise</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 xml:space="preserve"> </w:t>
      </w:r>
      <w:r w:rsidR="00414FC2">
        <w:rPr>
          <w:rFonts w:asciiTheme="minorHAnsi" w:hAnsiTheme="minorHAnsi" w:cstheme="minorHAnsi"/>
          <w:sz w:val="24"/>
          <w:szCs w:val="24"/>
          <w:lang w:eastAsia="ja-JP"/>
        </w:rPr>
        <w:t>4</w:t>
      </w:r>
      <w:r w:rsidR="00D71B39">
        <w:rPr>
          <w:rFonts w:asciiTheme="minorHAnsi" w:hAnsiTheme="minorHAnsi" w:cstheme="minorHAnsi"/>
          <w:sz w:val="24"/>
          <w:szCs w:val="24"/>
          <w:lang w:eastAsia="ja-JP"/>
        </w:rPr>
        <w:t>%</w:t>
      </w:r>
    </w:p>
    <w:p w14:paraId="45C36644" w14:textId="138750E5" w:rsidR="002A184E" w:rsidRPr="00165D92" w:rsidRDefault="00A54524" w:rsidP="00D71B39">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REVEL quizzes</w:t>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00E50187">
        <w:rPr>
          <w:rFonts w:asciiTheme="minorHAnsi" w:hAnsiTheme="minorHAnsi" w:cstheme="minorHAnsi"/>
          <w:sz w:val="24"/>
          <w:szCs w:val="24"/>
          <w:lang w:eastAsia="ja-JP"/>
        </w:rPr>
        <w:tab/>
      </w:r>
      <w:r w:rsidR="00320DBF">
        <w:rPr>
          <w:rFonts w:asciiTheme="minorHAnsi" w:hAnsiTheme="minorHAnsi" w:cstheme="minorHAnsi"/>
          <w:sz w:val="24"/>
          <w:szCs w:val="24"/>
          <w:lang w:eastAsia="ja-JP"/>
        </w:rPr>
        <w:t>2</w:t>
      </w:r>
      <w:r w:rsidR="002F0CCB" w:rsidRPr="00165D92">
        <w:rPr>
          <w:rFonts w:asciiTheme="minorHAnsi" w:hAnsiTheme="minorHAnsi" w:cstheme="minorHAnsi"/>
          <w:sz w:val="24"/>
          <w:szCs w:val="24"/>
          <w:lang w:eastAsia="ja-JP"/>
        </w:rPr>
        <w:t>0</w:t>
      </w:r>
      <w:r w:rsidRPr="00165D92">
        <w:rPr>
          <w:rFonts w:asciiTheme="minorHAnsi" w:hAnsiTheme="minorHAnsi" w:cstheme="minorHAnsi"/>
          <w:sz w:val="24"/>
          <w:szCs w:val="24"/>
          <w:lang w:eastAsia="ja-JP"/>
        </w:rPr>
        <w:t>%</w:t>
      </w:r>
    </w:p>
    <w:p w14:paraId="34AEC4C7" w14:textId="73B1CA18" w:rsidR="005B5477" w:rsidRPr="00165D92" w:rsidRDefault="005B5477" w:rsidP="002A184E">
      <w:pPr>
        <w:ind w:firstLine="720"/>
        <w:rPr>
          <w:rFonts w:asciiTheme="minorHAnsi" w:hAnsiTheme="minorHAnsi" w:cstheme="minorHAnsi"/>
          <w:sz w:val="24"/>
          <w:szCs w:val="24"/>
          <w:lang w:eastAsia="ja-JP"/>
        </w:rPr>
      </w:pPr>
    </w:p>
    <w:p w14:paraId="6C1B7AF6" w14:textId="77777777" w:rsidR="00837FBD" w:rsidRPr="00165D92" w:rsidRDefault="00837FBD" w:rsidP="002A184E">
      <w:pPr>
        <w:ind w:firstLine="720"/>
        <w:rPr>
          <w:rFonts w:asciiTheme="minorHAnsi" w:hAnsiTheme="minorHAnsi" w:cstheme="minorHAnsi"/>
          <w:sz w:val="24"/>
          <w:szCs w:val="24"/>
          <w:lang w:eastAsia="ja-JP"/>
        </w:rPr>
      </w:pPr>
    </w:p>
    <w:p w14:paraId="743726C7" w14:textId="77777777" w:rsidR="002A184E" w:rsidRPr="00165D92" w:rsidRDefault="002A184E"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 My view on grades is that I don’t “give” grades but that they reflect your finished product, not necessarily the time you invested.  Grades are earned.  I reserve the right to amend the grading schedule with warning to the class.  </w:t>
      </w:r>
      <w:proofErr w:type="gramStart"/>
      <w:r w:rsidRPr="00165D92">
        <w:rPr>
          <w:rFonts w:asciiTheme="minorHAnsi" w:hAnsiTheme="minorHAnsi" w:cstheme="minorHAnsi"/>
          <w:sz w:val="24"/>
          <w:szCs w:val="24"/>
          <w:lang w:eastAsia="ja-JP"/>
        </w:rPr>
        <w:t>In particular, poor</w:t>
      </w:r>
      <w:proofErr w:type="gramEnd"/>
      <w:r w:rsidRPr="00165D92">
        <w:rPr>
          <w:rFonts w:asciiTheme="minorHAnsi" w:hAnsiTheme="minorHAnsi" w:cstheme="minorHAnsi"/>
          <w:sz w:val="24"/>
          <w:szCs w:val="24"/>
          <w:lang w:eastAsia="ja-JP"/>
        </w:rPr>
        <w:t xml:space="preserve"> class attendance may be reflected in grading.</w:t>
      </w:r>
    </w:p>
    <w:p w14:paraId="79D6FB5A" w14:textId="77777777" w:rsidR="00D71B39" w:rsidRDefault="00D27F2B"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 do not use the gradebook feature through </w:t>
      </w:r>
      <w:proofErr w:type="spellStart"/>
      <w:r w:rsidRPr="00165D92">
        <w:rPr>
          <w:rFonts w:asciiTheme="minorHAnsi" w:hAnsiTheme="minorHAnsi" w:cstheme="minorHAnsi"/>
          <w:sz w:val="24"/>
          <w:szCs w:val="24"/>
          <w:lang w:eastAsia="ja-JP"/>
        </w:rPr>
        <w:t>eagleweb</w:t>
      </w:r>
      <w:proofErr w:type="spellEnd"/>
      <w:r w:rsidR="00D2181D" w:rsidRPr="00165D92">
        <w:rPr>
          <w:rFonts w:asciiTheme="minorHAnsi" w:hAnsiTheme="minorHAnsi" w:cstheme="minorHAnsi"/>
          <w:sz w:val="24"/>
          <w:szCs w:val="24"/>
          <w:lang w:eastAsia="ja-JP"/>
        </w:rPr>
        <w:t xml:space="preserve"> or canvas</w:t>
      </w:r>
      <w:r w:rsidRPr="00165D92">
        <w:rPr>
          <w:rFonts w:asciiTheme="minorHAnsi" w:hAnsiTheme="minorHAnsi" w:cstheme="minorHAnsi"/>
          <w:sz w:val="24"/>
          <w:szCs w:val="24"/>
          <w:lang w:eastAsia="ja-JP"/>
        </w:rPr>
        <w:t xml:space="preserve">. You will receive each of your grades for each assignment and you have the weight of each assignment listed above. I have tried to hide the gradebook from your view. I hope it is not there but if it is, whatever you may see there probably does NOT reflect your course standing. </w:t>
      </w:r>
      <w:r w:rsidR="00D71B39">
        <w:rPr>
          <w:rFonts w:asciiTheme="minorHAnsi" w:hAnsiTheme="minorHAnsi" w:cstheme="minorHAnsi"/>
          <w:sz w:val="24"/>
          <w:szCs w:val="24"/>
          <w:lang w:eastAsia="ja-JP"/>
        </w:rPr>
        <w:t xml:space="preserve">READ WHAT I JUST WROTE. THE GRADES IN REVEL OR EAGLEWEB ARE NOT CORRECT. YOU HAVE EVERY GRADE YOU EARNED EITHER THROUGH THE SOFTWARE OR ON PAPER I HAD BACK TO YOU. YOU MUST USE THE PERCENTAGES ABOVE TO COMPUTE YOUR CURRENT STANDING. </w:t>
      </w:r>
      <w:r w:rsidRPr="00165D92">
        <w:rPr>
          <w:rFonts w:asciiTheme="minorHAnsi" w:hAnsiTheme="minorHAnsi" w:cstheme="minorHAnsi"/>
          <w:sz w:val="24"/>
          <w:szCs w:val="24"/>
          <w:lang w:eastAsia="ja-JP"/>
        </w:rPr>
        <w:t xml:space="preserve">Use </w:t>
      </w:r>
      <w:r w:rsidRPr="00165D92">
        <w:rPr>
          <w:rFonts w:asciiTheme="minorHAnsi" w:hAnsiTheme="minorHAnsi" w:cstheme="minorHAnsi"/>
          <w:sz w:val="24"/>
          <w:szCs w:val="24"/>
          <w:lang w:eastAsia="ja-JP"/>
        </w:rPr>
        <w:lastRenderedPageBreak/>
        <w:t>the scale above and your returned scores.</w:t>
      </w:r>
      <w:r w:rsidR="00F178BC" w:rsidRPr="00165D92">
        <w:rPr>
          <w:rFonts w:asciiTheme="minorHAnsi" w:hAnsiTheme="minorHAnsi" w:cstheme="minorHAnsi"/>
          <w:sz w:val="24"/>
          <w:szCs w:val="24"/>
          <w:lang w:eastAsia="ja-JP"/>
        </w:rPr>
        <w:t xml:space="preserve"> You will have </w:t>
      </w:r>
      <w:proofErr w:type="gramStart"/>
      <w:r w:rsidR="00F178BC" w:rsidRPr="00165D92">
        <w:rPr>
          <w:rFonts w:asciiTheme="minorHAnsi" w:hAnsiTheme="minorHAnsi" w:cstheme="minorHAnsi"/>
          <w:sz w:val="24"/>
          <w:szCs w:val="24"/>
          <w:lang w:eastAsia="ja-JP"/>
        </w:rPr>
        <w:t>all of</w:t>
      </w:r>
      <w:proofErr w:type="gramEnd"/>
      <w:r w:rsidR="00F178BC" w:rsidRPr="00165D92">
        <w:rPr>
          <w:rFonts w:asciiTheme="minorHAnsi" w:hAnsiTheme="minorHAnsi" w:cstheme="minorHAnsi"/>
          <w:sz w:val="24"/>
          <w:szCs w:val="24"/>
          <w:lang w:eastAsia="ja-JP"/>
        </w:rPr>
        <w:t xml:space="preserve"> the grades I do so you can see your progress. </w:t>
      </w:r>
    </w:p>
    <w:p w14:paraId="7D09796D" w14:textId="55675FE7" w:rsidR="00D27F2B"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The REVEL quizzes need to be done throughout the semester. They are due on the date posted. Please do not lose these points needlessly.</w:t>
      </w:r>
    </w:p>
    <w:p w14:paraId="09B1F879" w14:textId="5C4901A3" w:rsidR="00D71B39" w:rsidRDefault="00D71B39" w:rsidP="002A184E">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Note that I am showing what each portion of the scrapbook is worth. There will be different due dates for different sections. I am spreading these assignments out to help you. Make sure you check the schedule for due dates. </w:t>
      </w:r>
    </w:p>
    <w:p w14:paraId="1ED88938" w14:textId="27827692" w:rsidR="00D71B39" w:rsidRPr="00165D92" w:rsidRDefault="00D71B39" w:rsidP="002A184E">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The schedule in this syllabus is the correct schedule. If any changes are made, I will announce them in class and through canvas. My policy is to NOT accept late work. </w:t>
      </w:r>
    </w:p>
    <w:p w14:paraId="258CCF66" w14:textId="5E609001" w:rsidR="00F178BC" w:rsidRDefault="00F178BC" w:rsidP="00D71B39">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To calculate your </w:t>
      </w:r>
      <w:proofErr w:type="gramStart"/>
      <w:r w:rsidRPr="00165D92">
        <w:rPr>
          <w:rFonts w:asciiTheme="minorHAnsi" w:hAnsiTheme="minorHAnsi" w:cstheme="minorHAnsi"/>
          <w:sz w:val="24"/>
          <w:szCs w:val="24"/>
          <w:lang w:eastAsia="ja-JP"/>
        </w:rPr>
        <w:t>grades</w:t>
      </w:r>
      <w:proofErr w:type="gramEnd"/>
      <w:r w:rsidRPr="00165D92">
        <w:rPr>
          <w:rFonts w:asciiTheme="minorHAnsi" w:hAnsiTheme="minorHAnsi" w:cstheme="minorHAnsi"/>
          <w:sz w:val="24"/>
          <w:szCs w:val="24"/>
          <w:lang w:eastAsia="ja-JP"/>
        </w:rPr>
        <w:t xml:space="preserve"> multiply each assignment’s number or percentage correct by the percent it represents for your final grade and then add all of those.</w:t>
      </w:r>
      <w:r w:rsidR="00D71B39">
        <w:rPr>
          <w:rFonts w:asciiTheme="minorHAnsi" w:hAnsiTheme="minorHAnsi" w:cstheme="minorHAnsi"/>
          <w:sz w:val="24"/>
          <w:szCs w:val="24"/>
          <w:lang w:eastAsia="ja-JP"/>
        </w:rPr>
        <w:t xml:space="preserve"> If you do not understand how to do this, google </w:t>
      </w:r>
      <w:proofErr w:type="gramStart"/>
      <w:r w:rsidR="00D71B39">
        <w:rPr>
          <w:rFonts w:asciiTheme="minorHAnsi" w:hAnsiTheme="minorHAnsi" w:cstheme="minorHAnsi"/>
          <w:sz w:val="24"/>
          <w:szCs w:val="24"/>
          <w:lang w:eastAsia="ja-JP"/>
        </w:rPr>
        <w:t>it</w:t>
      </w:r>
      <w:proofErr w:type="gramEnd"/>
      <w:r w:rsidR="00D71B39">
        <w:rPr>
          <w:rFonts w:asciiTheme="minorHAnsi" w:hAnsiTheme="minorHAnsi" w:cstheme="minorHAnsi"/>
          <w:sz w:val="24"/>
          <w:szCs w:val="24"/>
          <w:lang w:eastAsia="ja-JP"/>
        </w:rPr>
        <w:t xml:space="preserve"> or ask an ai. </w:t>
      </w:r>
      <w:r w:rsidRPr="00165D92">
        <w:rPr>
          <w:rFonts w:asciiTheme="minorHAnsi" w:hAnsiTheme="minorHAnsi" w:cstheme="minorHAnsi"/>
          <w:sz w:val="24"/>
          <w:szCs w:val="24"/>
          <w:lang w:eastAsia="ja-JP"/>
        </w:rPr>
        <w:t xml:space="preserve"> </w:t>
      </w:r>
    </w:p>
    <w:p w14:paraId="31226A3C" w14:textId="502AEE96" w:rsidR="00D71B39" w:rsidRPr="00165D92" w:rsidRDefault="00D71B39" w:rsidP="00D71B39">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It seems to come as a surprise to many students that grades are so arbitrary. I am tasked with not only teaching and engaging with you but also assessing how much of the material you have learned given the course objectives, student learning outcomes, and course norms. Then I am asked at the end of the semester to assign you a letter grade that somehow shows your work with excellent, good, satisfactory, poor, and </w:t>
      </w:r>
      <w:r w:rsidR="00C94950">
        <w:rPr>
          <w:rFonts w:asciiTheme="minorHAnsi" w:hAnsiTheme="minorHAnsi" w:cstheme="minorHAnsi"/>
          <w:sz w:val="24"/>
          <w:szCs w:val="24"/>
          <w:lang w:eastAsia="ja-JP"/>
        </w:rPr>
        <w:t xml:space="preserve">fail. As such, it is my judgment here. The assignments and exams throughout a semester are really tools to help enlighten me and you of your progress. However, the illusion of objectivity and standardization permeates education. This leaves us with our modern default of giving points for a variety of assignments and then tallying them at the end. I don’t like it. I would love to have the ability at the end of a semester to assign each of you to the grade I think you </w:t>
      </w:r>
      <w:proofErr w:type="gramStart"/>
      <w:r w:rsidR="00C94950">
        <w:rPr>
          <w:rFonts w:asciiTheme="minorHAnsi" w:hAnsiTheme="minorHAnsi" w:cstheme="minorHAnsi"/>
          <w:sz w:val="24"/>
          <w:szCs w:val="24"/>
          <w:lang w:eastAsia="ja-JP"/>
        </w:rPr>
        <w:t>actually ended</w:t>
      </w:r>
      <w:proofErr w:type="gramEnd"/>
      <w:r w:rsidR="00C94950">
        <w:rPr>
          <w:rFonts w:asciiTheme="minorHAnsi" w:hAnsiTheme="minorHAnsi" w:cstheme="minorHAnsi"/>
          <w:sz w:val="24"/>
          <w:szCs w:val="24"/>
          <w:lang w:eastAsia="ja-JP"/>
        </w:rPr>
        <w:t xml:space="preserve"> with. However, we are constrained. As you run your course-wide total, we will utilize the following scale at the end of the semester to compute your corresponding letter grade. </w:t>
      </w:r>
    </w:p>
    <w:p w14:paraId="67FE54AD" w14:textId="52B95810" w:rsidR="00F178BC" w:rsidRPr="00165D92"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Final Grades follow the following scale:</w:t>
      </w:r>
    </w:p>
    <w:p w14:paraId="23035AA6" w14:textId="2525EC3B" w:rsidR="00F178BC" w:rsidRPr="00165D92" w:rsidRDefault="00F178BC" w:rsidP="002A184E">
      <w:pPr>
        <w:ind w:firstLine="720"/>
        <w:rPr>
          <w:rFonts w:asciiTheme="minorHAnsi" w:hAnsiTheme="minorHAnsi" w:cstheme="minorHAnsi"/>
          <w:sz w:val="24"/>
          <w:szCs w:val="24"/>
          <w:lang w:eastAsia="ja-JP"/>
        </w:rPr>
      </w:pPr>
      <w:proofErr w:type="gramStart"/>
      <w:r w:rsidRPr="00165D92">
        <w:rPr>
          <w:rFonts w:asciiTheme="minorHAnsi" w:hAnsiTheme="minorHAnsi" w:cstheme="minorHAnsi"/>
          <w:sz w:val="24"/>
          <w:szCs w:val="24"/>
          <w:lang w:eastAsia="ja-JP"/>
        </w:rPr>
        <w:t>A</w:t>
      </w:r>
      <w:proofErr w:type="gramEnd"/>
      <w:r w:rsidRPr="00165D92">
        <w:rPr>
          <w:rFonts w:asciiTheme="minorHAnsi" w:hAnsiTheme="minorHAnsi" w:cstheme="minorHAnsi"/>
          <w:sz w:val="24"/>
          <w:szCs w:val="24"/>
          <w:lang w:eastAsia="ja-JP"/>
        </w:rPr>
        <w:tab/>
        <w:t>85+</w:t>
      </w:r>
    </w:p>
    <w:p w14:paraId="2B743BC6" w14:textId="62F70503" w:rsidR="00F178BC" w:rsidRPr="00165D92"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B</w:t>
      </w:r>
      <w:r w:rsidRPr="00165D92">
        <w:rPr>
          <w:rFonts w:asciiTheme="minorHAnsi" w:hAnsiTheme="minorHAnsi" w:cstheme="minorHAnsi"/>
          <w:sz w:val="24"/>
          <w:szCs w:val="24"/>
          <w:lang w:eastAsia="ja-JP"/>
        </w:rPr>
        <w:tab/>
        <w:t>78+</w:t>
      </w:r>
    </w:p>
    <w:p w14:paraId="3AE449FB" w14:textId="394C7E77" w:rsidR="00F178BC" w:rsidRPr="00165D92"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C</w:t>
      </w:r>
      <w:r w:rsidRPr="00165D92">
        <w:rPr>
          <w:rFonts w:asciiTheme="minorHAnsi" w:hAnsiTheme="minorHAnsi" w:cstheme="minorHAnsi"/>
          <w:sz w:val="24"/>
          <w:szCs w:val="24"/>
          <w:lang w:eastAsia="ja-JP"/>
        </w:rPr>
        <w:tab/>
        <w:t>68+</w:t>
      </w:r>
    </w:p>
    <w:p w14:paraId="39883455" w14:textId="7A836DDF" w:rsidR="00F178BC" w:rsidRPr="00165D92"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D</w:t>
      </w:r>
      <w:r w:rsidRPr="00165D92">
        <w:rPr>
          <w:rFonts w:asciiTheme="minorHAnsi" w:hAnsiTheme="minorHAnsi" w:cstheme="minorHAnsi"/>
          <w:sz w:val="24"/>
          <w:szCs w:val="24"/>
          <w:lang w:eastAsia="ja-JP"/>
        </w:rPr>
        <w:tab/>
        <w:t>58+</w:t>
      </w:r>
    </w:p>
    <w:p w14:paraId="469C700D" w14:textId="1F1B0B56" w:rsidR="00F178BC" w:rsidRPr="00320DBF" w:rsidRDefault="00F178BC" w:rsidP="002A184E">
      <w:pPr>
        <w:ind w:firstLine="720"/>
        <w:rPr>
          <w:rFonts w:asciiTheme="minorHAnsi" w:hAnsiTheme="minorHAnsi" w:cstheme="minorHAnsi"/>
          <w:b/>
          <w:bCs/>
          <w:sz w:val="24"/>
          <w:szCs w:val="24"/>
          <w:lang w:eastAsia="ja-JP"/>
        </w:rPr>
      </w:pPr>
      <w:r w:rsidRPr="00320DBF">
        <w:rPr>
          <w:rFonts w:asciiTheme="minorHAnsi" w:hAnsiTheme="minorHAnsi" w:cstheme="minorHAnsi"/>
          <w:b/>
          <w:bCs/>
          <w:sz w:val="24"/>
          <w:szCs w:val="24"/>
          <w:lang w:eastAsia="ja-JP"/>
        </w:rPr>
        <w:t>I reserve the right to alter the final grading scale at the end of the term but only in your favor. I may feel like the breaking point for certain letter grades are at lower levels.</w:t>
      </w:r>
    </w:p>
    <w:p w14:paraId="191867E3" w14:textId="07A4392D" w:rsidR="00AA13B4" w:rsidRDefault="00AA13B4"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The REVEL quizzes are completed on your own, at your pace, and you can use your textbook. </w:t>
      </w:r>
      <w:r w:rsidR="00C94950">
        <w:rPr>
          <w:rFonts w:asciiTheme="minorHAnsi" w:hAnsiTheme="minorHAnsi" w:cstheme="minorHAnsi"/>
          <w:sz w:val="24"/>
          <w:szCs w:val="24"/>
          <w:lang w:eastAsia="ja-JP"/>
        </w:rPr>
        <w:t>The other assignments are all done outside of class. Only 5</w:t>
      </w:r>
      <w:r w:rsidRPr="00165D92">
        <w:rPr>
          <w:rFonts w:asciiTheme="minorHAnsi" w:hAnsiTheme="minorHAnsi" w:cstheme="minorHAnsi"/>
          <w:sz w:val="24"/>
          <w:szCs w:val="24"/>
          <w:lang w:eastAsia="ja-JP"/>
        </w:rPr>
        <w:t>0% of your course grade is comprised of in-class examination.</w:t>
      </w:r>
    </w:p>
    <w:p w14:paraId="196CD9CD" w14:textId="513B3A98" w:rsidR="00C94950" w:rsidRDefault="00C94950" w:rsidP="002A184E">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CAUTION: remember the weight of various items. The final exam alone carries 20% of your final grade. Much of the scrapbook is due near the end of the term. You may start out strong and then lose a great deal of points so your grade at a particular time during the term is not always indicative of where you will end. </w:t>
      </w:r>
    </w:p>
    <w:p w14:paraId="0719A50F" w14:textId="0CB340C8" w:rsidR="00C94950" w:rsidRPr="00165D92" w:rsidRDefault="00C94950" w:rsidP="002A184E">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Midterm grades are usually reflective of where you are at that point. Use them only as a barometer. As stated above, we will have less than 50% of the final grade completed by then so it will give you an idea of the path you are currently on, not a definitive answer to </w:t>
      </w:r>
      <w:r>
        <w:rPr>
          <w:rFonts w:asciiTheme="minorHAnsi" w:hAnsiTheme="minorHAnsi" w:cstheme="minorHAnsi"/>
          <w:sz w:val="24"/>
          <w:szCs w:val="24"/>
          <w:lang w:eastAsia="ja-JP"/>
        </w:rPr>
        <w:lastRenderedPageBreak/>
        <w:t xml:space="preserve">where you will end up. Midterm grades are mostly used to help alert you to problems and as such, are more of an educated estimate. </w:t>
      </w:r>
    </w:p>
    <w:p w14:paraId="766F344A" w14:textId="5C50B74F" w:rsidR="002A184E" w:rsidRPr="00165D92" w:rsidRDefault="002A184E" w:rsidP="002A184E">
      <w:pPr>
        <w:rPr>
          <w:rFonts w:asciiTheme="minorHAnsi" w:hAnsiTheme="minorHAnsi" w:cstheme="minorHAnsi"/>
          <w:b/>
          <w:sz w:val="24"/>
          <w:szCs w:val="24"/>
          <w:u w:val="single"/>
          <w:lang w:eastAsia="ja-JP"/>
        </w:rPr>
      </w:pPr>
      <w:r w:rsidRPr="00165D92">
        <w:rPr>
          <w:rFonts w:asciiTheme="minorHAnsi" w:hAnsiTheme="minorHAnsi" w:cstheme="minorHAnsi"/>
          <w:sz w:val="24"/>
          <w:szCs w:val="24"/>
          <w:lang w:eastAsia="ja-JP"/>
        </w:rPr>
        <w:tab/>
      </w:r>
    </w:p>
    <w:p w14:paraId="2335E236" w14:textId="77777777" w:rsidR="002A184E" w:rsidRPr="00165D92" w:rsidRDefault="002A184E" w:rsidP="002A184E">
      <w:pPr>
        <w:rPr>
          <w:rFonts w:asciiTheme="minorHAnsi" w:hAnsiTheme="minorHAnsi" w:cstheme="minorHAnsi"/>
          <w:sz w:val="24"/>
          <w:szCs w:val="24"/>
          <w:u w:val="single"/>
          <w:lang w:eastAsia="ja-JP"/>
        </w:rPr>
      </w:pPr>
      <w:r w:rsidRPr="00165D92">
        <w:rPr>
          <w:rFonts w:asciiTheme="minorHAnsi" w:hAnsiTheme="minorHAnsi" w:cstheme="minorHAnsi"/>
          <w:b/>
          <w:sz w:val="24"/>
          <w:szCs w:val="24"/>
          <w:u w:val="single"/>
          <w:lang w:eastAsia="ja-JP"/>
        </w:rPr>
        <w:t>Exams:</w:t>
      </w:r>
    </w:p>
    <w:p w14:paraId="6533F7AC" w14:textId="77777777" w:rsidR="002A184E" w:rsidRPr="00165D92" w:rsidRDefault="002A184E"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Exams will be largely, although not exclusively, objective - testing vocabulary, reading, and lecturing material among others.  Exams nearly always cover terms.  Be sure you know any new or important terms and people.  The Final Exam will have a section covering new material and then a comprehensive section.</w:t>
      </w:r>
    </w:p>
    <w:p w14:paraId="15B17B52" w14:textId="77777777" w:rsidR="002A184E" w:rsidRPr="00165D92" w:rsidRDefault="002A184E"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I would encourage you to write your own exam questions.  This is a good way for you to anticipate what sort of information will be on an exam.  You may turn in your exam questions to me the class prior to an exam.  I often use student questions.  I would encourage you to get with others in the class to create and share these questions.  Hey, who wouldn't like to know part of the exam prior to taking it?  Just a word of caution, there is no guarantee that I will use your questions, and I most certainly won't if they aren't typed.</w:t>
      </w:r>
    </w:p>
    <w:p w14:paraId="530332D5" w14:textId="7A86C089" w:rsidR="00FD69D1" w:rsidRPr="00165D92" w:rsidRDefault="00FD69D1"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Exams will cover material from class lectures, presentations, and discussion; chapter text readings; and additional material available through the interactive eBook such as articles, video links, audio links, etc. </w:t>
      </w:r>
    </w:p>
    <w:p w14:paraId="41BCBF02" w14:textId="77777777" w:rsidR="00755C96" w:rsidRPr="00165D92" w:rsidRDefault="00755C96" w:rsidP="002A184E">
      <w:pPr>
        <w:rPr>
          <w:rFonts w:asciiTheme="minorHAnsi" w:hAnsiTheme="minorHAnsi" w:cstheme="minorHAnsi"/>
          <w:sz w:val="24"/>
          <w:szCs w:val="24"/>
          <w:lang w:eastAsia="ja-JP"/>
        </w:rPr>
      </w:pPr>
    </w:p>
    <w:p w14:paraId="00F88573" w14:textId="7F9F03BE"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REVEL Quizzes</w:t>
      </w:r>
      <w:r w:rsidRPr="00165D92">
        <w:rPr>
          <w:rFonts w:asciiTheme="minorHAnsi" w:hAnsiTheme="minorHAnsi" w:cstheme="minorHAnsi"/>
          <w:sz w:val="24"/>
          <w:szCs w:val="24"/>
          <w:lang w:eastAsia="ja-JP"/>
        </w:rPr>
        <w:t>:</w:t>
      </w:r>
    </w:p>
    <w:p w14:paraId="5D96DCBC" w14:textId="3DADA0E6"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Readings should be completed prior to our discussions in class.  You will notice on the syllabus that, except for the first week, you</w:t>
      </w:r>
      <w:r w:rsidR="001C6B43" w:rsidRPr="00165D92">
        <w:rPr>
          <w:rFonts w:asciiTheme="minorHAnsi" w:hAnsiTheme="minorHAnsi" w:cstheme="minorHAnsi"/>
          <w:sz w:val="24"/>
          <w:szCs w:val="24"/>
          <w:lang w:eastAsia="ja-JP"/>
        </w:rPr>
        <w:t xml:space="preserve">r REVEL assignments are due by </w:t>
      </w:r>
      <w:r w:rsidR="00C94950">
        <w:rPr>
          <w:rFonts w:asciiTheme="minorHAnsi" w:hAnsiTheme="minorHAnsi" w:cstheme="minorHAnsi"/>
          <w:sz w:val="24"/>
          <w:szCs w:val="24"/>
          <w:lang w:eastAsia="ja-JP"/>
        </w:rPr>
        <w:t>the beginning of class</w:t>
      </w:r>
      <w:r w:rsidRPr="00165D92">
        <w:rPr>
          <w:rFonts w:asciiTheme="minorHAnsi" w:hAnsiTheme="minorHAnsi" w:cstheme="minorHAnsi"/>
          <w:sz w:val="24"/>
          <w:szCs w:val="24"/>
          <w:lang w:eastAsia="ja-JP"/>
        </w:rPr>
        <w:t xml:space="preserve"> on the day we are scheduled to begin speaking about the chapter content.</w:t>
      </w:r>
      <w:r w:rsidR="001C6B43" w:rsidRPr="00165D92">
        <w:rPr>
          <w:rFonts w:asciiTheme="minorHAnsi" w:hAnsiTheme="minorHAnsi" w:cstheme="minorHAnsi"/>
          <w:sz w:val="24"/>
          <w:szCs w:val="24"/>
          <w:lang w:eastAsia="ja-JP"/>
        </w:rPr>
        <w:t xml:space="preserve"> Each chapter will become available </w:t>
      </w:r>
      <w:r w:rsidR="00C94950">
        <w:rPr>
          <w:rFonts w:asciiTheme="minorHAnsi" w:hAnsiTheme="minorHAnsi" w:cstheme="minorHAnsi"/>
          <w:sz w:val="24"/>
          <w:szCs w:val="24"/>
          <w:lang w:eastAsia="ja-JP"/>
        </w:rPr>
        <w:t xml:space="preserve">a minimum of </w:t>
      </w:r>
      <w:r w:rsidR="001C6B43" w:rsidRPr="00165D92">
        <w:rPr>
          <w:rFonts w:asciiTheme="minorHAnsi" w:hAnsiTheme="minorHAnsi" w:cstheme="minorHAnsi"/>
          <w:sz w:val="24"/>
          <w:szCs w:val="24"/>
          <w:lang w:eastAsia="ja-JP"/>
        </w:rPr>
        <w:t xml:space="preserve">two weeks prior to when we are scheduled to discuss them in class. This provides you the opportunity to work ahead if you foresee a </w:t>
      </w:r>
      <w:proofErr w:type="gramStart"/>
      <w:r w:rsidR="001C6B43" w:rsidRPr="00165D92">
        <w:rPr>
          <w:rFonts w:asciiTheme="minorHAnsi" w:hAnsiTheme="minorHAnsi" w:cstheme="minorHAnsi"/>
          <w:sz w:val="24"/>
          <w:szCs w:val="24"/>
          <w:lang w:eastAsia="ja-JP"/>
        </w:rPr>
        <w:t>particularly</w:t>
      </w:r>
      <w:proofErr w:type="gramEnd"/>
      <w:r w:rsidR="001C6B43" w:rsidRPr="00165D92">
        <w:rPr>
          <w:rFonts w:asciiTheme="minorHAnsi" w:hAnsiTheme="minorHAnsi" w:cstheme="minorHAnsi"/>
          <w:sz w:val="24"/>
          <w:szCs w:val="24"/>
          <w:lang w:eastAsia="ja-JP"/>
        </w:rPr>
        <w:t xml:space="preserve"> difficulty week or travel.</w:t>
      </w:r>
    </w:p>
    <w:p w14:paraId="7424B5BB" w14:textId="53E5A75D"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sidR="00C94950">
        <w:rPr>
          <w:rFonts w:asciiTheme="minorHAnsi" w:hAnsiTheme="minorHAnsi" w:cstheme="minorHAnsi"/>
          <w:sz w:val="24"/>
          <w:szCs w:val="24"/>
          <w:lang w:eastAsia="ja-JP"/>
        </w:rPr>
        <w:t>When you purchase your text</w:t>
      </w:r>
      <w:r w:rsidR="00A62555">
        <w:rPr>
          <w:rFonts w:asciiTheme="minorHAnsi" w:hAnsiTheme="minorHAnsi" w:cstheme="minorHAnsi"/>
          <w:sz w:val="24"/>
          <w:szCs w:val="24"/>
          <w:lang w:eastAsia="ja-JP"/>
        </w:rPr>
        <w:t xml:space="preserve">, you will receive a “card” if it is from our bookstore or perhaps only a code, especially if it is from the publisher. You then register and add your code and you have access. See below about starting with a free trail so you do not fall behind. Remember your log in credentials. I have no control over the REVEL software or learning environment. </w:t>
      </w:r>
      <w:r w:rsidRPr="00165D92">
        <w:rPr>
          <w:rFonts w:asciiTheme="minorHAnsi" w:hAnsiTheme="minorHAnsi" w:cstheme="minorHAnsi"/>
          <w:sz w:val="24"/>
          <w:szCs w:val="24"/>
          <w:lang w:eastAsia="ja-JP"/>
        </w:rPr>
        <w:t xml:space="preserve"> </w:t>
      </w:r>
    </w:p>
    <w:p w14:paraId="6114B869" w14:textId="12BCF378"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For each chapter there will be small reading quizzes as you go through the chapter and at the end of each chapter a chapter quiz. </w:t>
      </w:r>
      <w:r w:rsidR="001C6B43" w:rsidRPr="00165D92">
        <w:rPr>
          <w:rFonts w:asciiTheme="minorHAnsi" w:hAnsiTheme="minorHAnsi" w:cstheme="minorHAnsi"/>
          <w:sz w:val="24"/>
          <w:szCs w:val="24"/>
          <w:lang w:eastAsia="ja-JP"/>
        </w:rPr>
        <w:t xml:space="preserve">On the smaller quizzes (that appear </w:t>
      </w:r>
      <w:r w:rsidR="00C74BF0" w:rsidRPr="00165D92">
        <w:rPr>
          <w:rFonts w:asciiTheme="minorHAnsi" w:hAnsiTheme="minorHAnsi" w:cstheme="minorHAnsi"/>
          <w:sz w:val="24"/>
          <w:szCs w:val="24"/>
          <w:lang w:eastAsia="ja-JP"/>
        </w:rPr>
        <w:t>every few pages</w:t>
      </w:r>
      <w:r w:rsidR="001C6B43" w:rsidRPr="00165D92">
        <w:rPr>
          <w:rFonts w:asciiTheme="minorHAnsi" w:hAnsiTheme="minorHAnsi" w:cstheme="minorHAnsi"/>
          <w:sz w:val="24"/>
          <w:szCs w:val="24"/>
          <w:lang w:eastAsia="ja-JP"/>
        </w:rPr>
        <w:t xml:space="preserve">) you will have one attempt after an incorrect </w:t>
      </w:r>
      <w:r w:rsidR="00C74BF0" w:rsidRPr="00165D92">
        <w:rPr>
          <w:rFonts w:asciiTheme="minorHAnsi" w:hAnsiTheme="minorHAnsi" w:cstheme="minorHAnsi"/>
          <w:sz w:val="24"/>
          <w:szCs w:val="24"/>
          <w:lang w:eastAsia="ja-JP"/>
        </w:rPr>
        <w:t>answer,</w:t>
      </w:r>
      <w:r w:rsidR="001C6B43" w:rsidRPr="00165D92">
        <w:rPr>
          <w:rFonts w:asciiTheme="minorHAnsi" w:hAnsiTheme="minorHAnsi" w:cstheme="minorHAnsi"/>
          <w:sz w:val="24"/>
          <w:szCs w:val="24"/>
          <w:lang w:eastAsia="ja-JP"/>
        </w:rPr>
        <w:t xml:space="preserve"> but the second correct answer will receive one point rather than three. The chapter</w:t>
      </w:r>
      <w:r w:rsidR="00C74BF0" w:rsidRPr="00165D92">
        <w:rPr>
          <w:rFonts w:asciiTheme="minorHAnsi" w:hAnsiTheme="minorHAnsi" w:cstheme="minorHAnsi"/>
          <w:sz w:val="24"/>
          <w:szCs w:val="24"/>
          <w:lang w:eastAsia="ja-JP"/>
        </w:rPr>
        <w:t>-</w:t>
      </w:r>
      <w:r w:rsidR="001C6B43" w:rsidRPr="00165D92">
        <w:rPr>
          <w:rFonts w:asciiTheme="minorHAnsi" w:hAnsiTheme="minorHAnsi" w:cstheme="minorHAnsi"/>
          <w:sz w:val="24"/>
          <w:szCs w:val="24"/>
          <w:lang w:eastAsia="ja-JP"/>
        </w:rPr>
        <w:t>wide quiz a</w:t>
      </w:r>
      <w:r w:rsidR="00A62555">
        <w:rPr>
          <w:rFonts w:asciiTheme="minorHAnsi" w:hAnsiTheme="minorHAnsi" w:cstheme="minorHAnsi"/>
          <w:sz w:val="24"/>
          <w:szCs w:val="24"/>
          <w:lang w:eastAsia="ja-JP"/>
        </w:rPr>
        <w:t>t</w:t>
      </w:r>
      <w:r w:rsidR="001C6B43" w:rsidRPr="00165D92">
        <w:rPr>
          <w:rFonts w:asciiTheme="minorHAnsi" w:hAnsiTheme="minorHAnsi" w:cstheme="minorHAnsi"/>
          <w:sz w:val="24"/>
          <w:szCs w:val="24"/>
          <w:lang w:eastAsia="ja-JP"/>
        </w:rPr>
        <w:t xml:space="preserve"> the end of each chapter will only allow you one</w:t>
      </w:r>
      <w:r w:rsidRPr="00165D92">
        <w:rPr>
          <w:rFonts w:asciiTheme="minorHAnsi" w:hAnsiTheme="minorHAnsi" w:cstheme="minorHAnsi"/>
          <w:sz w:val="24"/>
          <w:szCs w:val="24"/>
          <w:lang w:eastAsia="ja-JP"/>
        </w:rPr>
        <w:t xml:space="preserve"> attempt per question but the book can be right in front of you.</w:t>
      </w:r>
      <w:r w:rsidR="00A62555">
        <w:rPr>
          <w:rFonts w:asciiTheme="minorHAnsi" w:hAnsiTheme="minorHAnsi" w:cstheme="minorHAnsi"/>
          <w:sz w:val="24"/>
          <w:szCs w:val="24"/>
          <w:lang w:eastAsia="ja-JP"/>
        </w:rPr>
        <w:t xml:space="preserve"> These questions are worth 5 points each.</w:t>
      </w:r>
    </w:p>
    <w:p w14:paraId="6B71D2A1" w14:textId="0797D578"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You should follow the honor code when completing you</w:t>
      </w:r>
      <w:r w:rsidR="00B81919" w:rsidRPr="00165D92">
        <w:rPr>
          <w:rFonts w:asciiTheme="minorHAnsi" w:hAnsiTheme="minorHAnsi" w:cstheme="minorHAnsi"/>
          <w:sz w:val="24"/>
          <w:szCs w:val="24"/>
          <w:lang w:eastAsia="ja-JP"/>
        </w:rPr>
        <w:t>r</w:t>
      </w:r>
      <w:r w:rsidRPr="00165D92">
        <w:rPr>
          <w:rFonts w:asciiTheme="minorHAnsi" w:hAnsiTheme="minorHAnsi" w:cstheme="minorHAnsi"/>
          <w:sz w:val="24"/>
          <w:szCs w:val="24"/>
          <w:lang w:eastAsia="ja-JP"/>
        </w:rPr>
        <w:t xml:space="preserve"> REVEL assignments. </w:t>
      </w:r>
      <w:r w:rsidRPr="00165D92">
        <w:rPr>
          <w:rFonts w:asciiTheme="minorHAnsi" w:hAnsiTheme="minorHAnsi" w:cstheme="minorHAnsi"/>
          <w:b/>
          <w:sz w:val="24"/>
          <w:szCs w:val="24"/>
          <w:lang w:eastAsia="ja-JP"/>
        </w:rPr>
        <w:t>This means that you should not ask or get help from someone else when answering your quizzes.</w:t>
      </w:r>
      <w:r w:rsidRPr="00165D92">
        <w:rPr>
          <w:rFonts w:asciiTheme="minorHAnsi" w:hAnsiTheme="minorHAnsi" w:cstheme="minorHAnsi"/>
          <w:sz w:val="24"/>
          <w:szCs w:val="24"/>
          <w:lang w:eastAsia="ja-JP"/>
        </w:rPr>
        <w:t xml:space="preserve"> </w:t>
      </w:r>
    </w:p>
    <w:p w14:paraId="5DEE2728" w14:textId="632098EB"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Please plan accordingly. </w:t>
      </w:r>
      <w:r w:rsidR="00DA2421" w:rsidRPr="00165D92">
        <w:rPr>
          <w:rFonts w:asciiTheme="minorHAnsi" w:hAnsiTheme="minorHAnsi" w:cstheme="minorHAnsi"/>
          <w:sz w:val="24"/>
          <w:szCs w:val="24"/>
          <w:lang w:eastAsia="ja-JP"/>
        </w:rPr>
        <w:t>Each set of exerci</w:t>
      </w:r>
      <w:r w:rsidR="001C6B43" w:rsidRPr="00165D92">
        <w:rPr>
          <w:rFonts w:asciiTheme="minorHAnsi" w:hAnsiTheme="minorHAnsi" w:cstheme="minorHAnsi"/>
          <w:sz w:val="24"/>
          <w:szCs w:val="24"/>
          <w:lang w:eastAsia="ja-JP"/>
        </w:rPr>
        <w:t xml:space="preserve">ses and/ or quizzes </w:t>
      </w:r>
      <w:r w:rsidR="00B81919" w:rsidRPr="00165D92">
        <w:rPr>
          <w:rFonts w:asciiTheme="minorHAnsi" w:hAnsiTheme="minorHAnsi" w:cstheme="minorHAnsi"/>
          <w:sz w:val="24"/>
          <w:szCs w:val="24"/>
          <w:lang w:eastAsia="ja-JP"/>
        </w:rPr>
        <w:t>need to be completed by the due date and time</w:t>
      </w:r>
      <w:r w:rsidR="00DA2421" w:rsidRPr="00165D92">
        <w:rPr>
          <w:rFonts w:asciiTheme="minorHAnsi" w:hAnsiTheme="minorHAnsi" w:cstheme="minorHAnsi"/>
          <w:sz w:val="24"/>
          <w:szCs w:val="24"/>
          <w:lang w:eastAsia="ja-JP"/>
        </w:rPr>
        <w:t xml:space="preserve"> – no exceptions.</w:t>
      </w:r>
    </w:p>
    <w:p w14:paraId="554C59EC" w14:textId="67D8F093" w:rsidR="00DA2421" w:rsidRPr="00165D92" w:rsidRDefault="00DA2421"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In </w:t>
      </w:r>
      <w:r w:rsidR="00551742" w:rsidRPr="00165D92">
        <w:rPr>
          <w:rFonts w:asciiTheme="minorHAnsi" w:hAnsiTheme="minorHAnsi" w:cstheme="minorHAnsi"/>
          <w:sz w:val="24"/>
          <w:szCs w:val="24"/>
          <w:lang w:eastAsia="ja-JP"/>
        </w:rPr>
        <w:t>computing your final grade</w:t>
      </w:r>
      <w:r w:rsidRPr="00165D92">
        <w:rPr>
          <w:rFonts w:asciiTheme="minorHAnsi" w:hAnsiTheme="minorHAnsi" w:cstheme="minorHAnsi"/>
          <w:sz w:val="24"/>
          <w:szCs w:val="24"/>
          <w:lang w:eastAsia="ja-JP"/>
        </w:rPr>
        <w:t xml:space="preserve">, the percentage of points you earn out of the total possible will reflect </w:t>
      </w:r>
      <w:r w:rsidR="00A62555">
        <w:rPr>
          <w:rFonts w:asciiTheme="minorHAnsi" w:hAnsiTheme="minorHAnsi" w:cstheme="minorHAnsi"/>
          <w:sz w:val="24"/>
          <w:szCs w:val="24"/>
          <w:lang w:eastAsia="ja-JP"/>
        </w:rPr>
        <w:t>2</w:t>
      </w:r>
      <w:r w:rsidR="00551742" w:rsidRPr="00165D92">
        <w:rPr>
          <w:rFonts w:asciiTheme="minorHAnsi" w:hAnsiTheme="minorHAnsi" w:cstheme="minorHAnsi"/>
          <w:sz w:val="24"/>
          <w:szCs w:val="24"/>
          <w:lang w:eastAsia="ja-JP"/>
        </w:rPr>
        <w:t>0</w:t>
      </w:r>
      <w:r w:rsidRPr="00165D92">
        <w:rPr>
          <w:rFonts w:asciiTheme="minorHAnsi" w:hAnsiTheme="minorHAnsi" w:cstheme="minorHAnsi"/>
          <w:sz w:val="24"/>
          <w:szCs w:val="24"/>
          <w:lang w:eastAsia="ja-JP"/>
        </w:rPr>
        <w:t xml:space="preserve">% of your grade. </w:t>
      </w:r>
      <w:r w:rsidR="00A62555">
        <w:rPr>
          <w:rFonts w:asciiTheme="minorHAnsi" w:hAnsiTheme="minorHAnsi" w:cstheme="minorHAnsi"/>
          <w:sz w:val="24"/>
          <w:szCs w:val="24"/>
          <w:lang w:eastAsia="ja-JP"/>
        </w:rPr>
        <w:t xml:space="preserve"> In other words, some chapters may be longer and </w:t>
      </w:r>
      <w:r w:rsidR="00A62555">
        <w:rPr>
          <w:rFonts w:asciiTheme="minorHAnsi" w:hAnsiTheme="minorHAnsi" w:cstheme="minorHAnsi"/>
          <w:sz w:val="24"/>
          <w:szCs w:val="24"/>
          <w:lang w:eastAsia="ja-JP"/>
        </w:rPr>
        <w:lastRenderedPageBreak/>
        <w:t xml:space="preserve">have a few more points in them than others. Your 20% final grade contribution reflects the total percentage of possible points you earned from throughout the semester. </w:t>
      </w:r>
      <w:r w:rsidRPr="00165D92">
        <w:rPr>
          <w:rFonts w:asciiTheme="minorHAnsi" w:hAnsiTheme="minorHAnsi" w:cstheme="minorHAnsi"/>
          <w:sz w:val="24"/>
          <w:szCs w:val="24"/>
          <w:lang w:eastAsia="ja-JP"/>
        </w:rPr>
        <w:t xml:space="preserve"> These should be relatively easy points for you (I hope.)</w:t>
      </w:r>
      <w:r w:rsidR="00A62555">
        <w:rPr>
          <w:rFonts w:asciiTheme="minorHAnsi" w:hAnsiTheme="minorHAnsi" w:cstheme="minorHAnsi"/>
          <w:sz w:val="24"/>
          <w:szCs w:val="24"/>
          <w:lang w:eastAsia="ja-JP"/>
        </w:rPr>
        <w:t xml:space="preserve"> Work these readings and quizzes into your weekly academic routine.</w:t>
      </w:r>
    </w:p>
    <w:p w14:paraId="749B77DE" w14:textId="77777777" w:rsidR="00D2589F" w:rsidRPr="00165D92" w:rsidRDefault="00D2589F" w:rsidP="0063417D">
      <w:pPr>
        <w:rPr>
          <w:rFonts w:asciiTheme="minorHAnsi" w:hAnsiTheme="minorHAnsi" w:cstheme="minorHAnsi"/>
          <w:b/>
          <w:sz w:val="24"/>
          <w:szCs w:val="24"/>
          <w:u w:val="single"/>
        </w:rPr>
      </w:pPr>
    </w:p>
    <w:p w14:paraId="615B3A38" w14:textId="64A6F896" w:rsidR="0063417D" w:rsidRPr="00165D92" w:rsidRDefault="0063417D" w:rsidP="0063417D">
      <w:pPr>
        <w:rPr>
          <w:rFonts w:asciiTheme="minorHAnsi" w:hAnsiTheme="minorHAnsi" w:cstheme="minorHAnsi"/>
          <w:b/>
          <w:sz w:val="24"/>
          <w:szCs w:val="24"/>
          <w:u w:val="single"/>
        </w:rPr>
      </w:pPr>
      <w:r w:rsidRPr="00165D92">
        <w:rPr>
          <w:rFonts w:asciiTheme="minorHAnsi" w:hAnsiTheme="minorHAnsi" w:cstheme="minorHAnsi"/>
          <w:b/>
          <w:sz w:val="24"/>
          <w:szCs w:val="24"/>
          <w:u w:val="single"/>
        </w:rPr>
        <w:t>Sociology Scrapbook:</w:t>
      </w:r>
    </w:p>
    <w:p w14:paraId="03D55F06" w14:textId="77777777" w:rsidR="0063417D" w:rsidRPr="00165D92" w:rsidRDefault="0063417D" w:rsidP="0063417D">
      <w:pPr>
        <w:rPr>
          <w:rFonts w:asciiTheme="minorHAnsi" w:hAnsiTheme="minorHAnsi" w:cstheme="minorHAnsi"/>
          <w:sz w:val="24"/>
          <w:szCs w:val="24"/>
        </w:rPr>
      </w:pPr>
    </w:p>
    <w:p w14:paraId="2BAB1324" w14:textId="2A8B39F3" w:rsidR="0063417D" w:rsidRDefault="0063417D" w:rsidP="0063417D">
      <w:pPr>
        <w:rPr>
          <w:rFonts w:asciiTheme="minorHAnsi" w:hAnsiTheme="minorHAnsi" w:cstheme="minorHAnsi"/>
          <w:sz w:val="24"/>
          <w:szCs w:val="24"/>
        </w:rPr>
      </w:pPr>
      <w:r w:rsidRPr="00165D92">
        <w:rPr>
          <w:rFonts w:asciiTheme="minorHAnsi" w:hAnsiTheme="minorHAnsi" w:cstheme="minorHAnsi"/>
          <w:sz w:val="24"/>
          <w:szCs w:val="24"/>
        </w:rPr>
        <w:tab/>
        <w:t>Let’s apply information from our course to the world around you.</w:t>
      </w:r>
      <w:r w:rsidR="00A62555">
        <w:rPr>
          <w:rFonts w:asciiTheme="minorHAnsi" w:hAnsiTheme="minorHAnsi" w:cstheme="minorHAnsi"/>
          <w:sz w:val="24"/>
          <w:szCs w:val="24"/>
        </w:rPr>
        <w:t xml:space="preserve"> We are going to do a few exercises that will help you develop skills and deal with information.</w:t>
      </w:r>
      <w:r w:rsidR="008855BC">
        <w:rPr>
          <w:rFonts w:asciiTheme="minorHAnsi" w:hAnsiTheme="minorHAnsi" w:cstheme="minorHAnsi"/>
          <w:sz w:val="24"/>
          <w:szCs w:val="24"/>
        </w:rPr>
        <w:t xml:space="preserve"> The point of all of these assignments </w:t>
      </w:r>
      <w:proofErr w:type="gramStart"/>
      <w:r w:rsidR="008855BC">
        <w:rPr>
          <w:rFonts w:asciiTheme="minorHAnsi" w:hAnsiTheme="minorHAnsi" w:cstheme="minorHAnsi"/>
          <w:sz w:val="24"/>
          <w:szCs w:val="24"/>
        </w:rPr>
        <w:t>are</w:t>
      </w:r>
      <w:proofErr w:type="gramEnd"/>
      <w:r w:rsidR="008855BC">
        <w:rPr>
          <w:rFonts w:asciiTheme="minorHAnsi" w:hAnsiTheme="minorHAnsi" w:cstheme="minorHAnsi"/>
          <w:sz w:val="24"/>
          <w:szCs w:val="24"/>
        </w:rPr>
        <w:t xml:space="preserve"> for you to realize that you have new tools to help you in the rest of your life regardless of career or circumstances.</w:t>
      </w:r>
    </w:p>
    <w:p w14:paraId="6FFCA3D7" w14:textId="77777777" w:rsidR="008855BC" w:rsidRDefault="008855BC" w:rsidP="0063417D">
      <w:pPr>
        <w:rPr>
          <w:rFonts w:asciiTheme="minorHAnsi" w:hAnsiTheme="minorHAnsi" w:cstheme="minorHAnsi"/>
          <w:sz w:val="24"/>
          <w:szCs w:val="24"/>
        </w:rPr>
      </w:pPr>
    </w:p>
    <w:p w14:paraId="529F57A2" w14:textId="65EAEB7D" w:rsidR="00A62555" w:rsidRPr="008855BC" w:rsidRDefault="008855BC" w:rsidP="008855BC">
      <w:pPr>
        <w:rPr>
          <w:rFonts w:asciiTheme="minorHAnsi" w:hAnsiTheme="minorHAnsi" w:cstheme="minorHAnsi"/>
          <w:sz w:val="24"/>
          <w:szCs w:val="24"/>
        </w:rPr>
      </w:pPr>
      <w:r w:rsidRPr="008855BC">
        <w:rPr>
          <w:rFonts w:asciiTheme="minorHAnsi" w:hAnsiTheme="minorHAnsi" w:cstheme="minorHAnsi"/>
          <w:sz w:val="24"/>
          <w:szCs w:val="24"/>
        </w:rPr>
        <w:tab/>
        <w:t>A</w:t>
      </w:r>
      <w:r>
        <w:rPr>
          <w:rFonts w:asciiTheme="minorHAnsi" w:hAnsiTheme="minorHAnsi" w:cstheme="minorHAnsi"/>
          <w:sz w:val="24"/>
          <w:szCs w:val="24"/>
        </w:rPr>
        <w:t xml:space="preserve">. </w:t>
      </w:r>
      <w:r w:rsidR="00A62555" w:rsidRPr="008855BC">
        <w:rPr>
          <w:rFonts w:asciiTheme="minorHAnsi" w:hAnsiTheme="minorHAnsi" w:cstheme="minorHAnsi"/>
          <w:sz w:val="24"/>
          <w:szCs w:val="24"/>
        </w:rPr>
        <w:t>You will complete two different photograph assignments. The first assignment is due prior to mid-term and the second assignment prior to the final exam.</w:t>
      </w:r>
    </w:p>
    <w:p w14:paraId="2A1CAC65" w14:textId="1CBD9225" w:rsidR="00A62555" w:rsidRDefault="00A62555" w:rsidP="0063417D">
      <w:pPr>
        <w:rPr>
          <w:rFonts w:asciiTheme="minorHAnsi" w:hAnsiTheme="minorHAnsi" w:cstheme="minorHAnsi"/>
          <w:sz w:val="24"/>
          <w:szCs w:val="24"/>
        </w:rPr>
      </w:pPr>
      <w:r>
        <w:rPr>
          <w:rFonts w:asciiTheme="minorHAnsi" w:hAnsiTheme="minorHAnsi" w:cstheme="minorHAnsi"/>
          <w:sz w:val="24"/>
          <w:szCs w:val="24"/>
        </w:rPr>
        <w:tab/>
        <w:t xml:space="preserve">For each assignment, you will be given a set of concepts that we have learned and discussed in class. You will need to use your phone to take a picture of your world that illustrates or demonstrates that concept. You will then explain what the concept is and how your pic illustrates it. In the old days, students would place the term at the top of a page, then the pic, and then write a paragraph or two and then move on to the next page and concept. We will be submitting them </w:t>
      </w:r>
      <w:r w:rsidR="008855BC">
        <w:rPr>
          <w:rFonts w:asciiTheme="minorHAnsi" w:hAnsiTheme="minorHAnsi" w:cstheme="minorHAnsi"/>
          <w:sz w:val="24"/>
          <w:szCs w:val="24"/>
        </w:rPr>
        <w:t>electronically,</w:t>
      </w:r>
      <w:r>
        <w:rPr>
          <w:rFonts w:asciiTheme="minorHAnsi" w:hAnsiTheme="minorHAnsi" w:cstheme="minorHAnsi"/>
          <w:sz w:val="24"/>
          <w:szCs w:val="24"/>
        </w:rPr>
        <w:t xml:space="preserve"> but you will basically do the same thing in your document. </w:t>
      </w:r>
    </w:p>
    <w:p w14:paraId="28D19EAB" w14:textId="4FB0BE4A" w:rsidR="00A62555" w:rsidRDefault="00A62555" w:rsidP="0063417D">
      <w:pPr>
        <w:rPr>
          <w:rFonts w:asciiTheme="minorHAnsi" w:hAnsiTheme="minorHAnsi" w:cstheme="minorHAnsi"/>
          <w:sz w:val="24"/>
          <w:szCs w:val="24"/>
        </w:rPr>
      </w:pPr>
      <w:r>
        <w:rPr>
          <w:rFonts w:asciiTheme="minorHAnsi" w:hAnsiTheme="minorHAnsi" w:cstheme="minorHAnsi"/>
          <w:sz w:val="24"/>
          <w:szCs w:val="24"/>
        </w:rPr>
        <w:tab/>
        <w:t xml:space="preserve">ALL PICTURES must be taken this semester. Ideally, you will be taking the pic. You can be in the </w:t>
      </w:r>
      <w:proofErr w:type="gramStart"/>
      <w:r>
        <w:rPr>
          <w:rFonts w:asciiTheme="minorHAnsi" w:hAnsiTheme="minorHAnsi" w:cstheme="minorHAnsi"/>
          <w:sz w:val="24"/>
          <w:szCs w:val="24"/>
        </w:rPr>
        <w:t>pic</w:t>
      </w:r>
      <w:proofErr w:type="gramEnd"/>
      <w:r>
        <w:rPr>
          <w:rFonts w:asciiTheme="minorHAnsi" w:hAnsiTheme="minorHAnsi" w:cstheme="minorHAnsi"/>
          <w:sz w:val="24"/>
          <w:szCs w:val="24"/>
        </w:rPr>
        <w:t xml:space="preserve"> but I must be able to tell that it is from this semester. The only exception to this rule is using a family photo for one of the concepts. Otherwise, take the pics yourself. Also, be careful of doing this with a friend. If you do, frame the shots differently enough that there is no question you are taking it. Or better yet, each of you can appear in the shot separately. One of you pose and take the photo and then the other. Do NOT use pics from someone else and do NOT get images </w:t>
      </w:r>
      <w:proofErr w:type="gramStart"/>
      <w:r>
        <w:rPr>
          <w:rFonts w:asciiTheme="minorHAnsi" w:hAnsiTheme="minorHAnsi" w:cstheme="minorHAnsi"/>
          <w:sz w:val="24"/>
          <w:szCs w:val="24"/>
        </w:rPr>
        <w:t>off of</w:t>
      </w:r>
      <w:proofErr w:type="gramEnd"/>
      <w:r>
        <w:rPr>
          <w:rFonts w:asciiTheme="minorHAnsi" w:hAnsiTheme="minorHAnsi" w:cstheme="minorHAnsi"/>
          <w:sz w:val="24"/>
          <w:szCs w:val="24"/>
        </w:rPr>
        <w:t xml:space="preserve"> the internet. Seriously, many of us are snapping pics all the time. </w:t>
      </w:r>
      <w:r w:rsidR="008855BC">
        <w:rPr>
          <w:rFonts w:asciiTheme="minorHAnsi" w:hAnsiTheme="minorHAnsi" w:cstheme="minorHAnsi"/>
          <w:sz w:val="24"/>
          <w:szCs w:val="24"/>
        </w:rPr>
        <w:t>Just do that but with the concepts of the class in mind.</w:t>
      </w:r>
    </w:p>
    <w:p w14:paraId="0BA432F5" w14:textId="2B244F89" w:rsidR="004607E4" w:rsidRPr="00165D92" w:rsidRDefault="004607E4" w:rsidP="004607E4">
      <w:pPr>
        <w:tabs>
          <w:tab w:val="left" w:pos="-720"/>
        </w:tabs>
        <w:suppressAutoHyphens/>
        <w:rPr>
          <w:rFonts w:asciiTheme="minorHAnsi" w:hAnsiTheme="minorHAnsi" w:cstheme="minorHAnsi"/>
          <w:sz w:val="24"/>
          <w:szCs w:val="24"/>
        </w:rPr>
      </w:pPr>
      <w:r>
        <w:rPr>
          <w:rFonts w:asciiTheme="minorHAnsi" w:hAnsiTheme="minorHAnsi" w:cstheme="minorHAnsi"/>
          <w:sz w:val="24"/>
          <w:szCs w:val="24"/>
        </w:rPr>
        <w:tab/>
      </w:r>
      <w:r w:rsidRPr="00165D92">
        <w:rPr>
          <w:rFonts w:asciiTheme="minorHAnsi" w:hAnsiTheme="minorHAnsi" w:cstheme="minorHAnsi"/>
          <w:sz w:val="24"/>
          <w:szCs w:val="24"/>
        </w:rPr>
        <w:t xml:space="preserve">You then must write a short explanation (around 2 paragraphs) of the photo in sociological terms.  How does it represent what you say?  How is it constructed?  </w:t>
      </w:r>
      <w:r w:rsidRPr="00165D92">
        <w:rPr>
          <w:rFonts w:asciiTheme="minorHAnsi" w:hAnsiTheme="minorHAnsi" w:cstheme="minorHAnsi"/>
          <w:b/>
          <w:sz w:val="24"/>
          <w:szCs w:val="24"/>
        </w:rPr>
        <w:t>The key is to use sociological terms</w:t>
      </w:r>
      <w:r w:rsidRPr="00165D92">
        <w:rPr>
          <w:rFonts w:asciiTheme="minorHAnsi" w:hAnsiTheme="minorHAnsi" w:cstheme="minorHAnsi"/>
          <w:sz w:val="24"/>
          <w:szCs w:val="24"/>
        </w:rPr>
        <w:t>.  This should be different from how a non-sociologist might describe the photograph.</w:t>
      </w:r>
    </w:p>
    <w:p w14:paraId="1E29BD0E" w14:textId="2FD79FBF" w:rsidR="008855BC" w:rsidRPr="00165D92" w:rsidRDefault="004607E4" w:rsidP="004607E4">
      <w:pPr>
        <w:rPr>
          <w:rFonts w:asciiTheme="minorHAnsi" w:hAnsiTheme="minorHAnsi" w:cstheme="minorHAnsi"/>
          <w:sz w:val="24"/>
          <w:szCs w:val="24"/>
        </w:rPr>
      </w:pPr>
      <w:r w:rsidRPr="00165D92">
        <w:rPr>
          <w:rFonts w:asciiTheme="minorHAnsi" w:hAnsiTheme="minorHAnsi" w:cstheme="minorHAnsi"/>
          <w:sz w:val="24"/>
          <w:szCs w:val="24"/>
        </w:rPr>
        <w:tab/>
        <w:t>You only need one photo per theme, but you must have</w:t>
      </w:r>
      <w:r>
        <w:rPr>
          <w:rFonts w:asciiTheme="minorHAnsi" w:hAnsiTheme="minorHAnsi" w:cstheme="minorHAnsi"/>
          <w:sz w:val="24"/>
          <w:szCs w:val="24"/>
        </w:rPr>
        <w:t xml:space="preserve"> </w:t>
      </w:r>
      <w:r w:rsidRPr="00165D92">
        <w:rPr>
          <w:rFonts w:asciiTheme="minorHAnsi" w:hAnsiTheme="minorHAnsi" w:cstheme="minorHAnsi"/>
          <w:sz w:val="24"/>
          <w:szCs w:val="24"/>
        </w:rPr>
        <w:t>different theme</w:t>
      </w:r>
      <w:r>
        <w:rPr>
          <w:rFonts w:asciiTheme="minorHAnsi" w:hAnsiTheme="minorHAnsi" w:cstheme="minorHAnsi"/>
          <w:sz w:val="24"/>
          <w:szCs w:val="24"/>
        </w:rPr>
        <w:t xml:space="preserve">s or concepts. You can include more than one pic per </w:t>
      </w:r>
      <w:proofErr w:type="gramStart"/>
      <w:r>
        <w:rPr>
          <w:rFonts w:asciiTheme="minorHAnsi" w:hAnsiTheme="minorHAnsi" w:cstheme="minorHAnsi"/>
          <w:sz w:val="24"/>
          <w:szCs w:val="24"/>
        </w:rPr>
        <w:t>concept</w:t>
      </w:r>
      <w:proofErr w:type="gramEnd"/>
      <w:r>
        <w:rPr>
          <w:rFonts w:asciiTheme="minorHAnsi" w:hAnsiTheme="minorHAnsi" w:cstheme="minorHAnsi"/>
          <w:sz w:val="24"/>
          <w:szCs w:val="24"/>
        </w:rPr>
        <w:t xml:space="preserve"> but you must do the minimum number of concepts for each assignment. Also, if you do deviance, do not post any pics of illegal activity or nudity – please.</w:t>
      </w:r>
    </w:p>
    <w:p w14:paraId="67BF8CAA" w14:textId="40C10362" w:rsidR="0063417D" w:rsidRDefault="0063417D" w:rsidP="0063417D">
      <w:pPr>
        <w:rPr>
          <w:rFonts w:asciiTheme="minorHAnsi" w:hAnsiTheme="minorHAnsi" w:cstheme="minorHAnsi"/>
          <w:sz w:val="24"/>
          <w:szCs w:val="24"/>
        </w:rPr>
      </w:pPr>
    </w:p>
    <w:p w14:paraId="027F7091" w14:textId="3533B41D" w:rsidR="008855BC" w:rsidRDefault="008855BC" w:rsidP="0063417D">
      <w:pPr>
        <w:rPr>
          <w:rFonts w:asciiTheme="minorHAnsi" w:hAnsiTheme="minorHAnsi" w:cstheme="minorHAnsi"/>
          <w:sz w:val="24"/>
          <w:szCs w:val="24"/>
        </w:rPr>
      </w:pPr>
      <w:r>
        <w:rPr>
          <w:rFonts w:asciiTheme="minorHAnsi" w:hAnsiTheme="minorHAnsi" w:cstheme="minorHAnsi"/>
          <w:sz w:val="24"/>
          <w:szCs w:val="24"/>
        </w:rPr>
        <w:tab/>
        <w:t xml:space="preserve">B. You will also use social media. I’ll be honest, this one is new for our assignment. You will need to “get” the required minimum number of social media posts and explain how they are illustrating or dealing with sociological concepts. </w:t>
      </w:r>
      <w:proofErr w:type="gramStart"/>
      <w:r>
        <w:rPr>
          <w:rFonts w:asciiTheme="minorHAnsi" w:hAnsiTheme="minorHAnsi" w:cstheme="minorHAnsi"/>
          <w:sz w:val="24"/>
          <w:szCs w:val="24"/>
        </w:rPr>
        <w:t>Similarly</w:t>
      </w:r>
      <w:proofErr w:type="gramEnd"/>
      <w:r>
        <w:rPr>
          <w:rFonts w:asciiTheme="minorHAnsi" w:hAnsiTheme="minorHAnsi" w:cstheme="minorHAnsi"/>
          <w:sz w:val="24"/>
          <w:szCs w:val="24"/>
        </w:rPr>
        <w:t xml:space="preserve"> to the pics, you will need to capture the media post and then discuss it. This will be submitted electronically. This is a rapidly evolving area so the list of appropriate apps will be changing but these include </w:t>
      </w:r>
      <w:proofErr w:type="spellStart"/>
      <w:r>
        <w:rPr>
          <w:rFonts w:asciiTheme="minorHAnsi" w:hAnsiTheme="minorHAnsi" w:cstheme="minorHAnsi"/>
          <w:sz w:val="24"/>
          <w:szCs w:val="24"/>
        </w:rPr>
        <w:lastRenderedPageBreak/>
        <w:t>youtube</w:t>
      </w:r>
      <w:proofErr w:type="spellEnd"/>
      <w:r>
        <w:rPr>
          <w:rFonts w:asciiTheme="minorHAnsi" w:hAnsiTheme="minorHAnsi" w:cstheme="minorHAnsi"/>
          <w:sz w:val="24"/>
          <w:szCs w:val="24"/>
        </w:rPr>
        <w:t xml:space="preserve">, Instagram, twitter, </w:t>
      </w:r>
      <w:proofErr w:type="spellStart"/>
      <w:r>
        <w:rPr>
          <w:rFonts w:asciiTheme="minorHAnsi" w:hAnsiTheme="minorHAnsi" w:cstheme="minorHAnsi"/>
          <w:sz w:val="24"/>
          <w:szCs w:val="24"/>
        </w:rPr>
        <w:t>tiktok</w:t>
      </w:r>
      <w:proofErr w:type="spellEnd"/>
      <w:r>
        <w:rPr>
          <w:rFonts w:asciiTheme="minorHAnsi" w:hAnsiTheme="minorHAnsi" w:cstheme="minorHAnsi"/>
          <w:sz w:val="24"/>
          <w:szCs w:val="24"/>
        </w:rPr>
        <w:t xml:space="preserve">, </w:t>
      </w:r>
      <w:r w:rsidR="00875673">
        <w:rPr>
          <w:rFonts w:asciiTheme="minorHAnsi" w:hAnsiTheme="minorHAnsi" w:cstheme="minorHAnsi"/>
          <w:sz w:val="24"/>
          <w:szCs w:val="24"/>
        </w:rPr>
        <w:t xml:space="preserve">flipboard, </w:t>
      </w:r>
      <w:r>
        <w:rPr>
          <w:rFonts w:asciiTheme="minorHAnsi" w:hAnsiTheme="minorHAnsi" w:cstheme="minorHAnsi"/>
          <w:sz w:val="24"/>
          <w:szCs w:val="24"/>
        </w:rPr>
        <w:t xml:space="preserve">and </w:t>
      </w:r>
      <w:proofErr w:type="spellStart"/>
      <w:r>
        <w:rPr>
          <w:rFonts w:asciiTheme="minorHAnsi" w:hAnsiTheme="minorHAnsi" w:cstheme="minorHAnsi"/>
          <w:sz w:val="24"/>
          <w:szCs w:val="24"/>
        </w:rPr>
        <w:t>facebook</w:t>
      </w:r>
      <w:proofErr w:type="spellEnd"/>
      <w:r>
        <w:rPr>
          <w:rFonts w:asciiTheme="minorHAnsi" w:hAnsiTheme="minorHAnsi" w:cstheme="minorHAnsi"/>
          <w:sz w:val="24"/>
          <w:szCs w:val="24"/>
        </w:rPr>
        <w:t>. More information will be provided in class and/or on canvas.</w:t>
      </w:r>
    </w:p>
    <w:p w14:paraId="2F50AD27" w14:textId="77777777" w:rsidR="008855BC" w:rsidRDefault="008855BC" w:rsidP="0063417D">
      <w:pPr>
        <w:rPr>
          <w:rFonts w:asciiTheme="minorHAnsi" w:hAnsiTheme="minorHAnsi" w:cstheme="minorHAnsi"/>
          <w:sz w:val="24"/>
          <w:szCs w:val="24"/>
        </w:rPr>
      </w:pPr>
    </w:p>
    <w:p w14:paraId="00EA16AD" w14:textId="3517F23C" w:rsidR="008855BC" w:rsidRDefault="008855BC" w:rsidP="0063417D">
      <w:pPr>
        <w:rPr>
          <w:rFonts w:asciiTheme="minorHAnsi" w:hAnsiTheme="minorHAnsi" w:cstheme="minorHAnsi"/>
          <w:sz w:val="24"/>
          <w:szCs w:val="24"/>
        </w:rPr>
      </w:pPr>
      <w:r>
        <w:rPr>
          <w:rFonts w:asciiTheme="minorHAnsi" w:hAnsiTheme="minorHAnsi" w:cstheme="minorHAnsi"/>
          <w:sz w:val="24"/>
          <w:szCs w:val="24"/>
        </w:rPr>
        <w:tab/>
        <w:t>C. It is vitally important that you are comfortable with numbers and the basics of statistical analysis. We will touch on this in this course. For this portion of your scrapbook, you will need to locate your own tables or graphs, share them, and then discuss them. The information must be related to sociology. The easiest way to do this is to get a table from the census, for example, choose two different numbers and write about each. Write a complete sentence for each. I am looking at whether the information is related to our course (you will find this rather easy to achieve) and then at least two different sentences that accurately describe two different data points. You will find and describe five different tables or graphs. More information will be provided in class and/or on canvas.</w:t>
      </w:r>
    </w:p>
    <w:p w14:paraId="196A336D" w14:textId="77777777" w:rsidR="008855BC" w:rsidRDefault="008855BC" w:rsidP="0063417D">
      <w:pPr>
        <w:rPr>
          <w:rFonts w:asciiTheme="minorHAnsi" w:hAnsiTheme="minorHAnsi" w:cstheme="minorHAnsi"/>
          <w:sz w:val="24"/>
          <w:szCs w:val="24"/>
        </w:rPr>
      </w:pPr>
    </w:p>
    <w:p w14:paraId="301456E2" w14:textId="50F92283" w:rsidR="008855BC" w:rsidRDefault="008855BC" w:rsidP="0063417D">
      <w:pPr>
        <w:rPr>
          <w:rFonts w:asciiTheme="minorHAnsi" w:hAnsiTheme="minorHAnsi" w:cstheme="minorHAnsi"/>
          <w:sz w:val="24"/>
          <w:szCs w:val="24"/>
        </w:rPr>
      </w:pPr>
      <w:r>
        <w:rPr>
          <w:rFonts w:asciiTheme="minorHAnsi" w:hAnsiTheme="minorHAnsi" w:cstheme="minorHAnsi"/>
          <w:sz w:val="24"/>
          <w:szCs w:val="24"/>
        </w:rPr>
        <w:tab/>
        <w:t xml:space="preserve">D. Course reflection. This one is easy. At the very end of the semester, I want you to write a three-page reflection about our course. What did you learn that was most meaningful, most surprising, or that challenged you the most? Has your perspective on any part of the world or your life changed? What would you like to tell me? When grading this, I will be looking that you are </w:t>
      </w:r>
      <w:proofErr w:type="gramStart"/>
      <w:r>
        <w:rPr>
          <w:rFonts w:asciiTheme="minorHAnsi" w:hAnsiTheme="minorHAnsi" w:cstheme="minorHAnsi"/>
          <w:sz w:val="24"/>
          <w:szCs w:val="24"/>
        </w:rPr>
        <w:t>actually doing</w:t>
      </w:r>
      <w:proofErr w:type="gramEnd"/>
      <w:r>
        <w:rPr>
          <w:rFonts w:asciiTheme="minorHAnsi" w:hAnsiTheme="minorHAnsi" w:cstheme="minorHAnsi"/>
          <w:sz w:val="24"/>
          <w:szCs w:val="24"/>
        </w:rPr>
        <w:t xml:space="preserve"> a reflection including </w:t>
      </w:r>
      <w:r w:rsidR="00ED3C32">
        <w:rPr>
          <w:rFonts w:asciiTheme="minorHAnsi" w:hAnsiTheme="minorHAnsi" w:cstheme="minorHAnsi"/>
          <w:sz w:val="24"/>
          <w:szCs w:val="24"/>
        </w:rPr>
        <w:t xml:space="preserve">touchpoints from our class. I will also look at the length and writing style also. </w:t>
      </w:r>
      <w:proofErr w:type="gramStart"/>
      <w:r w:rsidR="00ED3C32">
        <w:rPr>
          <w:rFonts w:asciiTheme="minorHAnsi" w:hAnsiTheme="minorHAnsi" w:cstheme="minorHAnsi"/>
          <w:sz w:val="24"/>
          <w:szCs w:val="24"/>
        </w:rPr>
        <w:t>As long as</w:t>
      </w:r>
      <w:proofErr w:type="gramEnd"/>
      <w:r w:rsidR="00ED3C32">
        <w:rPr>
          <w:rFonts w:asciiTheme="minorHAnsi" w:hAnsiTheme="minorHAnsi" w:cstheme="minorHAnsi"/>
          <w:sz w:val="24"/>
          <w:szCs w:val="24"/>
        </w:rPr>
        <w:t xml:space="preserve"> you do this correctly, you will be in good shape for this. Just be honest.</w:t>
      </w:r>
    </w:p>
    <w:p w14:paraId="45C2E86B" w14:textId="4D446215" w:rsidR="0063417D" w:rsidRDefault="0063417D" w:rsidP="002A184E">
      <w:pPr>
        <w:rPr>
          <w:rFonts w:asciiTheme="minorHAnsi" w:hAnsiTheme="minorHAnsi" w:cstheme="minorHAnsi"/>
          <w:sz w:val="24"/>
          <w:szCs w:val="24"/>
          <w:lang w:eastAsia="ja-JP"/>
        </w:rPr>
      </w:pPr>
    </w:p>
    <w:p w14:paraId="53739845" w14:textId="53134EFE" w:rsidR="00D81E7D" w:rsidRDefault="00D81E7D" w:rsidP="002A184E">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Surface learning and Deep learning</w:t>
      </w:r>
      <w:r>
        <w:rPr>
          <w:rFonts w:asciiTheme="minorHAnsi" w:hAnsiTheme="minorHAnsi" w:cstheme="minorHAnsi"/>
          <w:sz w:val="24"/>
          <w:szCs w:val="24"/>
          <w:lang w:eastAsia="ja-JP"/>
        </w:rPr>
        <w:t>:</w:t>
      </w:r>
    </w:p>
    <w:p w14:paraId="26CA4117" w14:textId="4ECF76E1" w:rsidR="00D81E7D" w:rsidRDefault="00D81E7D"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ab/>
        <w:t>We know th</w:t>
      </w:r>
      <w:r w:rsidR="009D5FC8">
        <w:rPr>
          <w:rFonts w:asciiTheme="minorHAnsi" w:hAnsiTheme="minorHAnsi" w:cstheme="minorHAnsi"/>
          <w:sz w:val="24"/>
          <w:szCs w:val="24"/>
          <w:lang w:eastAsia="ja-JP"/>
        </w:rPr>
        <w:t xml:space="preserve">ere are multiple ways to learn. It may be helpful to think of the two basic types as surface and deep. Surface learning is memorizing </w:t>
      </w:r>
      <w:r w:rsidR="00C71CC3">
        <w:rPr>
          <w:rFonts w:asciiTheme="minorHAnsi" w:hAnsiTheme="minorHAnsi" w:cstheme="minorHAnsi"/>
          <w:sz w:val="24"/>
          <w:szCs w:val="24"/>
          <w:lang w:eastAsia="ja-JP"/>
        </w:rPr>
        <w:t>words and ideas, for example. Deep learning means you can apply or recognize their application</w:t>
      </w:r>
      <w:r w:rsidR="00C94EB5">
        <w:rPr>
          <w:rFonts w:asciiTheme="minorHAnsi" w:hAnsiTheme="minorHAnsi" w:cstheme="minorHAnsi"/>
          <w:sz w:val="24"/>
          <w:szCs w:val="24"/>
          <w:lang w:eastAsia="ja-JP"/>
        </w:rPr>
        <w:t xml:space="preserve">, through words or examples. REVEL serves as surface learning. You can do this with the textbook open right in front of you. On in-class exams, </w:t>
      </w:r>
      <w:r w:rsidR="00640C68">
        <w:rPr>
          <w:rFonts w:asciiTheme="minorHAnsi" w:hAnsiTheme="minorHAnsi" w:cstheme="minorHAnsi"/>
          <w:sz w:val="24"/>
          <w:szCs w:val="24"/>
          <w:lang w:eastAsia="ja-JP"/>
        </w:rPr>
        <w:t xml:space="preserve">memorization questions also deal with surface learning. However, there are times that you will find multiple choice questions that are </w:t>
      </w:r>
      <w:proofErr w:type="gramStart"/>
      <w:r w:rsidR="00640C68">
        <w:rPr>
          <w:rFonts w:asciiTheme="minorHAnsi" w:hAnsiTheme="minorHAnsi" w:cstheme="minorHAnsi"/>
          <w:sz w:val="24"/>
          <w:szCs w:val="24"/>
          <w:lang w:eastAsia="ja-JP"/>
        </w:rPr>
        <w:t>applied</w:t>
      </w:r>
      <w:proofErr w:type="gramEnd"/>
      <w:r w:rsidR="00640C68">
        <w:rPr>
          <w:rFonts w:asciiTheme="minorHAnsi" w:hAnsiTheme="minorHAnsi" w:cstheme="minorHAnsi"/>
          <w:sz w:val="24"/>
          <w:szCs w:val="24"/>
          <w:lang w:eastAsia="ja-JP"/>
        </w:rPr>
        <w:t xml:space="preserve"> and these represent deep learning. Our discussions together should be a time for us to focus on deep learning. </w:t>
      </w:r>
      <w:r w:rsidR="00610BA9">
        <w:rPr>
          <w:rFonts w:asciiTheme="minorHAnsi" w:hAnsiTheme="minorHAnsi" w:cstheme="minorHAnsi"/>
          <w:sz w:val="24"/>
          <w:szCs w:val="24"/>
          <w:lang w:eastAsia="ja-JP"/>
        </w:rPr>
        <w:t xml:space="preserve">The scrapbook allows for deep learning. Deep learning takes more effort, can tire you out, but produces lasting results. </w:t>
      </w:r>
      <w:r w:rsidR="009B0CF8">
        <w:rPr>
          <w:rFonts w:asciiTheme="minorHAnsi" w:hAnsiTheme="minorHAnsi" w:cstheme="minorHAnsi"/>
          <w:sz w:val="24"/>
          <w:szCs w:val="24"/>
          <w:lang w:eastAsia="ja-JP"/>
        </w:rPr>
        <w:t xml:space="preserve">Realize that I have organized our course around these two learning </w:t>
      </w:r>
      <w:proofErr w:type="gramStart"/>
      <w:r w:rsidR="009B0CF8">
        <w:rPr>
          <w:rFonts w:asciiTheme="minorHAnsi" w:hAnsiTheme="minorHAnsi" w:cstheme="minorHAnsi"/>
          <w:sz w:val="24"/>
          <w:szCs w:val="24"/>
          <w:lang w:eastAsia="ja-JP"/>
        </w:rPr>
        <w:t>models</w:t>
      </w:r>
      <w:proofErr w:type="gramEnd"/>
      <w:r w:rsidR="009B0CF8">
        <w:rPr>
          <w:rFonts w:asciiTheme="minorHAnsi" w:hAnsiTheme="minorHAnsi" w:cstheme="minorHAnsi"/>
          <w:sz w:val="24"/>
          <w:szCs w:val="24"/>
          <w:lang w:eastAsia="ja-JP"/>
        </w:rPr>
        <w:t xml:space="preserve"> and you will experience them both.</w:t>
      </w:r>
    </w:p>
    <w:p w14:paraId="08107068" w14:textId="79B4F103" w:rsidR="009B0CF8" w:rsidRDefault="009B0CF8" w:rsidP="002A184E">
      <w:pPr>
        <w:rPr>
          <w:rFonts w:asciiTheme="minorHAnsi" w:hAnsiTheme="minorHAnsi" w:cstheme="minorHAnsi"/>
          <w:sz w:val="24"/>
          <w:szCs w:val="24"/>
          <w:lang w:eastAsia="ja-JP"/>
        </w:rPr>
      </w:pPr>
    </w:p>
    <w:p w14:paraId="2D8EF8E0" w14:textId="660BF86D" w:rsidR="009B0CF8" w:rsidRPr="009B0CF8" w:rsidRDefault="009B0CF8" w:rsidP="002A184E">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Flexibility</w:t>
      </w:r>
      <w:r>
        <w:rPr>
          <w:rFonts w:asciiTheme="minorHAnsi" w:hAnsiTheme="minorHAnsi" w:cstheme="minorHAnsi"/>
          <w:sz w:val="24"/>
          <w:szCs w:val="24"/>
          <w:lang w:eastAsia="ja-JP"/>
        </w:rPr>
        <w:t xml:space="preserve">: </w:t>
      </w:r>
      <w:r w:rsidRPr="00320DBF">
        <w:rPr>
          <w:rFonts w:asciiTheme="minorHAnsi" w:hAnsiTheme="minorHAnsi" w:cstheme="minorHAnsi"/>
          <w:b/>
          <w:bCs/>
          <w:sz w:val="24"/>
          <w:szCs w:val="24"/>
          <w:lang w:eastAsia="ja-JP"/>
        </w:rPr>
        <w:t xml:space="preserve">Note that I reserve the right to amend this syllabus at my discretion. </w:t>
      </w:r>
      <w:r w:rsidR="003D4631">
        <w:rPr>
          <w:rFonts w:asciiTheme="minorHAnsi" w:hAnsiTheme="minorHAnsi" w:cstheme="minorHAnsi"/>
          <w:sz w:val="24"/>
          <w:szCs w:val="24"/>
          <w:lang w:eastAsia="ja-JP"/>
        </w:rPr>
        <w:t xml:space="preserve">If, for example, we go back to online only, I may find it necessary to alter exams or add assignments. I promise I will only do what I think is </w:t>
      </w:r>
      <w:proofErr w:type="gramStart"/>
      <w:r w:rsidR="003D4631">
        <w:rPr>
          <w:rFonts w:asciiTheme="minorHAnsi" w:hAnsiTheme="minorHAnsi" w:cstheme="minorHAnsi"/>
          <w:sz w:val="24"/>
          <w:szCs w:val="24"/>
          <w:lang w:eastAsia="ja-JP"/>
        </w:rPr>
        <w:t>fair</w:t>
      </w:r>
      <w:proofErr w:type="gramEnd"/>
      <w:r w:rsidR="003D4631">
        <w:rPr>
          <w:rFonts w:asciiTheme="minorHAnsi" w:hAnsiTheme="minorHAnsi" w:cstheme="minorHAnsi"/>
          <w:sz w:val="24"/>
          <w:szCs w:val="24"/>
          <w:lang w:eastAsia="ja-JP"/>
        </w:rPr>
        <w:t xml:space="preserve"> but I must be allowed to adapt to situations we may encounter. I promise I will be very thoughtful in any changes I </w:t>
      </w:r>
      <w:proofErr w:type="gramStart"/>
      <w:r w:rsidR="003D4631">
        <w:rPr>
          <w:rFonts w:asciiTheme="minorHAnsi" w:hAnsiTheme="minorHAnsi" w:cstheme="minorHAnsi"/>
          <w:sz w:val="24"/>
          <w:szCs w:val="24"/>
          <w:lang w:eastAsia="ja-JP"/>
        </w:rPr>
        <w:t>make</w:t>
      </w:r>
      <w:proofErr w:type="gramEnd"/>
      <w:r w:rsidR="003D4631">
        <w:rPr>
          <w:rFonts w:asciiTheme="minorHAnsi" w:hAnsiTheme="minorHAnsi" w:cstheme="minorHAnsi"/>
          <w:sz w:val="24"/>
          <w:szCs w:val="24"/>
          <w:lang w:eastAsia="ja-JP"/>
        </w:rPr>
        <w:t xml:space="preserve"> and I often make them in consultation with you. </w:t>
      </w:r>
    </w:p>
    <w:p w14:paraId="1D7089A6" w14:textId="77777777" w:rsidR="00C954BA" w:rsidRDefault="00C954BA" w:rsidP="002A184E">
      <w:pPr>
        <w:rPr>
          <w:rFonts w:asciiTheme="minorHAnsi" w:hAnsiTheme="minorHAnsi" w:cstheme="minorHAnsi"/>
          <w:sz w:val="24"/>
          <w:szCs w:val="24"/>
          <w:lang w:eastAsia="ja-JP"/>
        </w:rPr>
      </w:pPr>
    </w:p>
    <w:p w14:paraId="5C027544" w14:textId="41B0221B" w:rsidR="00B75C9D" w:rsidRDefault="00B75C9D"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All times are set at EST. If you are traveling, know that the due times are based on EST. </w:t>
      </w:r>
    </w:p>
    <w:p w14:paraId="3C743660" w14:textId="77777777" w:rsidR="00F55DEF" w:rsidRDefault="00F55DEF" w:rsidP="002A184E">
      <w:pPr>
        <w:rPr>
          <w:rFonts w:asciiTheme="minorHAnsi" w:hAnsiTheme="minorHAnsi" w:cstheme="minorHAnsi"/>
          <w:sz w:val="24"/>
          <w:szCs w:val="24"/>
          <w:lang w:eastAsia="ja-JP"/>
        </w:rPr>
      </w:pPr>
    </w:p>
    <w:p w14:paraId="0A092790" w14:textId="77777777" w:rsidR="00F55DEF" w:rsidRDefault="00F55DEF" w:rsidP="002A184E">
      <w:pPr>
        <w:rPr>
          <w:rFonts w:asciiTheme="minorHAnsi" w:hAnsiTheme="minorHAnsi" w:cstheme="minorHAnsi"/>
          <w:sz w:val="24"/>
          <w:szCs w:val="24"/>
          <w:lang w:eastAsia="ja-JP"/>
        </w:rPr>
      </w:pPr>
    </w:p>
    <w:p w14:paraId="6D804B67" w14:textId="77777777" w:rsidR="00B75C9D" w:rsidRPr="00165D92" w:rsidRDefault="00B75C9D" w:rsidP="002A184E">
      <w:pPr>
        <w:rPr>
          <w:rFonts w:asciiTheme="minorHAnsi" w:hAnsiTheme="minorHAnsi" w:cstheme="minorHAnsi"/>
          <w:sz w:val="24"/>
          <w:szCs w:val="24"/>
          <w:lang w:eastAsia="ja-JP"/>
        </w:rPr>
      </w:pPr>
    </w:p>
    <w:p w14:paraId="1A9A96C5" w14:textId="71CFBF25" w:rsidR="008E0E19" w:rsidRPr="00D95B43" w:rsidRDefault="008E0E19" w:rsidP="00D95B43">
      <w:pPr>
        <w:pStyle w:val="ListParagraph"/>
        <w:numPr>
          <w:ilvl w:val="0"/>
          <w:numId w:val="3"/>
        </w:numPr>
        <w:pBdr>
          <w:bottom w:val="single" w:sz="4" w:space="1" w:color="auto"/>
        </w:pBdr>
        <w:jc w:val="center"/>
        <w:rPr>
          <w:rFonts w:asciiTheme="minorHAnsi" w:hAnsiTheme="minorHAnsi" w:cstheme="minorHAnsi"/>
          <w:b/>
          <w:sz w:val="28"/>
          <w:szCs w:val="24"/>
          <w:lang w:eastAsia="ja-JP"/>
        </w:rPr>
      </w:pPr>
      <w:r w:rsidRPr="00D95B43">
        <w:rPr>
          <w:rFonts w:asciiTheme="minorHAnsi" w:hAnsiTheme="minorHAnsi" w:cstheme="minorHAnsi"/>
          <w:b/>
          <w:sz w:val="28"/>
          <w:szCs w:val="24"/>
          <w:lang w:eastAsia="ja-JP"/>
        </w:rPr>
        <w:lastRenderedPageBreak/>
        <w:t>Helpful Information</w:t>
      </w:r>
    </w:p>
    <w:p w14:paraId="2C0A31E5" w14:textId="77777777" w:rsidR="008E0E19" w:rsidRPr="00165D92" w:rsidRDefault="008E0E19" w:rsidP="000C58F1">
      <w:pPr>
        <w:rPr>
          <w:rFonts w:asciiTheme="minorHAnsi" w:hAnsiTheme="minorHAnsi" w:cstheme="minorHAnsi"/>
          <w:sz w:val="24"/>
          <w:szCs w:val="24"/>
          <w:lang w:eastAsia="ja-JP"/>
        </w:rPr>
      </w:pPr>
    </w:p>
    <w:p w14:paraId="27EA6E24" w14:textId="3796B77E" w:rsidR="00DB37F0" w:rsidRPr="00165D92" w:rsidRDefault="00DB37F0"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Social Media:</w:t>
      </w:r>
    </w:p>
    <w:p w14:paraId="3DB6FF44" w14:textId="166B682E" w:rsidR="00DB37F0" w:rsidRPr="00165D92" w:rsidRDefault="00DB37F0" w:rsidP="000C58F1">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sidR="00875673">
        <w:rPr>
          <w:rFonts w:asciiTheme="minorHAnsi" w:hAnsiTheme="minorHAnsi" w:cstheme="minorHAnsi"/>
          <w:sz w:val="24"/>
          <w:szCs w:val="24"/>
          <w:lang w:eastAsia="ja-JP"/>
        </w:rPr>
        <w:t>S</w:t>
      </w:r>
      <w:r w:rsidRPr="00165D92">
        <w:rPr>
          <w:rFonts w:asciiTheme="minorHAnsi" w:hAnsiTheme="minorHAnsi" w:cstheme="minorHAnsi"/>
          <w:sz w:val="24"/>
          <w:szCs w:val="24"/>
          <w:lang w:eastAsia="ja-JP"/>
        </w:rPr>
        <w:t>ociology</w:t>
      </w:r>
      <w:r w:rsidR="00875673">
        <w:rPr>
          <w:rFonts w:asciiTheme="minorHAnsi" w:hAnsiTheme="minorHAnsi" w:cstheme="minorHAnsi"/>
          <w:sz w:val="24"/>
          <w:szCs w:val="24"/>
          <w:lang w:eastAsia="ja-JP"/>
        </w:rPr>
        <w:t xml:space="preserve"> allows you to see the world around you in new and often more insightful ways. </w:t>
      </w:r>
      <w:r w:rsidRPr="00165D92">
        <w:rPr>
          <w:rFonts w:asciiTheme="minorHAnsi" w:hAnsiTheme="minorHAnsi" w:cstheme="minorHAnsi"/>
          <w:sz w:val="24"/>
          <w:szCs w:val="24"/>
          <w:lang w:eastAsia="ja-JP"/>
        </w:rPr>
        <w:t xml:space="preserve">I </w:t>
      </w:r>
      <w:r w:rsidR="00875673">
        <w:rPr>
          <w:rFonts w:asciiTheme="minorHAnsi" w:hAnsiTheme="minorHAnsi" w:cstheme="minorHAnsi"/>
          <w:sz w:val="24"/>
          <w:szCs w:val="24"/>
          <w:lang w:eastAsia="ja-JP"/>
        </w:rPr>
        <w:t xml:space="preserve">have </w:t>
      </w:r>
      <w:r w:rsidRPr="00165D92">
        <w:rPr>
          <w:rFonts w:asciiTheme="minorHAnsi" w:hAnsiTheme="minorHAnsi" w:cstheme="minorHAnsi"/>
          <w:sz w:val="24"/>
          <w:szCs w:val="24"/>
          <w:lang w:eastAsia="ja-JP"/>
        </w:rPr>
        <w:t>tr</w:t>
      </w:r>
      <w:r w:rsidR="00875673">
        <w:rPr>
          <w:rFonts w:asciiTheme="minorHAnsi" w:hAnsiTheme="minorHAnsi" w:cstheme="minorHAnsi"/>
          <w:sz w:val="24"/>
          <w:szCs w:val="24"/>
          <w:lang w:eastAsia="ja-JP"/>
        </w:rPr>
        <w:t>ied</w:t>
      </w:r>
      <w:r w:rsidRPr="00165D92">
        <w:rPr>
          <w:rFonts w:asciiTheme="minorHAnsi" w:hAnsiTheme="minorHAnsi" w:cstheme="minorHAnsi"/>
          <w:sz w:val="24"/>
          <w:szCs w:val="24"/>
          <w:lang w:eastAsia="ja-JP"/>
        </w:rPr>
        <w:t xml:space="preserve"> shar</w:t>
      </w:r>
      <w:r w:rsidR="00875673">
        <w:rPr>
          <w:rFonts w:asciiTheme="minorHAnsi" w:hAnsiTheme="minorHAnsi" w:cstheme="minorHAnsi"/>
          <w:sz w:val="24"/>
          <w:szCs w:val="24"/>
          <w:lang w:eastAsia="ja-JP"/>
        </w:rPr>
        <w:t xml:space="preserve">ing </w:t>
      </w:r>
      <w:r w:rsidRPr="00165D92">
        <w:rPr>
          <w:rFonts w:asciiTheme="minorHAnsi" w:hAnsiTheme="minorHAnsi" w:cstheme="minorHAnsi"/>
          <w:sz w:val="24"/>
          <w:szCs w:val="24"/>
          <w:lang w:eastAsia="ja-JP"/>
        </w:rPr>
        <w:t xml:space="preserve">these connections with </w:t>
      </w:r>
      <w:r w:rsidR="00875673">
        <w:rPr>
          <w:rFonts w:asciiTheme="minorHAnsi" w:hAnsiTheme="minorHAnsi" w:cstheme="minorHAnsi"/>
          <w:sz w:val="24"/>
          <w:szCs w:val="24"/>
          <w:lang w:eastAsia="ja-JP"/>
        </w:rPr>
        <w:t>students</w:t>
      </w:r>
      <w:r w:rsidRPr="00165D92">
        <w:rPr>
          <w:rFonts w:asciiTheme="minorHAnsi" w:hAnsiTheme="minorHAnsi" w:cstheme="minorHAnsi"/>
          <w:sz w:val="24"/>
          <w:szCs w:val="24"/>
          <w:lang w:eastAsia="ja-JP"/>
        </w:rPr>
        <w:t xml:space="preserve"> through flipboard and twitter.  </w:t>
      </w:r>
      <w:r w:rsidR="00875673">
        <w:rPr>
          <w:rFonts w:asciiTheme="minorHAnsi" w:hAnsiTheme="minorHAnsi" w:cstheme="minorHAnsi"/>
          <w:sz w:val="24"/>
          <w:szCs w:val="24"/>
          <w:lang w:eastAsia="ja-JP"/>
        </w:rPr>
        <w:t xml:space="preserve">But with recent developments at twitter, or are we calling it “X”, I have begun to withdraw from that service. </w:t>
      </w:r>
      <w:r w:rsidRPr="00165D92">
        <w:rPr>
          <w:rFonts w:asciiTheme="minorHAnsi" w:hAnsiTheme="minorHAnsi" w:cstheme="minorHAnsi"/>
          <w:sz w:val="24"/>
          <w:szCs w:val="24"/>
          <w:lang w:eastAsia="ja-JP"/>
        </w:rPr>
        <w:t xml:space="preserve">You may follow me on one or </w:t>
      </w:r>
      <w:proofErr w:type="gramStart"/>
      <w:r w:rsidRPr="00165D92">
        <w:rPr>
          <w:rFonts w:asciiTheme="minorHAnsi" w:hAnsiTheme="minorHAnsi" w:cstheme="minorHAnsi"/>
          <w:sz w:val="24"/>
          <w:szCs w:val="24"/>
          <w:lang w:eastAsia="ja-JP"/>
        </w:rPr>
        <w:t>both of these</w:t>
      </w:r>
      <w:proofErr w:type="gramEnd"/>
      <w:r w:rsidRPr="00165D92">
        <w:rPr>
          <w:rFonts w:asciiTheme="minorHAnsi" w:hAnsiTheme="minorHAnsi" w:cstheme="minorHAnsi"/>
          <w:sz w:val="24"/>
          <w:szCs w:val="24"/>
          <w:lang w:eastAsia="ja-JP"/>
        </w:rPr>
        <w:t xml:space="preserve">.  Look for </w:t>
      </w:r>
      <w:proofErr w:type="spellStart"/>
      <w:r w:rsidRPr="00165D92">
        <w:rPr>
          <w:rFonts w:asciiTheme="minorHAnsi" w:hAnsiTheme="minorHAnsi" w:cstheme="minorHAnsi"/>
          <w:sz w:val="24"/>
          <w:szCs w:val="24"/>
          <w:lang w:eastAsia="ja-JP"/>
        </w:rPr>
        <w:t>Drdonaldgregory</w:t>
      </w:r>
      <w:proofErr w:type="spellEnd"/>
      <w:r w:rsidRPr="00165D92">
        <w:rPr>
          <w:rFonts w:asciiTheme="minorHAnsi" w:hAnsiTheme="minorHAnsi" w:cstheme="minorHAnsi"/>
          <w:sz w:val="24"/>
          <w:szCs w:val="24"/>
          <w:lang w:eastAsia="ja-JP"/>
        </w:rPr>
        <w:t xml:space="preserve">.  On flipboard you should subscribe to my Teaching Sociology: Interesting Articles and Helpful Information.  Please note that I am not trying to use these two accounts for political </w:t>
      </w:r>
      <w:proofErr w:type="gramStart"/>
      <w:r w:rsidRPr="00165D92">
        <w:rPr>
          <w:rFonts w:asciiTheme="minorHAnsi" w:hAnsiTheme="minorHAnsi" w:cstheme="minorHAnsi"/>
          <w:sz w:val="24"/>
          <w:szCs w:val="24"/>
          <w:lang w:eastAsia="ja-JP"/>
        </w:rPr>
        <w:t>purposes</w:t>
      </w:r>
      <w:proofErr w:type="gramEnd"/>
      <w:r w:rsidRPr="00165D92">
        <w:rPr>
          <w:rFonts w:asciiTheme="minorHAnsi" w:hAnsiTheme="minorHAnsi" w:cstheme="minorHAnsi"/>
          <w:sz w:val="24"/>
          <w:szCs w:val="24"/>
          <w:lang w:eastAsia="ja-JP"/>
        </w:rPr>
        <w:t xml:space="preserve"> but I do post information there that touches on our class topics. You may also find opportunities to earn some extra credit, no kidding.</w:t>
      </w:r>
      <w:r w:rsidR="00875673">
        <w:rPr>
          <w:rFonts w:asciiTheme="minorHAnsi" w:hAnsiTheme="minorHAnsi" w:cstheme="minorHAnsi"/>
          <w:sz w:val="24"/>
          <w:szCs w:val="24"/>
          <w:lang w:eastAsia="ja-JP"/>
        </w:rPr>
        <w:t xml:space="preserve"> Moving forward, flipboard will probably be the resource most helpful to you. </w:t>
      </w:r>
    </w:p>
    <w:p w14:paraId="692F0FA0" w14:textId="77777777" w:rsidR="008E0E19" w:rsidRPr="00165D92" w:rsidRDefault="008E0E19" w:rsidP="000C58F1">
      <w:pPr>
        <w:rPr>
          <w:rFonts w:asciiTheme="minorHAnsi" w:hAnsiTheme="minorHAnsi" w:cstheme="minorHAnsi"/>
          <w:sz w:val="24"/>
          <w:szCs w:val="24"/>
          <w:lang w:eastAsia="ja-JP"/>
        </w:rPr>
      </w:pPr>
    </w:p>
    <w:p w14:paraId="18458D22" w14:textId="2FF2C542" w:rsidR="008E0E19" w:rsidRPr="00165D92" w:rsidRDefault="008E0E19" w:rsidP="000C58F1">
      <w:pPr>
        <w:rPr>
          <w:rFonts w:asciiTheme="minorHAnsi" w:hAnsiTheme="minorHAnsi" w:cstheme="minorHAnsi"/>
          <w:b/>
          <w:sz w:val="24"/>
          <w:szCs w:val="24"/>
          <w:u w:val="single"/>
          <w:lang w:eastAsia="ja-JP"/>
        </w:rPr>
      </w:pPr>
      <w:r w:rsidRPr="00165D92">
        <w:rPr>
          <w:rFonts w:asciiTheme="minorHAnsi" w:hAnsiTheme="minorHAnsi" w:cstheme="minorHAnsi"/>
          <w:b/>
          <w:sz w:val="24"/>
          <w:szCs w:val="24"/>
          <w:u w:val="single"/>
          <w:lang w:eastAsia="ja-JP"/>
        </w:rPr>
        <w:t>Note taking:</w:t>
      </w:r>
    </w:p>
    <w:p w14:paraId="3F4407FA" w14:textId="5AA7C309" w:rsidR="008E0E19" w:rsidRPr="00165D92" w:rsidRDefault="008E0E19" w:rsidP="000C58F1">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 </w:t>
      </w:r>
      <w:r w:rsidR="00E50187" w:rsidRPr="00165D92">
        <w:rPr>
          <w:rFonts w:asciiTheme="minorHAnsi" w:hAnsiTheme="minorHAnsi" w:cstheme="minorHAnsi"/>
          <w:sz w:val="24"/>
          <w:szCs w:val="24"/>
          <w:lang w:eastAsia="ja-JP"/>
        </w:rPr>
        <w:t>cannot</w:t>
      </w:r>
      <w:r w:rsidRPr="00165D92">
        <w:rPr>
          <w:rFonts w:asciiTheme="minorHAnsi" w:hAnsiTheme="minorHAnsi" w:cstheme="minorHAnsi"/>
          <w:sz w:val="24"/>
          <w:szCs w:val="24"/>
          <w:lang w:eastAsia="ja-JP"/>
        </w:rPr>
        <w:t xml:space="preserve"> stress enough how important it is to take effective notes. You may have never been instructed into good note taking. Realize that </w:t>
      </w:r>
      <w:r w:rsidR="00875673" w:rsidRPr="00165D92">
        <w:rPr>
          <w:rFonts w:asciiTheme="minorHAnsi" w:hAnsiTheme="minorHAnsi" w:cstheme="minorHAnsi"/>
          <w:sz w:val="24"/>
          <w:szCs w:val="24"/>
          <w:lang w:eastAsia="ja-JP"/>
        </w:rPr>
        <w:t>handwriting</w:t>
      </w:r>
      <w:r w:rsidRPr="00165D92">
        <w:rPr>
          <w:rFonts w:asciiTheme="minorHAnsi" w:hAnsiTheme="minorHAnsi" w:cstheme="minorHAnsi"/>
          <w:sz w:val="24"/>
          <w:szCs w:val="24"/>
          <w:lang w:eastAsia="ja-JP"/>
        </w:rPr>
        <w:t xml:space="preserve"> notes have proven to be the strongest way to retain information. Note taking is a very active pursuit and can make you tired class after class. When writing your notes, work on organizing them and develop your own shortcuts and abbreviations. Some students of mine find it helpful to draw a vertical line in their notes. In the left column they list “facts” like terms, names, numbers, etc.  In the right column they will list any examples that may correspond to the fact. These examples, which could be a story, joke, or observation is usually an application of the fact. Think of the left side as things to memorize and the right the application of those items.</w:t>
      </w:r>
    </w:p>
    <w:p w14:paraId="082674D6" w14:textId="77777777" w:rsidR="008E0E19" w:rsidRPr="00165D92" w:rsidRDefault="008E0E19" w:rsidP="000C58F1">
      <w:pPr>
        <w:rPr>
          <w:rFonts w:asciiTheme="minorHAnsi" w:hAnsiTheme="minorHAnsi" w:cstheme="minorHAnsi"/>
          <w:sz w:val="24"/>
          <w:szCs w:val="24"/>
          <w:lang w:eastAsia="ja-JP"/>
        </w:rPr>
      </w:pPr>
    </w:p>
    <w:p w14:paraId="734F7353" w14:textId="18E8F3EB" w:rsidR="008E0E19" w:rsidRPr="00165D92" w:rsidRDefault="008E0E19"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Studying for Exams</w:t>
      </w:r>
      <w:r w:rsidRPr="00165D92">
        <w:rPr>
          <w:rFonts w:asciiTheme="minorHAnsi" w:hAnsiTheme="minorHAnsi" w:cstheme="minorHAnsi"/>
          <w:sz w:val="24"/>
          <w:szCs w:val="24"/>
          <w:lang w:eastAsia="ja-JP"/>
        </w:rPr>
        <w:t>:</w:t>
      </w:r>
    </w:p>
    <w:p w14:paraId="394EA3A6" w14:textId="5AFFD477" w:rsidR="008E0E19" w:rsidRPr="00165D92" w:rsidRDefault="008E0E19" w:rsidP="000C58F1">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I provide a few pointers above when I wrote about our exams, but here are a few more. Our questions will usually focus on one of two types – a memorization or application type. I suggest you begin with memorizing the important terms and so forth. Then you should be able to apply that term to a real situation or if give a situation, differentiate among possible answers the correct application. The application questions can be a little more difficult. You know there are going to be some on the exams so you should study for them ahead of time.</w:t>
      </w:r>
    </w:p>
    <w:p w14:paraId="7635D809" w14:textId="7F108CA5" w:rsidR="00D27F2B" w:rsidRPr="00165D92" w:rsidRDefault="008E0E19" w:rsidP="000C58F1">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My expectations and yours might not jive when it comes to the work effort for exams. REVEL will help you keep abreast of the reading. If you are taking great notes, you will have information organized and the class discussions covered. You still must KNOW all of it. When I create an exam, I try to have the exam fairly represent the breadth of what we studied. </w:t>
      </w:r>
      <w:r w:rsidR="0064202E" w:rsidRPr="00165D92">
        <w:rPr>
          <w:rFonts w:asciiTheme="minorHAnsi" w:hAnsiTheme="minorHAnsi" w:cstheme="minorHAnsi"/>
          <w:sz w:val="24"/>
          <w:szCs w:val="24"/>
          <w:lang w:eastAsia="ja-JP"/>
        </w:rPr>
        <w:t xml:space="preserve">If we spend three classes on one concept and one day on another, I try and reflect that weighting in the exam. This also means that you will have some question that covers everything. Realize that I </w:t>
      </w:r>
      <w:r w:rsidR="00E50187" w:rsidRPr="00165D92">
        <w:rPr>
          <w:rFonts w:asciiTheme="minorHAnsi" w:hAnsiTheme="minorHAnsi" w:cstheme="minorHAnsi"/>
          <w:sz w:val="24"/>
          <w:szCs w:val="24"/>
          <w:lang w:eastAsia="ja-JP"/>
        </w:rPr>
        <w:t>cannot</w:t>
      </w:r>
      <w:r w:rsidR="0064202E" w:rsidRPr="00165D92">
        <w:rPr>
          <w:rFonts w:asciiTheme="minorHAnsi" w:hAnsiTheme="minorHAnsi" w:cstheme="minorHAnsi"/>
          <w:sz w:val="24"/>
          <w:szCs w:val="24"/>
          <w:lang w:eastAsia="ja-JP"/>
        </w:rPr>
        <w:t xml:space="preserve"> cover everything in the text in our class, so make sure you study the text. You should know the assigned material even if I do not speak about it in class. I will tell </w:t>
      </w:r>
      <w:proofErr w:type="gramStart"/>
      <w:r w:rsidR="0064202E" w:rsidRPr="00165D92">
        <w:rPr>
          <w:rFonts w:asciiTheme="minorHAnsi" w:hAnsiTheme="minorHAnsi" w:cstheme="minorHAnsi"/>
          <w:sz w:val="24"/>
          <w:szCs w:val="24"/>
          <w:lang w:eastAsia="ja-JP"/>
        </w:rPr>
        <w:t>you,</w:t>
      </w:r>
      <w:proofErr w:type="gramEnd"/>
      <w:r w:rsidR="0064202E" w:rsidRPr="00165D92">
        <w:rPr>
          <w:rFonts w:asciiTheme="minorHAnsi" w:hAnsiTheme="minorHAnsi" w:cstheme="minorHAnsi"/>
          <w:sz w:val="24"/>
          <w:szCs w:val="24"/>
          <w:lang w:eastAsia="ja-JP"/>
        </w:rPr>
        <w:t xml:space="preserve"> I try to be really fair in every aspect of our class.</w:t>
      </w:r>
    </w:p>
    <w:p w14:paraId="1E7D6E76" w14:textId="77777777" w:rsidR="00D27F2B" w:rsidRPr="00165D92" w:rsidRDefault="00D27F2B" w:rsidP="000C58F1">
      <w:pPr>
        <w:rPr>
          <w:rFonts w:asciiTheme="minorHAnsi" w:hAnsiTheme="minorHAnsi" w:cstheme="minorHAnsi"/>
          <w:sz w:val="24"/>
          <w:szCs w:val="24"/>
          <w:lang w:eastAsia="ja-JP"/>
        </w:rPr>
      </w:pPr>
    </w:p>
    <w:p w14:paraId="55FDD389" w14:textId="2EDFA23E" w:rsidR="00E86CB1" w:rsidRPr="00165D92" w:rsidRDefault="00E86CB1"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lastRenderedPageBreak/>
        <w:t>Contacting me:</w:t>
      </w:r>
      <w:r w:rsidRPr="00165D92">
        <w:rPr>
          <w:rFonts w:asciiTheme="minorHAnsi" w:hAnsiTheme="minorHAnsi" w:cstheme="minorHAnsi"/>
          <w:sz w:val="24"/>
          <w:szCs w:val="24"/>
          <w:lang w:eastAsia="ja-JP"/>
        </w:rPr>
        <w:t xml:space="preserve"> Obviously I would love to hear from you. If you approach me before or after class, in the hallway, in the dining room, etc., I will ask you to email me your question or request. An email provides both of us a written record of what is happening. Further, it will allow me to schedule or do what it is you need doing. </w:t>
      </w:r>
    </w:p>
    <w:p w14:paraId="286E69DA" w14:textId="77777777" w:rsidR="00E86CB1" w:rsidRPr="00165D92" w:rsidRDefault="00E86CB1" w:rsidP="000C58F1">
      <w:pPr>
        <w:rPr>
          <w:rFonts w:asciiTheme="minorHAnsi" w:hAnsiTheme="minorHAnsi" w:cstheme="minorHAnsi"/>
          <w:sz w:val="24"/>
          <w:szCs w:val="24"/>
          <w:lang w:eastAsia="ja-JP"/>
        </w:rPr>
      </w:pPr>
    </w:p>
    <w:p w14:paraId="545FFA64" w14:textId="70BF86F7" w:rsidR="00E86CB1" w:rsidRPr="00165D92" w:rsidRDefault="00E86CB1"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Email:</w:t>
      </w:r>
      <w:r w:rsidRPr="00165D92">
        <w:rPr>
          <w:rFonts w:asciiTheme="minorHAnsi" w:hAnsiTheme="minorHAnsi" w:cstheme="minorHAnsi"/>
          <w:sz w:val="24"/>
          <w:szCs w:val="24"/>
          <w:lang w:eastAsia="ja-JP"/>
        </w:rPr>
        <w:t xml:space="preserve"> Always include a subject with your email. This is basic courtesy and gives me some idea of the contents of your email. I also try to NOT read emails in the evening or weekend. Please understand that I might not reply to your email as quickly as you prefer, especially in our social media focused world, but I am working on it. If it has been a few days, kindly follow-up with a second email. For more etiquette for students, look at: https://owl.english.purdue.edu/owl/resource/694/01/</w:t>
      </w:r>
    </w:p>
    <w:p w14:paraId="459F380C" w14:textId="015D6825" w:rsidR="00D27F2B" w:rsidRPr="00165D92" w:rsidRDefault="00D27F2B" w:rsidP="000C58F1">
      <w:pPr>
        <w:rPr>
          <w:rFonts w:asciiTheme="minorHAnsi" w:hAnsiTheme="minorHAnsi" w:cstheme="minorHAnsi"/>
          <w:sz w:val="24"/>
          <w:szCs w:val="24"/>
          <w:lang w:eastAsia="ja-JP"/>
        </w:rPr>
      </w:pPr>
    </w:p>
    <w:p w14:paraId="777107D0" w14:textId="53C5A639" w:rsidR="00C954BA" w:rsidRDefault="00C954BA"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Office Hours</w:t>
      </w:r>
      <w:r w:rsidR="00D95B43">
        <w:rPr>
          <w:rFonts w:asciiTheme="minorHAnsi" w:hAnsiTheme="minorHAnsi" w:cstheme="minorHAnsi"/>
          <w:b/>
          <w:sz w:val="24"/>
          <w:szCs w:val="24"/>
          <w:u w:val="single"/>
          <w:lang w:eastAsia="ja-JP"/>
        </w:rPr>
        <w:t xml:space="preserve"> (visiting hours)</w:t>
      </w:r>
      <w:r w:rsidRPr="00165D92">
        <w:rPr>
          <w:rFonts w:asciiTheme="minorHAnsi" w:hAnsiTheme="minorHAnsi" w:cstheme="minorHAnsi"/>
          <w:b/>
          <w:sz w:val="24"/>
          <w:szCs w:val="24"/>
          <w:u w:val="single"/>
          <w:lang w:eastAsia="ja-JP"/>
        </w:rPr>
        <w:t>:</w:t>
      </w:r>
      <w:r w:rsidRPr="00165D92">
        <w:rPr>
          <w:rFonts w:asciiTheme="minorHAnsi" w:hAnsiTheme="minorHAnsi" w:cstheme="minorHAnsi"/>
          <w:sz w:val="24"/>
          <w:szCs w:val="24"/>
          <w:lang w:eastAsia="ja-JP"/>
        </w:rPr>
        <w:t xml:space="preserve"> I will post office hours on my office door by the end of the first week of class. You may always schedule a meeting time with me.</w:t>
      </w:r>
      <w:r w:rsidR="00E50187">
        <w:rPr>
          <w:rFonts w:asciiTheme="minorHAnsi" w:hAnsiTheme="minorHAnsi" w:cstheme="minorHAnsi"/>
          <w:sz w:val="24"/>
          <w:szCs w:val="24"/>
          <w:lang w:eastAsia="ja-JP"/>
        </w:rPr>
        <w:t xml:space="preserve"> We can also have virtual meetings if you would like to schedule one.</w:t>
      </w:r>
      <w:r w:rsidR="00D95B43">
        <w:rPr>
          <w:rFonts w:asciiTheme="minorHAnsi" w:hAnsiTheme="minorHAnsi" w:cstheme="minorHAnsi"/>
          <w:sz w:val="24"/>
          <w:szCs w:val="24"/>
          <w:lang w:eastAsia="ja-JP"/>
        </w:rPr>
        <w:t xml:space="preserve"> These are times that you can just drop in and chat about anything you wish. It can be about our course, other classes, relationships, questions about RU, news, really anything. Note, sometimes students will reserve time slots and sometimes I will not be in the office because of some other obligation. I usually post this on my door as a note as early as possible. Yes, we continue to try and meet in person and use written notes </w:t>
      </w:r>
      <w:proofErr w:type="gramStart"/>
      <w:r w:rsidR="00D95B43">
        <w:rPr>
          <w:rFonts w:asciiTheme="minorHAnsi" w:hAnsiTheme="minorHAnsi" w:cstheme="minorHAnsi"/>
          <w:sz w:val="24"/>
          <w:szCs w:val="24"/>
          <w:lang w:eastAsia="ja-JP"/>
        </w:rPr>
        <w:t>as a means to</w:t>
      </w:r>
      <w:proofErr w:type="gramEnd"/>
      <w:r w:rsidR="00D95B43">
        <w:rPr>
          <w:rFonts w:asciiTheme="minorHAnsi" w:hAnsiTheme="minorHAnsi" w:cstheme="minorHAnsi"/>
          <w:sz w:val="24"/>
          <w:szCs w:val="24"/>
          <w:lang w:eastAsia="ja-JP"/>
        </w:rPr>
        <w:t xml:space="preserve"> humanize our relations and your college experience. Also note that I might host office hours at places outside of my office. </w:t>
      </w:r>
      <w:r w:rsidR="00B842C7">
        <w:rPr>
          <w:rFonts w:asciiTheme="minorHAnsi" w:hAnsiTheme="minorHAnsi" w:cstheme="minorHAnsi"/>
          <w:sz w:val="24"/>
          <w:szCs w:val="24"/>
          <w:lang w:eastAsia="ja-JP"/>
        </w:rPr>
        <w:t xml:space="preserve">For example, I used to teach all day in the Gordy </w:t>
      </w:r>
      <w:proofErr w:type="gramStart"/>
      <w:r w:rsidR="00B842C7">
        <w:rPr>
          <w:rFonts w:asciiTheme="minorHAnsi" w:hAnsiTheme="minorHAnsi" w:cstheme="minorHAnsi"/>
          <w:sz w:val="24"/>
          <w:szCs w:val="24"/>
          <w:lang w:eastAsia="ja-JP"/>
        </w:rPr>
        <w:t>center</w:t>
      </w:r>
      <w:proofErr w:type="gramEnd"/>
      <w:r w:rsidR="00B842C7">
        <w:rPr>
          <w:rFonts w:asciiTheme="minorHAnsi" w:hAnsiTheme="minorHAnsi" w:cstheme="minorHAnsi"/>
          <w:sz w:val="24"/>
          <w:szCs w:val="24"/>
          <w:lang w:eastAsia="ja-JP"/>
        </w:rPr>
        <w:t xml:space="preserve"> and I hosted office hours in the cafeteria between classes since students from those classes might have 15 minutes prior or after class to meet. I will post on my door (old fashioned but quaint) my visiting times and locations for the semester.</w:t>
      </w:r>
    </w:p>
    <w:p w14:paraId="2B3D0DDE" w14:textId="6CEDEFAC" w:rsidR="00B842C7" w:rsidRDefault="00B842C7" w:rsidP="000C58F1">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Remember, you can email </w:t>
      </w:r>
      <w:proofErr w:type="gramStart"/>
      <w:r>
        <w:rPr>
          <w:rFonts w:asciiTheme="minorHAnsi" w:hAnsiTheme="minorHAnsi" w:cstheme="minorHAnsi"/>
          <w:sz w:val="24"/>
          <w:szCs w:val="24"/>
          <w:lang w:eastAsia="ja-JP"/>
        </w:rPr>
        <w:t>me</w:t>
      </w:r>
      <w:proofErr w:type="gramEnd"/>
      <w:r>
        <w:rPr>
          <w:rFonts w:asciiTheme="minorHAnsi" w:hAnsiTheme="minorHAnsi" w:cstheme="minorHAnsi"/>
          <w:sz w:val="24"/>
          <w:szCs w:val="24"/>
          <w:lang w:eastAsia="ja-JP"/>
        </w:rPr>
        <w:t xml:space="preserve"> and we can schedule a time to meet in person or even through a video conference. Do not feel like you can’t talk to me. </w:t>
      </w:r>
    </w:p>
    <w:p w14:paraId="01CB0F09" w14:textId="77777777" w:rsidR="00B842C7" w:rsidRDefault="00B842C7" w:rsidP="000C58F1">
      <w:pPr>
        <w:rPr>
          <w:rFonts w:asciiTheme="minorHAnsi" w:hAnsiTheme="minorHAnsi" w:cstheme="minorHAnsi"/>
          <w:sz w:val="24"/>
          <w:szCs w:val="24"/>
          <w:lang w:eastAsia="ja-JP"/>
        </w:rPr>
      </w:pPr>
    </w:p>
    <w:p w14:paraId="0F542349" w14:textId="77777777" w:rsidR="00B842C7" w:rsidRDefault="00B842C7" w:rsidP="000C58F1">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Advice</w:t>
      </w:r>
      <w:r>
        <w:rPr>
          <w:rFonts w:asciiTheme="minorHAnsi" w:hAnsiTheme="minorHAnsi" w:cstheme="minorHAnsi"/>
          <w:sz w:val="24"/>
          <w:szCs w:val="24"/>
          <w:lang w:eastAsia="ja-JP"/>
        </w:rPr>
        <w:t xml:space="preserve">: </w:t>
      </w:r>
    </w:p>
    <w:p w14:paraId="08F7EF48" w14:textId="1A5C23FB" w:rsidR="00B842C7" w:rsidRDefault="00B842C7" w:rsidP="00B842C7">
      <w:pPr>
        <w:pStyle w:val="ListParagraph"/>
        <w:numPr>
          <w:ilvl w:val="0"/>
          <w:numId w:val="5"/>
        </w:numPr>
        <w:rPr>
          <w:rFonts w:asciiTheme="minorHAnsi" w:hAnsiTheme="minorHAnsi" w:cstheme="minorHAnsi"/>
          <w:sz w:val="24"/>
          <w:szCs w:val="24"/>
          <w:lang w:eastAsia="ja-JP"/>
        </w:rPr>
      </w:pPr>
      <w:r w:rsidRPr="00B842C7">
        <w:rPr>
          <w:rFonts w:asciiTheme="minorHAnsi" w:hAnsiTheme="minorHAnsi" w:cstheme="minorHAnsi"/>
          <w:sz w:val="24"/>
          <w:szCs w:val="24"/>
          <w:lang w:eastAsia="ja-JP"/>
        </w:rPr>
        <w:t xml:space="preserve">Look after yourself and balance your life. Remember you have many dimensions to you including physical, emotional, mental, spiritual, sexual, interpersonal, </w:t>
      </w:r>
      <w:r w:rsidR="00C92686">
        <w:rPr>
          <w:rFonts w:asciiTheme="minorHAnsi" w:hAnsiTheme="minorHAnsi" w:cstheme="minorHAnsi"/>
          <w:sz w:val="24"/>
          <w:szCs w:val="24"/>
          <w:lang w:eastAsia="ja-JP"/>
        </w:rPr>
        <w:t xml:space="preserve">familial, </w:t>
      </w:r>
      <w:r w:rsidRPr="00B842C7">
        <w:rPr>
          <w:rFonts w:asciiTheme="minorHAnsi" w:hAnsiTheme="minorHAnsi" w:cstheme="minorHAnsi"/>
          <w:sz w:val="24"/>
          <w:szCs w:val="24"/>
          <w:lang w:eastAsia="ja-JP"/>
        </w:rPr>
        <w:t xml:space="preserve">etc. </w:t>
      </w:r>
      <w:r w:rsidR="00C92686">
        <w:rPr>
          <w:rFonts w:asciiTheme="minorHAnsi" w:hAnsiTheme="minorHAnsi" w:cstheme="minorHAnsi"/>
          <w:sz w:val="24"/>
          <w:szCs w:val="24"/>
          <w:lang w:eastAsia="ja-JP"/>
        </w:rPr>
        <w:t>Attend to yourself entirely, not just a portion of who you are.</w:t>
      </w:r>
    </w:p>
    <w:p w14:paraId="4C10D252" w14:textId="3170B79D"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Seek and ask for help if you need it. Guys – this means you too. </w:t>
      </w:r>
    </w:p>
    <w:p w14:paraId="6C54AAAC" w14:textId="4A51BA3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Women – try and not be “nice.”</w:t>
      </w:r>
    </w:p>
    <w:p w14:paraId="38B791DD" w14:textId="38740093"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Men – try and identify how you are “feeling” and allow yourself to feel it. </w:t>
      </w:r>
    </w:p>
    <w:p w14:paraId="1889F83C" w14:textId="5E228D9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Non-binary – you are probably already doing </w:t>
      </w:r>
      <w:proofErr w:type="gramStart"/>
      <w:r>
        <w:rPr>
          <w:rFonts w:asciiTheme="minorHAnsi" w:hAnsiTheme="minorHAnsi" w:cstheme="minorHAnsi"/>
          <w:sz w:val="24"/>
          <w:szCs w:val="24"/>
          <w:lang w:eastAsia="ja-JP"/>
        </w:rPr>
        <w:t>both of these</w:t>
      </w:r>
      <w:proofErr w:type="gramEnd"/>
      <w:r>
        <w:rPr>
          <w:rFonts w:asciiTheme="minorHAnsi" w:hAnsiTheme="minorHAnsi" w:cstheme="minorHAnsi"/>
          <w:sz w:val="24"/>
          <w:szCs w:val="24"/>
          <w:lang w:eastAsia="ja-JP"/>
        </w:rPr>
        <w:t xml:space="preserve"> – pass.</w:t>
      </w:r>
    </w:p>
    <w:p w14:paraId="234493D4" w14:textId="037F1642"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Take advantage of every opportunity here at RU. Join a club, or three. Go to concerts and lectures. </w:t>
      </w:r>
    </w:p>
    <w:p w14:paraId="0AD6ABA9" w14:textId="565B184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Seek out friends from outside your comfortable circle. Athletes, you will spend a ton of time with your teammates. Make friends with students that aren’t on your team. Seriously, a student and I did a study at RU about </w:t>
      </w:r>
      <w:proofErr w:type="gramStart"/>
      <w:r>
        <w:rPr>
          <w:rFonts w:asciiTheme="minorHAnsi" w:hAnsiTheme="minorHAnsi" w:cstheme="minorHAnsi"/>
          <w:sz w:val="24"/>
          <w:szCs w:val="24"/>
          <w:lang w:eastAsia="ja-JP"/>
        </w:rPr>
        <w:t>this</w:t>
      </w:r>
      <w:proofErr w:type="gramEnd"/>
      <w:r>
        <w:rPr>
          <w:rFonts w:asciiTheme="minorHAnsi" w:hAnsiTheme="minorHAnsi" w:cstheme="minorHAnsi"/>
          <w:sz w:val="24"/>
          <w:szCs w:val="24"/>
          <w:lang w:eastAsia="ja-JP"/>
        </w:rPr>
        <w:t xml:space="preserve"> and you will have twice as many friends, feel like you fit in, and will be happier. Music majors, same goes for you. Support these friends. Go to a game, concert, or presentation they give. </w:t>
      </w:r>
      <w:r>
        <w:rPr>
          <w:rFonts w:asciiTheme="minorHAnsi" w:hAnsiTheme="minorHAnsi" w:cstheme="minorHAnsi"/>
          <w:sz w:val="24"/>
          <w:szCs w:val="24"/>
          <w:lang w:eastAsia="ja-JP"/>
        </w:rPr>
        <w:lastRenderedPageBreak/>
        <w:t xml:space="preserve">Remember, you are building lifelong social networks so plant those seed now. I am serious here. </w:t>
      </w:r>
    </w:p>
    <w:p w14:paraId="4841FAA2" w14:textId="1E42A72F"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Use the library and librarians. They are a resource.</w:t>
      </w:r>
    </w:p>
    <w:p w14:paraId="72AE9A89" w14:textId="67DA29DF"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Think about using the library as a place to study.</w:t>
      </w:r>
    </w:p>
    <w:p w14:paraId="13DBE348" w14:textId="2A3E663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Don’t believe the lie, distraction free from sound and sight, is the best learning environment. This goes for all of you, including you ADHD people.</w:t>
      </w:r>
    </w:p>
    <w:p w14:paraId="157BA0E9" w14:textId="6DAFB096"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Commuters, you will have to work harder at making friends, but do it. You may also find it helpful to schedule study time on campus. Remember, when you are at home, you are seen as the same child/sibling you always were even though you are now something different as well, college student, which has its own demands. They may want to help but they may not know how or that they are not treating you as the adult you are.</w:t>
      </w:r>
    </w:p>
    <w:p w14:paraId="5E1C4B04" w14:textId="7F5E9733"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You are an adult. </w:t>
      </w:r>
      <w:r w:rsidR="00B64A7E">
        <w:rPr>
          <w:rFonts w:asciiTheme="minorHAnsi" w:hAnsiTheme="minorHAnsi" w:cstheme="minorHAnsi"/>
          <w:sz w:val="24"/>
          <w:szCs w:val="24"/>
          <w:lang w:eastAsia="ja-JP"/>
        </w:rPr>
        <w:t>Act like it. You are not a kid. This is a sense of anomie right now, but realize you are an adult, you just might be new at it. Think of yourself as an adult and see how it changes things.</w:t>
      </w:r>
    </w:p>
    <w:p w14:paraId="0BDF93A5" w14:textId="632A1FF4"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Schedule study time into your daily planner.</w:t>
      </w:r>
    </w:p>
    <w:p w14:paraId="6A451C83" w14:textId="17AF7ED9"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Create a planner. What should a week look like. Include class meetings, team practice, study time, down time, </w:t>
      </w:r>
      <w:proofErr w:type="gramStart"/>
      <w:r>
        <w:rPr>
          <w:rFonts w:asciiTheme="minorHAnsi" w:hAnsiTheme="minorHAnsi" w:cstheme="minorHAnsi"/>
          <w:sz w:val="24"/>
          <w:szCs w:val="24"/>
          <w:lang w:eastAsia="ja-JP"/>
        </w:rPr>
        <w:t>cleaning</w:t>
      </w:r>
      <w:proofErr w:type="gramEnd"/>
      <w:r>
        <w:rPr>
          <w:rFonts w:asciiTheme="minorHAnsi" w:hAnsiTheme="minorHAnsi" w:cstheme="minorHAnsi"/>
          <w:sz w:val="24"/>
          <w:szCs w:val="24"/>
          <w:lang w:eastAsia="ja-JP"/>
        </w:rPr>
        <w:t xml:space="preserve"> and preparation time. Seriously, this will help.</w:t>
      </w:r>
    </w:p>
    <w:p w14:paraId="5D9737FF" w14:textId="75F8907F"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Get a calendar and at the beginning of the semester write, in pencil, all your due dates and assignments for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your classes. Then look and notice that there will probably be a few heavy times of the semester. Reserve extra time the days leading up to that time to prepare.</w:t>
      </w:r>
    </w:p>
    <w:p w14:paraId="4A7CA6BB" w14:textId="18B46456"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Spend your time and energy on worthy people. Ask yourself, Do I want this person in my life in 10 years? Many people may be fun to hang with, these are goodtime buddies. But who are the genuine people with similar morals that you want to cultivate a relationship with. Realize this may be students but also staff, faculty, or coaches. Be purposeful in trying to build those relationships.</w:t>
      </w:r>
    </w:p>
    <w:p w14:paraId="6E6C5F3E" w14:textId="251931D9"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Remember, you </w:t>
      </w:r>
      <w:r>
        <w:rPr>
          <w:rFonts w:asciiTheme="minorHAnsi" w:hAnsiTheme="minorHAnsi" w:cstheme="minorHAnsi"/>
          <w:b/>
          <w:bCs/>
          <w:sz w:val="24"/>
          <w:szCs w:val="24"/>
          <w:lang w:eastAsia="ja-JP"/>
        </w:rPr>
        <w:t>HAVE</w:t>
      </w:r>
      <w:r>
        <w:rPr>
          <w:rFonts w:asciiTheme="minorHAnsi" w:hAnsiTheme="minorHAnsi" w:cstheme="minorHAnsi"/>
          <w:sz w:val="24"/>
          <w:szCs w:val="24"/>
          <w:lang w:eastAsia="ja-JP"/>
        </w:rPr>
        <w:t xml:space="preserve"> started your professional career journey already. What are you doing to nudge it forward in the direction you want?</w:t>
      </w:r>
    </w:p>
    <w:p w14:paraId="7F733830" w14:textId="30A5AD35"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Take classes and majors that teach you skills. Some skills may seem obvious such as a computer language</w:t>
      </w:r>
      <w:r w:rsidR="00C92686">
        <w:rPr>
          <w:rFonts w:asciiTheme="minorHAnsi" w:hAnsiTheme="minorHAnsi" w:cstheme="minorHAnsi"/>
          <w:sz w:val="24"/>
          <w:szCs w:val="24"/>
          <w:lang w:eastAsia="ja-JP"/>
        </w:rPr>
        <w:t xml:space="preserve">, better writing, </w:t>
      </w:r>
      <w:r>
        <w:rPr>
          <w:rFonts w:asciiTheme="minorHAnsi" w:hAnsiTheme="minorHAnsi" w:cstheme="minorHAnsi"/>
          <w:sz w:val="24"/>
          <w:szCs w:val="24"/>
          <w:lang w:eastAsia="ja-JP"/>
        </w:rPr>
        <w:t xml:space="preserve">or a medical procedure. Other skills are “soft” skills like knowing about people or organizations; learning to handle stress or </w:t>
      </w:r>
      <w:r w:rsidR="00C92686">
        <w:rPr>
          <w:rFonts w:asciiTheme="minorHAnsi" w:hAnsiTheme="minorHAnsi" w:cstheme="minorHAnsi"/>
          <w:sz w:val="24"/>
          <w:szCs w:val="24"/>
          <w:lang w:eastAsia="ja-JP"/>
        </w:rPr>
        <w:t>evoke empathy. Skills include learning self-discipline, self-motivation, delayed gratification, or dealing with diverse people, expressions, and ideas. Realize that it is uncomfortable to learn new things but realize that it may be worth it. Seek out those majors, courses, or faculty that add value to your life.</w:t>
      </w:r>
    </w:p>
    <w:p w14:paraId="1E79B3CA" w14:textId="497D54B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Go visit your professors. Seriously. You want to improve your grade? Drop into a faculty member’s office hours and ask them a follow-up question about something in the class. Remember, these people have devoted their life to this </w:t>
      </w:r>
      <w:proofErr w:type="gramStart"/>
      <w:r>
        <w:rPr>
          <w:rFonts w:asciiTheme="minorHAnsi" w:hAnsiTheme="minorHAnsi" w:cstheme="minorHAnsi"/>
          <w:sz w:val="24"/>
          <w:szCs w:val="24"/>
          <w:lang w:eastAsia="ja-JP"/>
        </w:rPr>
        <w:t>subject</w:t>
      </w:r>
      <w:proofErr w:type="gramEnd"/>
      <w:r>
        <w:rPr>
          <w:rFonts w:asciiTheme="minorHAnsi" w:hAnsiTheme="minorHAnsi" w:cstheme="minorHAnsi"/>
          <w:sz w:val="24"/>
          <w:szCs w:val="24"/>
          <w:lang w:eastAsia="ja-JP"/>
        </w:rPr>
        <w:t xml:space="preserve"> and they want to share it with you. You will look great in their eyes and will earn any rewards if they are in doubt. This is a great principle in general – let other people share themselves with you; don’t do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the talking. They will like you for it.</w:t>
      </w:r>
    </w:p>
    <w:p w14:paraId="7E7E602E" w14:textId="6F75B016" w:rsidR="00B64A7E" w:rsidRDefault="00B64A7E"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t>Ask yourself, what is the difference between a facilitator, teacher, and professor? I am a professor. What might that mean?</w:t>
      </w:r>
    </w:p>
    <w:p w14:paraId="4702196B" w14:textId="1340A087" w:rsidR="00B64A7E" w:rsidRPr="00B64A7E" w:rsidRDefault="00B64A7E" w:rsidP="00B64A7E">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My name is DR. Donald Gregory. If you don’t know that a faculty member is a </w:t>
      </w:r>
      <w:proofErr w:type="gramStart"/>
      <w:r>
        <w:rPr>
          <w:rFonts w:asciiTheme="minorHAnsi" w:hAnsiTheme="minorHAnsi" w:cstheme="minorHAnsi"/>
          <w:sz w:val="24"/>
          <w:szCs w:val="24"/>
          <w:lang w:eastAsia="ja-JP"/>
        </w:rPr>
        <w:t>Doctor</w:t>
      </w:r>
      <w:proofErr w:type="gramEnd"/>
      <w:r>
        <w:rPr>
          <w:rFonts w:asciiTheme="minorHAnsi" w:hAnsiTheme="minorHAnsi" w:cstheme="minorHAnsi"/>
          <w:sz w:val="24"/>
          <w:szCs w:val="24"/>
          <w:lang w:eastAsia="ja-JP"/>
        </w:rPr>
        <w:t xml:space="preserve">, call them Professor (last name.) In the relationship you and I have, you may call me Dr. </w:t>
      </w:r>
    </w:p>
    <w:p w14:paraId="08A3FEF1" w14:textId="61C2A70F" w:rsidR="00C92686" w:rsidRPr="00B842C7"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I have more, but I will save them for class.</w:t>
      </w:r>
    </w:p>
    <w:p w14:paraId="141970DA" w14:textId="1B5242BA" w:rsidR="00DB37F0" w:rsidRDefault="00DB37F0" w:rsidP="000C58F1">
      <w:pPr>
        <w:rPr>
          <w:rFonts w:asciiTheme="minorHAnsi" w:hAnsiTheme="minorHAnsi" w:cstheme="minorHAnsi"/>
          <w:sz w:val="24"/>
          <w:szCs w:val="24"/>
          <w:lang w:eastAsia="ja-JP"/>
        </w:rPr>
      </w:pPr>
    </w:p>
    <w:p w14:paraId="3189C3D6" w14:textId="12F1123E" w:rsidR="00D95B43" w:rsidRPr="00D95B43" w:rsidRDefault="00D95B43" w:rsidP="00D95B43">
      <w:pPr>
        <w:pStyle w:val="ListParagraph"/>
        <w:numPr>
          <w:ilvl w:val="0"/>
          <w:numId w:val="3"/>
        </w:numPr>
        <w:pBdr>
          <w:bottom w:val="single" w:sz="4" w:space="1" w:color="auto"/>
        </w:pBdr>
        <w:jc w:val="center"/>
        <w:rPr>
          <w:rFonts w:asciiTheme="minorHAnsi" w:hAnsiTheme="minorHAnsi" w:cstheme="minorHAnsi"/>
          <w:b/>
          <w:sz w:val="28"/>
          <w:szCs w:val="24"/>
          <w:lang w:eastAsia="ja-JP"/>
        </w:rPr>
      </w:pPr>
      <w:r w:rsidRPr="00D95B43">
        <w:rPr>
          <w:rFonts w:asciiTheme="minorHAnsi" w:hAnsiTheme="minorHAnsi" w:cstheme="minorHAnsi"/>
          <w:b/>
          <w:sz w:val="28"/>
          <w:szCs w:val="24"/>
          <w:lang w:eastAsia="ja-JP"/>
        </w:rPr>
        <w:t>University polic</w:t>
      </w:r>
      <w:r w:rsidR="00875673">
        <w:rPr>
          <w:rFonts w:asciiTheme="minorHAnsi" w:hAnsiTheme="minorHAnsi" w:cstheme="minorHAnsi"/>
          <w:b/>
          <w:sz w:val="28"/>
          <w:szCs w:val="24"/>
          <w:lang w:eastAsia="ja-JP"/>
        </w:rPr>
        <w:t>ies</w:t>
      </w:r>
      <w:r w:rsidRPr="00D95B43">
        <w:rPr>
          <w:rFonts w:asciiTheme="minorHAnsi" w:hAnsiTheme="minorHAnsi" w:cstheme="minorHAnsi"/>
          <w:b/>
          <w:sz w:val="28"/>
          <w:szCs w:val="24"/>
          <w:lang w:eastAsia="ja-JP"/>
        </w:rPr>
        <w:t xml:space="preserve"> and information</w:t>
      </w:r>
    </w:p>
    <w:p w14:paraId="3DD69B46" w14:textId="77777777" w:rsidR="00320DBF" w:rsidRPr="00165D92" w:rsidRDefault="00320DBF" w:rsidP="000C58F1">
      <w:pPr>
        <w:rPr>
          <w:rFonts w:asciiTheme="minorHAnsi" w:hAnsiTheme="minorHAnsi" w:cstheme="minorHAnsi"/>
          <w:sz w:val="24"/>
          <w:szCs w:val="24"/>
          <w:lang w:eastAsia="ja-JP"/>
        </w:rPr>
      </w:pPr>
    </w:p>
    <w:p w14:paraId="1023A5EA" w14:textId="77777777" w:rsidR="000C58F1" w:rsidRPr="00165D92" w:rsidRDefault="000C58F1" w:rsidP="000C58F1">
      <w:pPr>
        <w:rPr>
          <w:rFonts w:asciiTheme="minorHAnsi" w:hAnsiTheme="minorHAnsi" w:cstheme="minorHAnsi"/>
          <w:sz w:val="24"/>
          <w:szCs w:val="24"/>
        </w:rPr>
      </w:pPr>
      <w:r w:rsidRPr="00165D92">
        <w:rPr>
          <w:rFonts w:asciiTheme="minorHAnsi" w:hAnsiTheme="minorHAnsi" w:cstheme="minorHAnsi"/>
          <w:b/>
          <w:sz w:val="24"/>
          <w:szCs w:val="24"/>
          <w:u w:val="single"/>
        </w:rPr>
        <w:t>ADA Statement</w:t>
      </w:r>
      <w:r w:rsidRPr="00165D92">
        <w:rPr>
          <w:rFonts w:asciiTheme="minorHAnsi" w:hAnsiTheme="minorHAnsi" w:cstheme="minorHAnsi"/>
          <w:sz w:val="24"/>
          <w:szCs w:val="24"/>
        </w:rPr>
        <w:t>:</w:t>
      </w:r>
    </w:p>
    <w:p w14:paraId="42A0B449" w14:textId="77777777" w:rsidR="000C58F1" w:rsidRPr="00165D92" w:rsidRDefault="000C58F1" w:rsidP="000C58F1">
      <w:pPr>
        <w:rPr>
          <w:rFonts w:asciiTheme="minorHAnsi" w:hAnsiTheme="minorHAnsi" w:cstheme="minorHAnsi"/>
          <w:sz w:val="24"/>
          <w:szCs w:val="24"/>
        </w:rPr>
      </w:pPr>
    </w:p>
    <w:p w14:paraId="2A3129CA" w14:textId="77777777" w:rsidR="000C58F1" w:rsidRPr="00165D92" w:rsidRDefault="000C58F1" w:rsidP="000C58F1">
      <w:pPr>
        <w:rPr>
          <w:rFonts w:asciiTheme="minorHAnsi" w:hAnsiTheme="minorHAnsi" w:cstheme="minorHAnsi"/>
          <w:sz w:val="24"/>
          <w:szCs w:val="24"/>
        </w:rPr>
      </w:pPr>
      <w:r w:rsidRPr="00165D92">
        <w:rPr>
          <w:rFonts w:asciiTheme="minorHAnsi" w:hAnsiTheme="minorHAnsi" w:cstheme="minorHAns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3B1CF8FC" w14:textId="77777777" w:rsidR="000C58F1" w:rsidRPr="00165D92" w:rsidRDefault="000C58F1" w:rsidP="000C58F1">
      <w:pPr>
        <w:rPr>
          <w:rFonts w:asciiTheme="minorHAnsi" w:hAnsiTheme="minorHAnsi" w:cstheme="minorHAnsi"/>
          <w:sz w:val="24"/>
          <w:szCs w:val="24"/>
          <w:lang w:val="en"/>
        </w:rPr>
      </w:pPr>
    </w:p>
    <w:p w14:paraId="6097FF3A" w14:textId="2A7796A8" w:rsidR="00DA2B71" w:rsidRPr="00320DBF" w:rsidRDefault="000C58F1" w:rsidP="00320DBF">
      <w:pPr>
        <w:rPr>
          <w:rFonts w:asciiTheme="minorHAnsi" w:hAnsiTheme="minorHAnsi" w:cstheme="minorHAnsi"/>
          <w:sz w:val="24"/>
          <w:szCs w:val="24"/>
          <w:lang w:eastAsia="ja-JP"/>
        </w:rPr>
      </w:pPr>
      <w:r w:rsidRPr="00165D92">
        <w:rPr>
          <w:rFonts w:asciiTheme="minorHAnsi" w:hAnsiTheme="minorHAnsi" w:cstheme="minorHAnsi"/>
          <w:sz w:val="24"/>
          <w:szCs w:val="24"/>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165D92">
        <w:rPr>
          <w:rFonts w:asciiTheme="minorHAnsi" w:hAnsiTheme="minorHAnsi" w:cstheme="minorHAnsi"/>
          <w:sz w:val="24"/>
          <w:szCs w:val="24"/>
          <w:lang w:val="en"/>
        </w:rPr>
        <w:t>is located in</w:t>
      </w:r>
      <w:proofErr w:type="gramEnd"/>
      <w:r w:rsidRPr="00165D92">
        <w:rPr>
          <w:rFonts w:asciiTheme="minorHAnsi" w:hAnsiTheme="minorHAnsi" w:cstheme="minorHAnsi"/>
          <w:sz w:val="24"/>
          <w:szCs w:val="24"/>
          <w:lang w:val="en"/>
        </w:rPr>
        <w:t xml:space="preserve"> the basement of Lawson Building. Phone is 7707205567. To receive academic accommodations for this class, please obtain the proper ASO letters/forms.</w:t>
      </w:r>
    </w:p>
    <w:p w14:paraId="1CB48FD0" w14:textId="77777777" w:rsidR="00E86CB1" w:rsidRPr="00165D92" w:rsidRDefault="00E86CB1" w:rsidP="00DA2B71">
      <w:pPr>
        <w:widowControl w:val="0"/>
        <w:rPr>
          <w:rFonts w:asciiTheme="minorHAnsi" w:hAnsiTheme="minorHAnsi" w:cstheme="minorHAnsi"/>
          <w:b/>
          <w:bCs/>
          <w:snapToGrid w:val="0"/>
          <w:sz w:val="24"/>
          <w:szCs w:val="24"/>
          <w:u w:val="single"/>
        </w:rPr>
      </w:pPr>
    </w:p>
    <w:p w14:paraId="201AF98D" w14:textId="656EA40A" w:rsidR="00DA2B71" w:rsidRPr="00165D92" w:rsidRDefault="00DA2B71" w:rsidP="00DA2B71">
      <w:pPr>
        <w:widowControl w:val="0"/>
        <w:rPr>
          <w:rFonts w:asciiTheme="minorHAnsi" w:hAnsiTheme="minorHAnsi" w:cstheme="minorHAnsi"/>
          <w:b/>
          <w:bCs/>
          <w:snapToGrid w:val="0"/>
          <w:sz w:val="24"/>
          <w:szCs w:val="24"/>
          <w:u w:val="single"/>
        </w:rPr>
      </w:pPr>
      <w:r w:rsidRPr="00165D92">
        <w:rPr>
          <w:rFonts w:asciiTheme="minorHAnsi" w:hAnsiTheme="minorHAnsi" w:cstheme="minorHAnsi"/>
          <w:b/>
          <w:bCs/>
          <w:snapToGrid w:val="0"/>
          <w:sz w:val="24"/>
          <w:szCs w:val="24"/>
          <w:u w:val="single"/>
        </w:rPr>
        <w:t>Credit Hours:</w:t>
      </w:r>
    </w:p>
    <w:p w14:paraId="45E447E6" w14:textId="77777777" w:rsidR="00DA2B71" w:rsidRPr="00165D92" w:rsidRDefault="00DA2B71" w:rsidP="00DA2B71">
      <w:pPr>
        <w:widowControl w:val="0"/>
        <w:rPr>
          <w:rFonts w:asciiTheme="minorHAnsi" w:hAnsiTheme="minorHAnsi" w:cstheme="minorHAnsi"/>
          <w:bCs/>
          <w:snapToGrid w:val="0"/>
          <w:sz w:val="24"/>
          <w:szCs w:val="24"/>
          <w:u w:val="single"/>
        </w:rPr>
      </w:pPr>
    </w:p>
    <w:p w14:paraId="61A72CCD" w14:textId="77777777" w:rsidR="00DA2B71" w:rsidRPr="00165D92" w:rsidRDefault="00DA2B71" w:rsidP="00DA2B71">
      <w:pPr>
        <w:widowControl w:val="0"/>
        <w:rPr>
          <w:rFonts w:asciiTheme="minorHAnsi" w:hAnsiTheme="minorHAnsi" w:cstheme="minorHAnsi"/>
          <w:bCs/>
          <w:snapToGrid w:val="0"/>
        </w:rPr>
      </w:pPr>
      <w:r w:rsidRPr="00165D92">
        <w:rPr>
          <w:rFonts w:asciiTheme="minorHAnsi" w:hAnsiTheme="minorHAnsi" w:cstheme="minorHAnsi"/>
          <w:bCs/>
          <w:snapToGrid w:val="0"/>
          <w:sz w:val="24"/>
          <w:szCs w:val="24"/>
        </w:rPr>
        <w:t xml:space="preserve">This is a </w:t>
      </w:r>
      <w:r w:rsidRPr="00165D92">
        <w:rPr>
          <w:rFonts w:asciiTheme="minorHAnsi" w:hAnsiTheme="minorHAnsi" w:cstheme="minorHAnsi"/>
          <w:b/>
          <w:bCs/>
          <w:snapToGrid w:val="0"/>
          <w:sz w:val="24"/>
          <w:szCs w:val="24"/>
        </w:rPr>
        <w:t>3-credit</w:t>
      </w:r>
      <w:r w:rsidRPr="00165D92">
        <w:rPr>
          <w:rFonts w:asciiTheme="minorHAnsi" w:hAnsiTheme="minorHAnsi" w:cstheme="minorHAnsi"/>
          <w:bCs/>
          <w:snapToGrid w:val="0"/>
          <w:sz w:val="24"/>
          <w:szCs w:val="24"/>
        </w:rPr>
        <w:t xml:space="preserve"> hour course. The following are </w:t>
      </w:r>
      <w:r w:rsidRPr="00165D92">
        <w:rPr>
          <w:rFonts w:asciiTheme="minorHAnsi" w:hAnsiTheme="minorHAnsi" w:cstheme="minorHAnsi"/>
          <w:b/>
          <w:bCs/>
          <w:snapToGrid w:val="0"/>
          <w:sz w:val="24"/>
          <w:szCs w:val="24"/>
          <w:u w:val="single"/>
        </w:rPr>
        <w:t>minimum</w:t>
      </w:r>
      <w:r w:rsidRPr="00165D92">
        <w:rPr>
          <w:rFonts w:asciiTheme="minorHAnsi" w:hAnsiTheme="minorHAnsi" w:cstheme="minorHAnsi"/>
          <w:bCs/>
          <w:snapToGrid w:val="0"/>
          <w:sz w:val="24"/>
          <w:szCs w:val="24"/>
        </w:rPr>
        <w:t xml:space="preserve">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r w:rsidRPr="00165D92">
        <w:rPr>
          <w:rFonts w:asciiTheme="minorHAnsi" w:hAnsiTheme="minorHAnsi" w:cstheme="minorHAnsi"/>
          <w:b/>
          <w:bCs/>
          <w:snapToGrid w:val="0"/>
        </w:rPr>
        <w:tab/>
      </w:r>
      <w:r w:rsidRPr="00165D92">
        <w:rPr>
          <w:rFonts w:asciiTheme="minorHAnsi" w:hAnsiTheme="minorHAnsi" w:cstheme="minorHAnsi"/>
          <w:bCs/>
          <w:snapToGrid w:val="0"/>
        </w:rPr>
        <w:t xml:space="preserve"> </w:t>
      </w:r>
    </w:p>
    <w:p w14:paraId="50A15E23" w14:textId="688004B9" w:rsidR="002D301A" w:rsidRPr="00165D92" w:rsidRDefault="002D301A">
      <w:pPr>
        <w:rPr>
          <w:rFonts w:asciiTheme="minorHAnsi" w:hAnsiTheme="minorHAnsi" w:cstheme="minorHAnsi"/>
          <w:b/>
          <w:sz w:val="28"/>
          <w:szCs w:val="24"/>
          <w:lang w:eastAsia="ja-JP"/>
        </w:rPr>
      </w:pPr>
    </w:p>
    <w:p w14:paraId="74E5D42B" w14:textId="77777777" w:rsidR="00165D92" w:rsidRPr="003D4631" w:rsidRDefault="00165D92" w:rsidP="00165D92">
      <w:pPr>
        <w:rPr>
          <w:rFonts w:asciiTheme="minorHAnsi" w:hAnsiTheme="minorHAnsi" w:cstheme="minorHAnsi"/>
          <w:b/>
          <w:sz w:val="24"/>
          <w:szCs w:val="22"/>
          <w:u w:val="single"/>
          <w:lang w:eastAsia="ja-JP"/>
        </w:rPr>
      </w:pPr>
      <w:r w:rsidRPr="003D4631">
        <w:rPr>
          <w:rFonts w:asciiTheme="minorHAnsi" w:hAnsiTheme="minorHAnsi" w:cstheme="minorHAnsi"/>
          <w:b/>
          <w:sz w:val="24"/>
          <w:szCs w:val="22"/>
          <w:u w:val="single"/>
          <w:lang w:eastAsia="ja-JP"/>
        </w:rPr>
        <w:t>Covid 19 statement for syllabus:</w:t>
      </w:r>
    </w:p>
    <w:p w14:paraId="30096258" w14:textId="77777777" w:rsidR="00165D92" w:rsidRPr="00165D92" w:rsidRDefault="00165D92" w:rsidP="00165D92">
      <w:pPr>
        <w:rPr>
          <w:rFonts w:asciiTheme="minorHAnsi" w:hAnsiTheme="minorHAnsi" w:cstheme="minorHAnsi"/>
          <w:bCs/>
          <w:sz w:val="24"/>
          <w:szCs w:val="22"/>
          <w:lang w:eastAsia="ja-JP"/>
        </w:rPr>
      </w:pPr>
    </w:p>
    <w:p w14:paraId="730E9305"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 xml:space="preserve">Reinhardt University’s COVID-19 Policy applies to all students, faculty, staff, </w:t>
      </w:r>
      <w:proofErr w:type="gramStart"/>
      <w:r w:rsidRPr="00165D92">
        <w:rPr>
          <w:rFonts w:asciiTheme="minorHAnsi" w:hAnsiTheme="minorHAnsi" w:cstheme="minorHAnsi"/>
          <w:bCs/>
          <w:sz w:val="24"/>
          <w:szCs w:val="22"/>
          <w:lang w:eastAsia="ja-JP"/>
        </w:rPr>
        <w:t>administration</w:t>
      </w:r>
      <w:proofErr w:type="gramEnd"/>
      <w:r w:rsidRPr="00165D92">
        <w:rPr>
          <w:rFonts w:asciiTheme="minorHAnsi" w:hAnsiTheme="minorHAnsi" w:cstheme="minorHAnsi"/>
          <w:bCs/>
          <w:sz w:val="24"/>
          <w:szCs w:val="22"/>
          <w:lang w:eastAsia="ja-JP"/>
        </w:rPr>
        <w:t xml:space="preserve"> and guests. The policy is subject to changes based on conditions and guidance from CDC, </w:t>
      </w:r>
      <w:proofErr w:type="gramStart"/>
      <w:r w:rsidRPr="00165D92">
        <w:rPr>
          <w:rFonts w:asciiTheme="minorHAnsi" w:hAnsiTheme="minorHAnsi" w:cstheme="minorHAnsi"/>
          <w:bCs/>
          <w:sz w:val="24"/>
          <w:szCs w:val="22"/>
          <w:lang w:eastAsia="ja-JP"/>
        </w:rPr>
        <w:t>state</w:t>
      </w:r>
      <w:proofErr w:type="gramEnd"/>
      <w:r w:rsidRPr="00165D92">
        <w:rPr>
          <w:rFonts w:asciiTheme="minorHAnsi" w:hAnsiTheme="minorHAnsi" w:cstheme="minorHAnsi"/>
          <w:bCs/>
          <w:sz w:val="24"/>
          <w:szCs w:val="22"/>
          <w:lang w:eastAsia="ja-JP"/>
        </w:rPr>
        <w:t xml:space="preserve"> and local health experts. Current policies and procedures can be found at: https://www.reinhardt.edu/back-to-campus. If you have any questions, please refer to the website or contact Reinhardt University at the numbers below.</w:t>
      </w:r>
    </w:p>
    <w:p w14:paraId="112B2AD8" w14:textId="77777777" w:rsidR="00165D92" w:rsidRPr="00165D92" w:rsidRDefault="00165D92" w:rsidP="00165D92">
      <w:pPr>
        <w:rPr>
          <w:rFonts w:asciiTheme="minorHAnsi" w:hAnsiTheme="minorHAnsi" w:cstheme="minorHAnsi"/>
          <w:bCs/>
          <w:sz w:val="24"/>
          <w:szCs w:val="22"/>
          <w:lang w:eastAsia="ja-JP"/>
        </w:rPr>
      </w:pPr>
    </w:p>
    <w:p w14:paraId="4017560B"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Campus Nurse within the Student Health Center studenthealthcenter@reinhardt.edu, 770-720-5542 or www.reinhardt.edu/nurse.</w:t>
      </w:r>
    </w:p>
    <w:p w14:paraId="5A4CB8F7" w14:textId="77777777" w:rsidR="00165D92" w:rsidRPr="00165D92" w:rsidRDefault="00165D92" w:rsidP="00165D92">
      <w:pPr>
        <w:rPr>
          <w:rFonts w:asciiTheme="minorHAnsi" w:hAnsiTheme="minorHAnsi" w:cstheme="minorHAnsi"/>
          <w:bCs/>
          <w:sz w:val="24"/>
          <w:szCs w:val="22"/>
          <w:lang w:eastAsia="ja-JP"/>
        </w:rPr>
      </w:pPr>
    </w:p>
    <w:p w14:paraId="4C60B4D2"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Public Safety</w:t>
      </w:r>
    </w:p>
    <w:p w14:paraId="3505B501" w14:textId="77777777" w:rsidR="00165D92" w:rsidRPr="00165D92" w:rsidRDefault="00165D92" w:rsidP="00165D92">
      <w:pPr>
        <w:rPr>
          <w:rFonts w:asciiTheme="minorHAnsi" w:hAnsiTheme="minorHAnsi" w:cstheme="minorHAnsi"/>
          <w:bCs/>
          <w:sz w:val="24"/>
          <w:szCs w:val="22"/>
          <w:lang w:eastAsia="ja-JP"/>
        </w:rPr>
      </w:pPr>
    </w:p>
    <w:p w14:paraId="36FDC39A"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Non-Emergency Phone: 770.720.5789 Emergency Phone: 770.720.5911 publicsafety@reinhardt.edu</w:t>
      </w:r>
    </w:p>
    <w:p w14:paraId="4045B56D" w14:textId="77777777" w:rsidR="00165D92" w:rsidRPr="00165D92" w:rsidRDefault="00165D92" w:rsidP="00165D92">
      <w:pPr>
        <w:rPr>
          <w:rFonts w:asciiTheme="minorHAnsi" w:hAnsiTheme="minorHAnsi" w:cstheme="minorHAnsi"/>
          <w:bCs/>
          <w:sz w:val="24"/>
          <w:szCs w:val="22"/>
          <w:lang w:eastAsia="ja-JP"/>
        </w:rPr>
      </w:pPr>
    </w:p>
    <w:p w14:paraId="4D4DDF34"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Dean of Students deanofstudents@reinhardt.edu, 770-720-5540</w:t>
      </w:r>
    </w:p>
    <w:p w14:paraId="3F78A81B" w14:textId="77777777" w:rsidR="00165D92" w:rsidRPr="00165D92" w:rsidRDefault="00165D92" w:rsidP="00165D92">
      <w:pPr>
        <w:rPr>
          <w:rFonts w:asciiTheme="minorHAnsi" w:hAnsiTheme="minorHAnsi" w:cstheme="minorHAnsi"/>
          <w:bCs/>
          <w:sz w:val="24"/>
          <w:szCs w:val="22"/>
          <w:lang w:eastAsia="ja-JP"/>
        </w:rPr>
      </w:pPr>
    </w:p>
    <w:p w14:paraId="12421EF4" w14:textId="7B1BEE97" w:rsid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Office of the Vice President for Academic Affairs VPAA@reinhardt.edu, 770-720-9102</w:t>
      </w:r>
    </w:p>
    <w:p w14:paraId="7C820741" w14:textId="77777777" w:rsidR="00D95B43" w:rsidRDefault="00D95B43" w:rsidP="00165D92">
      <w:pPr>
        <w:rPr>
          <w:rFonts w:asciiTheme="minorHAnsi" w:hAnsiTheme="minorHAnsi" w:cstheme="minorHAnsi"/>
          <w:bCs/>
          <w:sz w:val="24"/>
          <w:szCs w:val="22"/>
          <w:lang w:eastAsia="ja-JP"/>
        </w:rPr>
      </w:pPr>
    </w:p>
    <w:p w14:paraId="494CD34D" w14:textId="77777777" w:rsidR="00D95B43" w:rsidRPr="00165D92" w:rsidRDefault="00D95B43" w:rsidP="00165D92">
      <w:pPr>
        <w:rPr>
          <w:rFonts w:asciiTheme="minorHAnsi" w:hAnsiTheme="minorHAnsi" w:cstheme="minorHAnsi"/>
          <w:bCs/>
          <w:sz w:val="24"/>
          <w:szCs w:val="22"/>
          <w:lang w:eastAsia="ja-JP"/>
        </w:rPr>
      </w:pPr>
    </w:p>
    <w:p w14:paraId="38EC0B9A" w14:textId="002C20B8" w:rsidR="002A184E" w:rsidRPr="00D95B43" w:rsidRDefault="00FD69D1" w:rsidP="00D95B43">
      <w:pPr>
        <w:pStyle w:val="ListParagraph"/>
        <w:numPr>
          <w:ilvl w:val="0"/>
          <w:numId w:val="3"/>
        </w:numPr>
        <w:pBdr>
          <w:bottom w:val="single" w:sz="4" w:space="1" w:color="auto"/>
        </w:pBdr>
        <w:jc w:val="center"/>
        <w:rPr>
          <w:rFonts w:asciiTheme="minorHAnsi" w:hAnsiTheme="minorHAnsi" w:cstheme="minorHAnsi"/>
          <w:b/>
          <w:sz w:val="28"/>
          <w:szCs w:val="24"/>
          <w:u w:val="single"/>
          <w:lang w:eastAsia="ja-JP"/>
        </w:rPr>
      </w:pPr>
      <w:r w:rsidRPr="00D95B43">
        <w:rPr>
          <w:rFonts w:asciiTheme="minorHAnsi" w:hAnsiTheme="minorHAnsi" w:cstheme="minorHAnsi"/>
          <w:b/>
          <w:sz w:val="28"/>
          <w:szCs w:val="24"/>
          <w:lang w:eastAsia="ja-JP"/>
        </w:rPr>
        <w:t>Course Goals and Objectives</w:t>
      </w:r>
    </w:p>
    <w:p w14:paraId="18203304" w14:textId="77777777" w:rsidR="002A184E" w:rsidRPr="00165D92" w:rsidRDefault="002A184E" w:rsidP="00BE18D6">
      <w:pPr>
        <w:rPr>
          <w:rFonts w:asciiTheme="minorHAnsi" w:hAnsiTheme="minorHAnsi" w:cstheme="minorHAnsi"/>
          <w:b/>
          <w:sz w:val="24"/>
          <w:szCs w:val="24"/>
          <w:u w:val="single"/>
          <w:lang w:eastAsia="ja-JP"/>
        </w:rPr>
      </w:pPr>
    </w:p>
    <w:p w14:paraId="03495852"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  To develop a sociological perspective on social behavior that is based on the scientific principle rather than on common sense.</w:t>
      </w:r>
    </w:p>
    <w:p w14:paraId="2FCDFE8F"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2.  To gain insight into the social behavior of people in other cultures and adopt a position of cultural relativism.</w:t>
      </w:r>
    </w:p>
    <w:p w14:paraId="0CAB7358"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3.  To understand the process of socialization and how we become social (human) beings.</w:t>
      </w:r>
    </w:p>
    <w:p w14:paraId="2874B4B6"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4.  To become aware of the different ways in which people act, feel, think, and define their situations based on such social characteristics as their sex, social class, age, ethnic group, geographical region, or nationality. The major </w:t>
      </w:r>
      <w:r w:rsidRPr="00165D92">
        <w:rPr>
          <w:rFonts w:asciiTheme="minorHAnsi" w:hAnsiTheme="minorHAnsi" w:cstheme="minorHAnsi"/>
          <w:b/>
          <w:sz w:val="24"/>
          <w:szCs w:val="24"/>
          <w:lang w:eastAsia="ja-JP"/>
        </w:rPr>
        <w:t>social forces.</w:t>
      </w:r>
    </w:p>
    <w:p w14:paraId="2045775F"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5.  To identify fundamental patterns of conflict that is present in social life on the interpersonal level and among groups and nations.</w:t>
      </w:r>
    </w:p>
    <w:p w14:paraId="24013568"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6.  To begin to understand some of the underlying causes of what we call social problems and to see how sociological data </w:t>
      </w:r>
      <w:proofErr w:type="gramStart"/>
      <w:r w:rsidRPr="00165D92">
        <w:rPr>
          <w:rFonts w:asciiTheme="minorHAnsi" w:hAnsiTheme="minorHAnsi" w:cstheme="minorHAnsi"/>
          <w:sz w:val="24"/>
          <w:szCs w:val="24"/>
          <w:lang w:eastAsia="ja-JP"/>
        </w:rPr>
        <w:t>enter into</w:t>
      </w:r>
      <w:proofErr w:type="gramEnd"/>
      <w:r w:rsidRPr="00165D92">
        <w:rPr>
          <w:rFonts w:asciiTheme="minorHAnsi" w:hAnsiTheme="minorHAnsi" w:cstheme="minorHAnsi"/>
          <w:sz w:val="24"/>
          <w:szCs w:val="24"/>
          <w:lang w:eastAsia="ja-JP"/>
        </w:rPr>
        <w:t xml:space="preserve"> policy decisions.</w:t>
      </w:r>
    </w:p>
    <w:p w14:paraId="5D6A8B9B"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7.  To become a more informed consumer of social science data.</w:t>
      </w:r>
    </w:p>
    <w:p w14:paraId="5B7A9552"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8.  To introduce students to the academic discipline of sociology through lecture, discussion, debate.</w:t>
      </w:r>
    </w:p>
    <w:p w14:paraId="08BF46BB"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9.  To introduce students to the theoretical perspectives that guide and influence sociological thought, the social construction of society, and the sociological imagination.</w:t>
      </w:r>
    </w:p>
    <w:p w14:paraId="2D09228A" w14:textId="1F05A6DA"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10. To introduce students to critical thinking about cultural by-products including inequality in the U.S. and throughout the world, using sociological research and </w:t>
      </w:r>
      <w:r w:rsidR="0095449D" w:rsidRPr="00165D92">
        <w:rPr>
          <w:rFonts w:asciiTheme="minorHAnsi" w:hAnsiTheme="minorHAnsi" w:cstheme="minorHAnsi"/>
          <w:sz w:val="24"/>
          <w:szCs w:val="24"/>
          <w:lang w:eastAsia="ja-JP"/>
        </w:rPr>
        <w:t>perspective; social</w:t>
      </w:r>
      <w:r w:rsidRPr="00165D92">
        <w:rPr>
          <w:rFonts w:asciiTheme="minorHAnsi" w:hAnsiTheme="minorHAnsi" w:cstheme="minorHAnsi"/>
          <w:sz w:val="24"/>
          <w:szCs w:val="24"/>
          <w:lang w:eastAsia="ja-JP"/>
        </w:rPr>
        <w:t xml:space="preserve"> problems </w:t>
      </w:r>
      <w:proofErr w:type="gramStart"/>
      <w:r w:rsidRPr="00165D92">
        <w:rPr>
          <w:rFonts w:asciiTheme="minorHAnsi" w:hAnsiTheme="minorHAnsi" w:cstheme="minorHAnsi"/>
          <w:sz w:val="24"/>
          <w:szCs w:val="24"/>
          <w:lang w:eastAsia="ja-JP"/>
        </w:rPr>
        <w:t>with regard to</w:t>
      </w:r>
      <w:proofErr w:type="gramEnd"/>
      <w:r w:rsidRPr="00165D92">
        <w:rPr>
          <w:rFonts w:asciiTheme="minorHAnsi" w:hAnsiTheme="minorHAnsi" w:cstheme="minorHAnsi"/>
          <w:sz w:val="24"/>
          <w:szCs w:val="24"/>
          <w:lang w:eastAsia="ja-JP"/>
        </w:rPr>
        <w:t xml:space="preserve"> these foundations will be used to deconstruct them and to discuss the social development of human rights.</w:t>
      </w:r>
    </w:p>
    <w:p w14:paraId="527EE139"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11. To help students develop an understanding of the sociological approach to issues affecting social life and the individual, to understand the connection between the biographical and the historical; to understand the </w:t>
      </w:r>
      <w:proofErr w:type="spellStart"/>
      <w:r w:rsidRPr="00165D92">
        <w:rPr>
          <w:rFonts w:asciiTheme="minorHAnsi" w:hAnsiTheme="minorHAnsi" w:cstheme="minorHAnsi"/>
          <w:sz w:val="24"/>
          <w:szCs w:val="24"/>
          <w:lang w:eastAsia="ja-JP"/>
        </w:rPr>
        <w:t>affects</w:t>
      </w:r>
      <w:proofErr w:type="spellEnd"/>
      <w:r w:rsidRPr="00165D92">
        <w:rPr>
          <w:rFonts w:asciiTheme="minorHAnsi" w:hAnsiTheme="minorHAnsi" w:cstheme="minorHAnsi"/>
          <w:sz w:val="24"/>
          <w:szCs w:val="24"/>
          <w:lang w:eastAsia="ja-JP"/>
        </w:rPr>
        <w:t xml:space="preserve"> of social institutions on individual free will and expression.</w:t>
      </w:r>
    </w:p>
    <w:p w14:paraId="6893206C"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12. To introduce the student to the broad spectrum of issues addressed by sociologist and to deconstruct these issues, and discuss alternative approaches using theory and critical analysis.</w:t>
      </w:r>
    </w:p>
    <w:p w14:paraId="6F4FAB78"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13. To facilitate and provide practice in developing the scholarly ability of</w:t>
      </w:r>
      <w:r w:rsidRPr="00165D92">
        <w:rPr>
          <w:rFonts w:asciiTheme="minorHAnsi" w:hAnsiTheme="minorHAnsi" w:cstheme="minorHAnsi"/>
          <w:b/>
          <w:sz w:val="24"/>
          <w:szCs w:val="24"/>
          <w:lang w:eastAsia="ja-JP"/>
        </w:rPr>
        <w:t xml:space="preserve"> </w:t>
      </w:r>
      <w:r w:rsidRPr="00165D92">
        <w:rPr>
          <w:rFonts w:asciiTheme="minorHAnsi" w:hAnsiTheme="minorHAnsi" w:cstheme="minorHAnsi"/>
          <w:sz w:val="24"/>
          <w:szCs w:val="24"/>
          <w:lang w:eastAsia="ja-JP"/>
        </w:rPr>
        <w:t>critical thinking and to convey that thought into written and verbal analysis.</w:t>
      </w:r>
    </w:p>
    <w:p w14:paraId="5E720B6F"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lastRenderedPageBreak/>
        <w:t>14. Students will be introduced to college classroom customs. Students will practice self-responsibility, vital for success in both higher education and the workforce.</w:t>
      </w:r>
    </w:p>
    <w:p w14:paraId="582D9071"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15. Students will increase their grasp of civility useful to college, workplace, and wider society.</w:t>
      </w:r>
    </w:p>
    <w:p w14:paraId="670B2733"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16. Students will understand what constitutes science and the strength and extent to truth claims of science.</w:t>
      </w:r>
    </w:p>
    <w:p w14:paraId="31EBBBCD"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17. Students are introduced to social science, how it differs from opinion, and how we can use the scientific method to learn more about society.</w:t>
      </w:r>
    </w:p>
    <w:p w14:paraId="3B906D02"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18. Students will learn basic vocabulary, the three major theoretical perspectives, concepts and </w:t>
      </w:r>
      <w:proofErr w:type="gramStart"/>
      <w:r w:rsidRPr="00165D92">
        <w:rPr>
          <w:rFonts w:asciiTheme="minorHAnsi" w:hAnsiTheme="minorHAnsi" w:cstheme="minorHAnsi"/>
          <w:sz w:val="24"/>
          <w:szCs w:val="24"/>
          <w:lang w:eastAsia="ja-JP"/>
        </w:rPr>
        <w:t>long standing</w:t>
      </w:r>
      <w:proofErr w:type="gramEnd"/>
      <w:r w:rsidRPr="00165D92">
        <w:rPr>
          <w:rFonts w:asciiTheme="minorHAnsi" w:hAnsiTheme="minorHAnsi" w:cstheme="minorHAnsi"/>
          <w:sz w:val="24"/>
          <w:szCs w:val="24"/>
          <w:lang w:eastAsia="ja-JP"/>
        </w:rPr>
        <w:t xml:space="preserve"> theories, as well as be introduced to various current topics within Sociology.</w:t>
      </w:r>
    </w:p>
    <w:p w14:paraId="17E80C52" w14:textId="46029DFD" w:rsidR="00D7590B" w:rsidRPr="00165D92" w:rsidRDefault="00A54524"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19</w:t>
      </w:r>
      <w:r w:rsidR="00D7590B" w:rsidRPr="00165D92">
        <w:rPr>
          <w:rFonts w:asciiTheme="minorHAnsi" w:hAnsiTheme="minorHAnsi" w:cstheme="minorHAnsi"/>
          <w:sz w:val="24"/>
          <w:szCs w:val="24"/>
          <w:lang w:eastAsia="ja-JP"/>
        </w:rPr>
        <w:t>. Students will increase their ability to reason analytically and critically about societal issues.</w:t>
      </w:r>
    </w:p>
    <w:p w14:paraId="55A89109" w14:textId="62F4130D" w:rsidR="00D7590B" w:rsidRDefault="00D7590B" w:rsidP="00BE18D6">
      <w:pPr>
        <w:rPr>
          <w:rFonts w:asciiTheme="minorHAnsi" w:hAnsiTheme="minorHAnsi" w:cstheme="minorHAnsi"/>
          <w:sz w:val="24"/>
          <w:szCs w:val="24"/>
          <w:lang w:eastAsia="ja-JP"/>
        </w:rPr>
      </w:pPr>
    </w:p>
    <w:p w14:paraId="37B2D097" w14:textId="23BD8B93"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b/>
          <w:sz w:val="24"/>
          <w:szCs w:val="22"/>
          <w:lang w:eastAsia="ja-JP"/>
        </w:rPr>
        <w:t>More objectives</w:t>
      </w:r>
      <w:r>
        <w:rPr>
          <w:rFonts w:asciiTheme="minorHAnsi" w:hAnsiTheme="minorHAnsi" w:cstheme="minorHAnsi"/>
          <w:b/>
          <w:sz w:val="24"/>
          <w:szCs w:val="22"/>
          <w:lang w:eastAsia="ja-JP"/>
        </w:rPr>
        <w:t xml:space="preserve"> that relate to </w:t>
      </w:r>
      <w:r w:rsidR="00032F99">
        <w:rPr>
          <w:rFonts w:asciiTheme="minorHAnsi" w:hAnsiTheme="minorHAnsi" w:cstheme="minorHAnsi"/>
          <w:b/>
          <w:sz w:val="24"/>
          <w:szCs w:val="22"/>
          <w:lang w:eastAsia="ja-JP"/>
        </w:rPr>
        <w:t>growth and our class:</w:t>
      </w:r>
    </w:p>
    <w:p w14:paraId="61F903E0" w14:textId="6B3A8703"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A) I want you to feel comfortable </w:t>
      </w:r>
      <w:r w:rsidR="00497F1E" w:rsidRPr="00165D92">
        <w:rPr>
          <w:rFonts w:asciiTheme="minorHAnsi" w:hAnsiTheme="minorHAnsi" w:cstheme="minorHAnsi"/>
          <w:sz w:val="24"/>
          <w:szCs w:val="22"/>
          <w:lang w:eastAsia="ja-JP"/>
        </w:rPr>
        <w:t>without</w:t>
      </w:r>
      <w:r w:rsidRPr="00165D92">
        <w:rPr>
          <w:rFonts w:asciiTheme="minorHAnsi" w:hAnsiTheme="minorHAnsi" w:cstheme="minorHAnsi"/>
          <w:sz w:val="24"/>
          <w:szCs w:val="22"/>
          <w:lang w:eastAsia="ja-JP"/>
        </w:rPr>
        <w:t xml:space="preserve"> your phone in your immediate presence. To achieve this, our classroom policy if for all phones to be put away out of site.</w:t>
      </w:r>
    </w:p>
    <w:p w14:paraId="29168C1B" w14:textId="77777777"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B) I want you to feel strong enough that you do not need continual affirmation (insert smiley face, badge, gold star here.) To achieve this, some of your work will not be immediately graded. </w:t>
      </w:r>
    </w:p>
    <w:p w14:paraId="6109B894" w14:textId="77777777"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C) I want you to learn self-discipline and delayed gratification. To achieve this, see “B”. I will also not be using the gradebook. You have the grading </w:t>
      </w:r>
      <w:proofErr w:type="gramStart"/>
      <w:r w:rsidRPr="00165D92">
        <w:rPr>
          <w:rFonts w:asciiTheme="minorHAnsi" w:hAnsiTheme="minorHAnsi" w:cstheme="minorHAnsi"/>
          <w:sz w:val="24"/>
          <w:szCs w:val="22"/>
          <w:lang w:eastAsia="ja-JP"/>
        </w:rPr>
        <w:t>schedule</w:t>
      </w:r>
      <w:proofErr w:type="gramEnd"/>
      <w:r w:rsidRPr="00165D92">
        <w:rPr>
          <w:rFonts w:asciiTheme="minorHAnsi" w:hAnsiTheme="minorHAnsi" w:cstheme="minorHAnsi"/>
          <w:sz w:val="24"/>
          <w:szCs w:val="22"/>
          <w:lang w:eastAsia="ja-JP"/>
        </w:rPr>
        <w:t xml:space="preserve"> and I will give you your grade for each assignment. You can compute your current standing in the course.</w:t>
      </w:r>
    </w:p>
    <w:p w14:paraId="4CFAFEA0" w14:textId="77777777"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D) I want you to thrive in face-to-face interactions. To achieve this, our class is in-person and I expect you to participate through your body language and verbally. </w:t>
      </w:r>
    </w:p>
    <w:p w14:paraId="54071970" w14:textId="77777777"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E) I want you to realize that cheating and collaboration are very similar but different. To achieve this, everything you produce for this class should be your very own work.</w:t>
      </w:r>
    </w:p>
    <w:p w14:paraId="488BD68E" w14:textId="39A046EB" w:rsidR="00021800"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F) I want you to develop strong note taking skills from oral interactions. To achieve this, I expect everyone to take class notes.</w:t>
      </w:r>
    </w:p>
    <w:p w14:paraId="0E165F45" w14:textId="7AB8B23C" w:rsidR="00DB37F0" w:rsidRPr="00165D92" w:rsidRDefault="00D7590B" w:rsidP="00197863">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Students will demonstrate competency for these goals through course discussion, exercises, and exams.  Readings,</w:t>
      </w:r>
      <w:r w:rsidR="00A54524" w:rsidRPr="00165D92">
        <w:rPr>
          <w:rFonts w:asciiTheme="minorHAnsi" w:hAnsiTheme="minorHAnsi" w:cstheme="minorHAnsi"/>
          <w:sz w:val="24"/>
          <w:szCs w:val="24"/>
          <w:lang w:eastAsia="ja-JP"/>
        </w:rPr>
        <w:t xml:space="preserve"> </w:t>
      </w:r>
      <w:r w:rsidR="00DB37F0" w:rsidRPr="00165D92">
        <w:rPr>
          <w:rFonts w:asciiTheme="minorHAnsi" w:hAnsiTheme="minorHAnsi" w:cstheme="minorHAnsi"/>
          <w:sz w:val="24"/>
          <w:szCs w:val="24"/>
          <w:lang w:eastAsia="ja-JP"/>
        </w:rPr>
        <w:t>class activities, Year of Understanding</w:t>
      </w:r>
      <w:r w:rsidRPr="00165D92">
        <w:rPr>
          <w:rFonts w:asciiTheme="minorHAnsi" w:hAnsiTheme="minorHAnsi" w:cstheme="minorHAnsi"/>
          <w:sz w:val="24"/>
          <w:szCs w:val="24"/>
          <w:lang w:eastAsia="ja-JP"/>
        </w:rPr>
        <w:t xml:space="preserve"> events, </w:t>
      </w:r>
      <w:r w:rsidR="00A54524" w:rsidRPr="00165D92">
        <w:rPr>
          <w:rFonts w:asciiTheme="minorHAnsi" w:hAnsiTheme="minorHAnsi" w:cstheme="minorHAnsi"/>
          <w:sz w:val="24"/>
          <w:szCs w:val="24"/>
          <w:lang w:eastAsia="ja-JP"/>
        </w:rPr>
        <w:t xml:space="preserve">REVEL assignments, </w:t>
      </w:r>
      <w:r w:rsidRPr="00165D92">
        <w:rPr>
          <w:rFonts w:asciiTheme="minorHAnsi" w:hAnsiTheme="minorHAnsi" w:cstheme="minorHAnsi"/>
          <w:sz w:val="24"/>
          <w:szCs w:val="24"/>
          <w:lang w:eastAsia="ja-JP"/>
        </w:rPr>
        <w:t>and class discussions are means through which students can engage to meet these competencies.</w:t>
      </w:r>
      <w:r w:rsidR="00D23FBE" w:rsidRPr="00165D92">
        <w:rPr>
          <w:rFonts w:asciiTheme="minorHAnsi" w:hAnsiTheme="minorHAnsi" w:cstheme="minorHAnsi"/>
          <w:sz w:val="24"/>
          <w:szCs w:val="24"/>
          <w:lang w:eastAsia="ja-JP"/>
        </w:rPr>
        <w:t xml:space="preserve"> </w:t>
      </w:r>
      <w:r w:rsidR="00DB37F0" w:rsidRPr="00165D92">
        <w:rPr>
          <w:rFonts w:asciiTheme="minorHAnsi" w:hAnsiTheme="minorHAnsi" w:cstheme="minorHAnsi"/>
          <w:sz w:val="24"/>
          <w:szCs w:val="24"/>
          <w:lang w:eastAsia="ja-JP"/>
        </w:rPr>
        <w:t>Students: realize that I have designed the course to meet these objectives, and some other, largely non-cognitive objectives. Each reading, exam, or assignment is a means by which I am assessing your progress in reaching these objectives.</w:t>
      </w:r>
      <w:r w:rsidR="008E0E19" w:rsidRPr="00165D92">
        <w:rPr>
          <w:rFonts w:asciiTheme="minorHAnsi" w:hAnsiTheme="minorHAnsi" w:cstheme="minorHAnsi"/>
          <w:sz w:val="24"/>
          <w:szCs w:val="24"/>
          <w:lang w:eastAsia="ja-JP"/>
        </w:rPr>
        <w:t xml:space="preserve"> </w:t>
      </w:r>
    </w:p>
    <w:p w14:paraId="414AE799" w14:textId="4778A961" w:rsidR="00837FBD" w:rsidRPr="00165D92" w:rsidRDefault="00837FBD" w:rsidP="00837FBD">
      <w:pPr>
        <w:tabs>
          <w:tab w:val="left" w:pos="390"/>
        </w:tabs>
        <w:rPr>
          <w:rFonts w:asciiTheme="minorHAnsi" w:hAnsiTheme="minorHAnsi" w:cstheme="minorHAnsi"/>
          <w:b/>
          <w:sz w:val="24"/>
          <w:szCs w:val="24"/>
          <w:lang w:eastAsia="ja-JP"/>
        </w:rPr>
      </w:pPr>
    </w:p>
    <w:p w14:paraId="4B9EC479" w14:textId="77777777" w:rsidR="00F55DEF" w:rsidRDefault="00F55DEF">
      <w:pPr>
        <w:rPr>
          <w:rFonts w:asciiTheme="minorHAnsi" w:hAnsiTheme="minorHAnsi" w:cstheme="minorHAnsi"/>
          <w:b/>
          <w:sz w:val="24"/>
          <w:szCs w:val="18"/>
          <w:lang w:eastAsia="ja-JP"/>
        </w:rPr>
      </w:pPr>
      <w:r>
        <w:rPr>
          <w:rFonts w:asciiTheme="minorHAnsi" w:hAnsiTheme="minorHAnsi" w:cstheme="minorHAnsi"/>
          <w:b/>
          <w:sz w:val="24"/>
          <w:szCs w:val="18"/>
          <w:lang w:eastAsia="ja-JP"/>
        </w:rPr>
        <w:br w:type="page"/>
      </w:r>
    </w:p>
    <w:p w14:paraId="62199716" w14:textId="1C3F835A" w:rsidR="00FD69D1" w:rsidRPr="0095449D" w:rsidRDefault="005F38A6" w:rsidP="00D95B43">
      <w:pPr>
        <w:pStyle w:val="ListParagraph"/>
        <w:numPr>
          <w:ilvl w:val="0"/>
          <w:numId w:val="3"/>
        </w:numPr>
        <w:pBdr>
          <w:bottom w:val="single" w:sz="4" w:space="1" w:color="auto"/>
        </w:pBdr>
        <w:tabs>
          <w:tab w:val="left" w:pos="390"/>
        </w:tabs>
        <w:jc w:val="center"/>
        <w:rPr>
          <w:rFonts w:asciiTheme="minorHAnsi" w:hAnsiTheme="minorHAnsi" w:cstheme="minorHAnsi"/>
          <w:b/>
          <w:sz w:val="24"/>
          <w:szCs w:val="18"/>
          <w:lang w:eastAsia="ja-JP"/>
        </w:rPr>
      </w:pPr>
      <w:r w:rsidRPr="0095449D">
        <w:rPr>
          <w:rFonts w:asciiTheme="minorHAnsi" w:hAnsiTheme="minorHAnsi" w:cstheme="minorHAnsi"/>
          <w:b/>
          <w:sz w:val="24"/>
          <w:szCs w:val="18"/>
          <w:lang w:eastAsia="ja-JP"/>
        </w:rPr>
        <w:lastRenderedPageBreak/>
        <w:t>Schedule</w:t>
      </w:r>
    </w:p>
    <w:p w14:paraId="4C2EB877" w14:textId="77777777" w:rsidR="00837FBD" w:rsidRPr="0095449D" w:rsidRDefault="00837FBD" w:rsidP="00837FBD">
      <w:pPr>
        <w:tabs>
          <w:tab w:val="left" w:pos="390"/>
        </w:tabs>
        <w:rPr>
          <w:rFonts w:asciiTheme="minorHAnsi" w:hAnsiTheme="minorHAnsi" w:cstheme="minorHAnsi"/>
          <w:b/>
          <w:sz w:val="18"/>
          <w:szCs w:val="18"/>
          <w:lang w:eastAsia="ja-JP"/>
        </w:rPr>
        <w:sectPr w:rsidR="00837FBD" w:rsidRPr="0095449D" w:rsidSect="005F38A6">
          <w:headerReference w:type="default" r:id="rId11"/>
          <w:footerReference w:type="default" r:id="rId12"/>
          <w:type w:val="continuous"/>
          <w:pgSz w:w="12240" w:h="15840" w:code="1"/>
          <w:pgMar w:top="1440" w:right="1800" w:bottom="1440" w:left="1800" w:header="720" w:footer="720" w:gutter="0"/>
          <w:cols w:sep="1" w:space="720" w:equalWidth="0">
            <w:col w:w="9000" w:space="720"/>
          </w:cols>
          <w:noEndnote/>
          <w:docGrid w:linePitch="272"/>
        </w:sectPr>
      </w:pPr>
    </w:p>
    <w:p w14:paraId="43A1C16F" w14:textId="77777777" w:rsidR="00D95B43" w:rsidRDefault="00D95B43" w:rsidP="00D7590B">
      <w:pPr>
        <w:rPr>
          <w:rFonts w:asciiTheme="minorHAnsi" w:hAnsiTheme="minorHAnsi" w:cstheme="minorHAnsi"/>
          <w:sz w:val="24"/>
          <w:szCs w:val="24"/>
          <w:lang w:eastAsia="ja-JP"/>
        </w:rPr>
      </w:pPr>
    </w:p>
    <w:p w14:paraId="5C81F4E5" w14:textId="283EFA2F" w:rsidR="00661FB6" w:rsidRDefault="00FD69D1"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Readin</w:t>
      </w:r>
      <w:r w:rsidR="00942F72" w:rsidRPr="00165D92">
        <w:rPr>
          <w:rFonts w:asciiTheme="minorHAnsi" w:hAnsiTheme="minorHAnsi" w:cstheme="minorHAnsi"/>
          <w:sz w:val="24"/>
          <w:szCs w:val="24"/>
          <w:lang w:eastAsia="ja-JP"/>
        </w:rPr>
        <w:t>gs are due on the first day</w:t>
      </w:r>
      <w:r w:rsidRPr="00165D92">
        <w:rPr>
          <w:rFonts w:asciiTheme="minorHAnsi" w:hAnsiTheme="minorHAnsi" w:cstheme="minorHAnsi"/>
          <w:sz w:val="24"/>
          <w:szCs w:val="24"/>
          <w:lang w:eastAsia="ja-JP"/>
        </w:rPr>
        <w:t xml:space="preserve"> for which they are scheduled.  Please have the material read PRIOR to our class time.</w:t>
      </w:r>
    </w:p>
    <w:p w14:paraId="3813E2D3" w14:textId="77777777" w:rsidR="00590335" w:rsidRDefault="00590335" w:rsidP="00D7590B">
      <w:pPr>
        <w:rPr>
          <w:rFonts w:asciiTheme="minorHAnsi" w:hAnsiTheme="minorHAnsi" w:cstheme="minorHAnsi"/>
          <w:sz w:val="24"/>
          <w:szCs w:val="24"/>
          <w:lang w:eastAsia="ja-JP"/>
        </w:rPr>
      </w:pPr>
    </w:p>
    <w:p w14:paraId="5573B74E" w14:textId="77777777" w:rsidR="00FD0A2C" w:rsidRDefault="00FD0A2C" w:rsidP="00D7590B">
      <w:pPr>
        <w:rPr>
          <w:rFonts w:asciiTheme="minorHAnsi" w:hAnsiTheme="minorHAnsi" w:cstheme="minorHAnsi"/>
          <w:sz w:val="24"/>
          <w:szCs w:val="24"/>
          <w:lang w:eastAsia="ja-JP"/>
        </w:rPr>
      </w:pPr>
    </w:p>
    <w:tbl>
      <w:tblPr>
        <w:tblW w:w="8905" w:type="dxa"/>
        <w:tblLook w:val="04A0" w:firstRow="1" w:lastRow="0" w:firstColumn="1" w:lastColumn="0" w:noHBand="0" w:noVBand="1"/>
      </w:tblPr>
      <w:tblGrid>
        <w:gridCol w:w="894"/>
        <w:gridCol w:w="2267"/>
        <w:gridCol w:w="1860"/>
        <w:gridCol w:w="2804"/>
        <w:gridCol w:w="1080"/>
      </w:tblGrid>
      <w:tr w:rsidR="00FD0A2C" w:rsidRPr="00FD0A2C" w14:paraId="1D6B065F" w14:textId="77777777" w:rsidTr="0022793A">
        <w:trPr>
          <w:trHeight w:val="30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30AAA"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14:paraId="57FCF898"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Readings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1ED9BB15"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REVEL</w:t>
            </w: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14:paraId="21EAE2A2"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xml:space="preserve">Projects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B0517B3"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Exam</w:t>
            </w:r>
          </w:p>
        </w:tc>
      </w:tr>
      <w:tr w:rsidR="00FD0A2C" w:rsidRPr="00FD0A2C" w14:paraId="626229FC"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2DE023E9"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12-Jan</w:t>
            </w:r>
          </w:p>
        </w:tc>
        <w:tc>
          <w:tcPr>
            <w:tcW w:w="2267" w:type="dxa"/>
            <w:tcBorders>
              <w:top w:val="nil"/>
              <w:left w:val="nil"/>
              <w:bottom w:val="single" w:sz="4" w:space="0" w:color="auto"/>
              <w:right w:val="single" w:sz="4" w:space="0" w:color="auto"/>
            </w:tcBorders>
            <w:shd w:val="clear" w:color="auto" w:fill="auto"/>
            <w:noWrap/>
            <w:vAlign w:val="bottom"/>
            <w:hideMark/>
          </w:tcPr>
          <w:p w14:paraId="0ACE5A5E"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3</w:t>
            </w:r>
          </w:p>
        </w:tc>
        <w:tc>
          <w:tcPr>
            <w:tcW w:w="1860" w:type="dxa"/>
            <w:tcBorders>
              <w:top w:val="nil"/>
              <w:left w:val="nil"/>
              <w:bottom w:val="single" w:sz="4" w:space="0" w:color="auto"/>
              <w:right w:val="single" w:sz="4" w:space="0" w:color="auto"/>
            </w:tcBorders>
            <w:shd w:val="clear" w:color="auto" w:fill="auto"/>
            <w:noWrap/>
            <w:vAlign w:val="bottom"/>
            <w:hideMark/>
          </w:tcPr>
          <w:p w14:paraId="296D8EE2"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2804" w:type="dxa"/>
            <w:tcBorders>
              <w:top w:val="nil"/>
              <w:left w:val="nil"/>
              <w:bottom w:val="single" w:sz="4" w:space="0" w:color="auto"/>
              <w:right w:val="single" w:sz="4" w:space="0" w:color="auto"/>
            </w:tcBorders>
            <w:shd w:val="clear" w:color="auto" w:fill="auto"/>
            <w:noWrap/>
            <w:vAlign w:val="bottom"/>
            <w:hideMark/>
          </w:tcPr>
          <w:p w14:paraId="6B0F398F"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200B66"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0AF8C87F"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6AF191E5"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19-Jan</w:t>
            </w:r>
          </w:p>
        </w:tc>
        <w:tc>
          <w:tcPr>
            <w:tcW w:w="2267" w:type="dxa"/>
            <w:tcBorders>
              <w:top w:val="nil"/>
              <w:left w:val="nil"/>
              <w:bottom w:val="single" w:sz="4" w:space="0" w:color="auto"/>
              <w:right w:val="single" w:sz="4" w:space="0" w:color="auto"/>
            </w:tcBorders>
            <w:shd w:val="clear" w:color="auto" w:fill="auto"/>
            <w:noWrap/>
            <w:vAlign w:val="bottom"/>
            <w:hideMark/>
          </w:tcPr>
          <w:p w14:paraId="5076E6DE"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2 &amp; Emerging Culture</w:t>
            </w:r>
          </w:p>
        </w:tc>
        <w:tc>
          <w:tcPr>
            <w:tcW w:w="1860" w:type="dxa"/>
            <w:tcBorders>
              <w:top w:val="nil"/>
              <w:left w:val="nil"/>
              <w:bottom w:val="single" w:sz="4" w:space="0" w:color="auto"/>
              <w:right w:val="single" w:sz="4" w:space="0" w:color="auto"/>
            </w:tcBorders>
            <w:shd w:val="clear" w:color="auto" w:fill="auto"/>
            <w:noWrap/>
            <w:vAlign w:val="bottom"/>
            <w:hideMark/>
          </w:tcPr>
          <w:p w14:paraId="7C83A30B"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3</w:t>
            </w:r>
          </w:p>
        </w:tc>
        <w:tc>
          <w:tcPr>
            <w:tcW w:w="2804" w:type="dxa"/>
            <w:tcBorders>
              <w:top w:val="nil"/>
              <w:left w:val="nil"/>
              <w:bottom w:val="single" w:sz="4" w:space="0" w:color="auto"/>
              <w:right w:val="single" w:sz="4" w:space="0" w:color="auto"/>
            </w:tcBorders>
            <w:shd w:val="clear" w:color="auto" w:fill="auto"/>
            <w:noWrap/>
            <w:vAlign w:val="bottom"/>
            <w:hideMark/>
          </w:tcPr>
          <w:p w14:paraId="6112D960"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Roles &amp; Identities</w:t>
            </w:r>
          </w:p>
        </w:tc>
        <w:tc>
          <w:tcPr>
            <w:tcW w:w="1080" w:type="dxa"/>
            <w:tcBorders>
              <w:top w:val="nil"/>
              <w:left w:val="nil"/>
              <w:bottom w:val="single" w:sz="4" w:space="0" w:color="auto"/>
              <w:right w:val="single" w:sz="4" w:space="0" w:color="auto"/>
            </w:tcBorders>
            <w:shd w:val="clear" w:color="auto" w:fill="auto"/>
            <w:noWrap/>
            <w:vAlign w:val="bottom"/>
            <w:hideMark/>
          </w:tcPr>
          <w:p w14:paraId="2B2A25CC"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1EC9E18E"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05306B42"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26-Jan</w:t>
            </w:r>
          </w:p>
        </w:tc>
        <w:tc>
          <w:tcPr>
            <w:tcW w:w="2267" w:type="dxa"/>
            <w:tcBorders>
              <w:top w:val="nil"/>
              <w:left w:val="nil"/>
              <w:bottom w:val="single" w:sz="4" w:space="0" w:color="auto"/>
              <w:right w:val="single" w:sz="4" w:space="0" w:color="auto"/>
            </w:tcBorders>
            <w:shd w:val="clear" w:color="auto" w:fill="auto"/>
            <w:noWrap/>
            <w:vAlign w:val="bottom"/>
            <w:hideMark/>
          </w:tcPr>
          <w:p w14:paraId="2D8F8284"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758EDCFD"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2&amp; 4</w:t>
            </w:r>
          </w:p>
        </w:tc>
        <w:tc>
          <w:tcPr>
            <w:tcW w:w="2804" w:type="dxa"/>
            <w:tcBorders>
              <w:top w:val="nil"/>
              <w:left w:val="nil"/>
              <w:bottom w:val="single" w:sz="4" w:space="0" w:color="auto"/>
              <w:right w:val="single" w:sz="4" w:space="0" w:color="auto"/>
            </w:tcBorders>
            <w:shd w:val="clear" w:color="auto" w:fill="auto"/>
            <w:noWrap/>
            <w:vAlign w:val="bottom"/>
            <w:hideMark/>
          </w:tcPr>
          <w:p w14:paraId="04C0CA5A"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1F9CA9"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4901D610"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1DEB643"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2-Feb</w:t>
            </w:r>
          </w:p>
        </w:tc>
        <w:tc>
          <w:tcPr>
            <w:tcW w:w="2267" w:type="dxa"/>
            <w:tcBorders>
              <w:top w:val="nil"/>
              <w:left w:val="nil"/>
              <w:bottom w:val="single" w:sz="4" w:space="0" w:color="auto"/>
              <w:right w:val="single" w:sz="4" w:space="0" w:color="auto"/>
            </w:tcBorders>
            <w:shd w:val="clear" w:color="auto" w:fill="auto"/>
            <w:noWrap/>
            <w:vAlign w:val="bottom"/>
            <w:hideMark/>
          </w:tcPr>
          <w:p w14:paraId="18031297"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48ECF40F"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5</w:t>
            </w:r>
          </w:p>
        </w:tc>
        <w:tc>
          <w:tcPr>
            <w:tcW w:w="2804" w:type="dxa"/>
            <w:tcBorders>
              <w:top w:val="nil"/>
              <w:left w:val="nil"/>
              <w:bottom w:val="single" w:sz="4" w:space="0" w:color="auto"/>
              <w:right w:val="single" w:sz="4" w:space="0" w:color="auto"/>
            </w:tcBorders>
            <w:shd w:val="clear" w:color="auto" w:fill="auto"/>
            <w:noWrap/>
            <w:vAlign w:val="bottom"/>
            <w:hideMark/>
          </w:tcPr>
          <w:p w14:paraId="455BCF0C"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22D2E7"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Exam 1</w:t>
            </w:r>
          </w:p>
        </w:tc>
      </w:tr>
      <w:tr w:rsidR="00FD0A2C" w:rsidRPr="00FD0A2C" w14:paraId="57FA83DC"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667DFE40"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9-Feb</w:t>
            </w:r>
          </w:p>
        </w:tc>
        <w:tc>
          <w:tcPr>
            <w:tcW w:w="2267" w:type="dxa"/>
            <w:tcBorders>
              <w:top w:val="nil"/>
              <w:left w:val="nil"/>
              <w:bottom w:val="single" w:sz="4" w:space="0" w:color="auto"/>
              <w:right w:val="single" w:sz="4" w:space="0" w:color="auto"/>
            </w:tcBorders>
            <w:shd w:val="clear" w:color="auto" w:fill="auto"/>
            <w:noWrap/>
            <w:vAlign w:val="bottom"/>
            <w:hideMark/>
          </w:tcPr>
          <w:p w14:paraId="0A8FC04F"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47D14F1F"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6</w:t>
            </w:r>
          </w:p>
        </w:tc>
        <w:tc>
          <w:tcPr>
            <w:tcW w:w="2804" w:type="dxa"/>
            <w:tcBorders>
              <w:top w:val="nil"/>
              <w:left w:val="nil"/>
              <w:bottom w:val="single" w:sz="4" w:space="0" w:color="auto"/>
              <w:right w:val="single" w:sz="4" w:space="0" w:color="auto"/>
            </w:tcBorders>
            <w:shd w:val="clear" w:color="auto" w:fill="auto"/>
            <w:noWrap/>
            <w:vAlign w:val="bottom"/>
            <w:hideMark/>
          </w:tcPr>
          <w:p w14:paraId="43D5297C"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Faculty Doors</w:t>
            </w:r>
          </w:p>
        </w:tc>
        <w:tc>
          <w:tcPr>
            <w:tcW w:w="1080" w:type="dxa"/>
            <w:tcBorders>
              <w:top w:val="nil"/>
              <w:left w:val="nil"/>
              <w:bottom w:val="single" w:sz="4" w:space="0" w:color="auto"/>
              <w:right w:val="single" w:sz="4" w:space="0" w:color="auto"/>
            </w:tcBorders>
            <w:shd w:val="clear" w:color="auto" w:fill="auto"/>
            <w:noWrap/>
            <w:vAlign w:val="bottom"/>
            <w:hideMark/>
          </w:tcPr>
          <w:p w14:paraId="63A54FFD"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18B3FC1A"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0A17ECA"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16-Feb</w:t>
            </w:r>
          </w:p>
        </w:tc>
        <w:tc>
          <w:tcPr>
            <w:tcW w:w="2267" w:type="dxa"/>
            <w:tcBorders>
              <w:top w:val="nil"/>
              <w:left w:val="nil"/>
              <w:bottom w:val="single" w:sz="4" w:space="0" w:color="auto"/>
              <w:right w:val="single" w:sz="4" w:space="0" w:color="auto"/>
            </w:tcBorders>
            <w:shd w:val="clear" w:color="auto" w:fill="auto"/>
            <w:noWrap/>
            <w:vAlign w:val="bottom"/>
            <w:hideMark/>
          </w:tcPr>
          <w:p w14:paraId="0E89EC7E"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5C4260D5"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7</w:t>
            </w:r>
          </w:p>
        </w:tc>
        <w:tc>
          <w:tcPr>
            <w:tcW w:w="2804" w:type="dxa"/>
            <w:tcBorders>
              <w:top w:val="nil"/>
              <w:left w:val="nil"/>
              <w:bottom w:val="single" w:sz="4" w:space="0" w:color="auto"/>
              <w:right w:val="single" w:sz="4" w:space="0" w:color="auto"/>
            </w:tcBorders>
            <w:shd w:val="clear" w:color="auto" w:fill="auto"/>
            <w:noWrap/>
            <w:vAlign w:val="bottom"/>
            <w:hideMark/>
          </w:tcPr>
          <w:p w14:paraId="7989BB05"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D8A162"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6628E3F7"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BDB4092"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23-Feb</w:t>
            </w:r>
          </w:p>
        </w:tc>
        <w:tc>
          <w:tcPr>
            <w:tcW w:w="2267" w:type="dxa"/>
            <w:tcBorders>
              <w:top w:val="nil"/>
              <w:left w:val="nil"/>
              <w:bottom w:val="single" w:sz="4" w:space="0" w:color="auto"/>
              <w:right w:val="single" w:sz="4" w:space="0" w:color="auto"/>
            </w:tcBorders>
            <w:shd w:val="clear" w:color="auto" w:fill="auto"/>
            <w:noWrap/>
            <w:vAlign w:val="bottom"/>
            <w:hideMark/>
          </w:tcPr>
          <w:p w14:paraId="3548F3B0"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4AB967D3"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2804" w:type="dxa"/>
            <w:tcBorders>
              <w:top w:val="nil"/>
              <w:left w:val="nil"/>
              <w:bottom w:val="single" w:sz="4" w:space="0" w:color="auto"/>
              <w:right w:val="single" w:sz="4" w:space="0" w:color="auto"/>
            </w:tcBorders>
            <w:shd w:val="clear" w:color="auto" w:fill="auto"/>
            <w:noWrap/>
            <w:vAlign w:val="bottom"/>
            <w:hideMark/>
          </w:tcPr>
          <w:p w14:paraId="45D0EF08"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Scrapbook 1 - pics</w:t>
            </w:r>
          </w:p>
        </w:tc>
        <w:tc>
          <w:tcPr>
            <w:tcW w:w="1080" w:type="dxa"/>
            <w:tcBorders>
              <w:top w:val="nil"/>
              <w:left w:val="nil"/>
              <w:bottom w:val="single" w:sz="4" w:space="0" w:color="auto"/>
              <w:right w:val="single" w:sz="4" w:space="0" w:color="auto"/>
            </w:tcBorders>
            <w:shd w:val="clear" w:color="auto" w:fill="auto"/>
            <w:noWrap/>
            <w:vAlign w:val="bottom"/>
            <w:hideMark/>
          </w:tcPr>
          <w:p w14:paraId="7B6ED687"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Exam 2</w:t>
            </w:r>
          </w:p>
        </w:tc>
      </w:tr>
      <w:tr w:rsidR="00FD0A2C" w:rsidRPr="00FD0A2C" w14:paraId="5F72B4D3"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9BE5C5D"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1-Mar</w:t>
            </w:r>
          </w:p>
        </w:tc>
        <w:tc>
          <w:tcPr>
            <w:tcW w:w="2267" w:type="dxa"/>
            <w:tcBorders>
              <w:top w:val="nil"/>
              <w:left w:val="nil"/>
              <w:bottom w:val="single" w:sz="4" w:space="0" w:color="auto"/>
              <w:right w:val="single" w:sz="4" w:space="0" w:color="auto"/>
            </w:tcBorders>
            <w:shd w:val="clear" w:color="auto" w:fill="auto"/>
            <w:noWrap/>
            <w:vAlign w:val="bottom"/>
            <w:hideMark/>
          </w:tcPr>
          <w:p w14:paraId="26EA2943"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003DC224"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2804" w:type="dxa"/>
            <w:tcBorders>
              <w:top w:val="nil"/>
              <w:left w:val="nil"/>
              <w:bottom w:val="single" w:sz="4" w:space="0" w:color="auto"/>
              <w:right w:val="single" w:sz="4" w:space="0" w:color="auto"/>
            </w:tcBorders>
            <w:shd w:val="clear" w:color="auto" w:fill="auto"/>
            <w:noWrap/>
            <w:vAlign w:val="bottom"/>
            <w:hideMark/>
          </w:tcPr>
          <w:p w14:paraId="5C4D878A"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559646"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67C9B551"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E8FE1BC"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8-Mar</w:t>
            </w:r>
          </w:p>
        </w:tc>
        <w:tc>
          <w:tcPr>
            <w:tcW w:w="2267" w:type="dxa"/>
            <w:tcBorders>
              <w:top w:val="nil"/>
              <w:left w:val="nil"/>
              <w:bottom w:val="single" w:sz="4" w:space="0" w:color="auto"/>
              <w:right w:val="single" w:sz="4" w:space="0" w:color="auto"/>
            </w:tcBorders>
            <w:shd w:val="clear" w:color="auto" w:fill="auto"/>
            <w:noWrap/>
            <w:vAlign w:val="bottom"/>
            <w:hideMark/>
          </w:tcPr>
          <w:p w14:paraId="00D3D666"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Spring Break</w:t>
            </w:r>
          </w:p>
        </w:tc>
        <w:tc>
          <w:tcPr>
            <w:tcW w:w="1860" w:type="dxa"/>
            <w:tcBorders>
              <w:top w:val="nil"/>
              <w:left w:val="nil"/>
              <w:bottom w:val="single" w:sz="4" w:space="0" w:color="auto"/>
              <w:right w:val="single" w:sz="4" w:space="0" w:color="auto"/>
            </w:tcBorders>
            <w:shd w:val="clear" w:color="auto" w:fill="auto"/>
            <w:noWrap/>
            <w:vAlign w:val="bottom"/>
            <w:hideMark/>
          </w:tcPr>
          <w:p w14:paraId="59D4A626"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8</w:t>
            </w:r>
          </w:p>
        </w:tc>
        <w:tc>
          <w:tcPr>
            <w:tcW w:w="2804" w:type="dxa"/>
            <w:tcBorders>
              <w:top w:val="nil"/>
              <w:left w:val="nil"/>
              <w:bottom w:val="single" w:sz="4" w:space="0" w:color="auto"/>
              <w:right w:val="single" w:sz="4" w:space="0" w:color="auto"/>
            </w:tcBorders>
            <w:shd w:val="clear" w:color="auto" w:fill="auto"/>
            <w:noWrap/>
            <w:vAlign w:val="bottom"/>
            <w:hideMark/>
          </w:tcPr>
          <w:p w14:paraId="4DF6E841"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38F2DD"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4E6B4101"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03DC4A2"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15-Mar</w:t>
            </w:r>
          </w:p>
        </w:tc>
        <w:tc>
          <w:tcPr>
            <w:tcW w:w="2267" w:type="dxa"/>
            <w:tcBorders>
              <w:top w:val="nil"/>
              <w:left w:val="nil"/>
              <w:bottom w:val="single" w:sz="4" w:space="0" w:color="auto"/>
              <w:right w:val="single" w:sz="4" w:space="0" w:color="auto"/>
            </w:tcBorders>
            <w:shd w:val="clear" w:color="auto" w:fill="auto"/>
            <w:noWrap/>
            <w:vAlign w:val="bottom"/>
            <w:hideMark/>
          </w:tcPr>
          <w:p w14:paraId="1CAD5D62"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41E44CF9"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9</w:t>
            </w:r>
          </w:p>
        </w:tc>
        <w:tc>
          <w:tcPr>
            <w:tcW w:w="2804" w:type="dxa"/>
            <w:tcBorders>
              <w:top w:val="nil"/>
              <w:left w:val="nil"/>
              <w:bottom w:val="single" w:sz="4" w:space="0" w:color="auto"/>
              <w:right w:val="single" w:sz="4" w:space="0" w:color="auto"/>
            </w:tcBorders>
            <w:shd w:val="clear" w:color="auto" w:fill="auto"/>
            <w:noWrap/>
            <w:vAlign w:val="bottom"/>
            <w:hideMark/>
          </w:tcPr>
          <w:p w14:paraId="6E69B429"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318293"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3A7B5F26"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03A9AA05"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22-Mar</w:t>
            </w:r>
          </w:p>
        </w:tc>
        <w:tc>
          <w:tcPr>
            <w:tcW w:w="2267" w:type="dxa"/>
            <w:tcBorders>
              <w:top w:val="nil"/>
              <w:left w:val="nil"/>
              <w:bottom w:val="single" w:sz="4" w:space="0" w:color="auto"/>
              <w:right w:val="single" w:sz="4" w:space="0" w:color="auto"/>
            </w:tcBorders>
            <w:shd w:val="clear" w:color="auto" w:fill="auto"/>
            <w:noWrap/>
            <w:vAlign w:val="bottom"/>
            <w:hideMark/>
          </w:tcPr>
          <w:p w14:paraId="1EEC2F73"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65E51A01"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10</w:t>
            </w:r>
          </w:p>
        </w:tc>
        <w:tc>
          <w:tcPr>
            <w:tcW w:w="2804" w:type="dxa"/>
            <w:tcBorders>
              <w:top w:val="nil"/>
              <w:left w:val="nil"/>
              <w:bottom w:val="single" w:sz="4" w:space="0" w:color="auto"/>
              <w:right w:val="single" w:sz="4" w:space="0" w:color="auto"/>
            </w:tcBorders>
            <w:shd w:val="clear" w:color="auto" w:fill="auto"/>
            <w:noWrap/>
            <w:vAlign w:val="bottom"/>
            <w:hideMark/>
          </w:tcPr>
          <w:p w14:paraId="2123804B"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FD6E3F"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11FE391F"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29FDFCBD"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29-Mar</w:t>
            </w:r>
          </w:p>
        </w:tc>
        <w:tc>
          <w:tcPr>
            <w:tcW w:w="2267" w:type="dxa"/>
            <w:tcBorders>
              <w:top w:val="nil"/>
              <w:left w:val="nil"/>
              <w:bottom w:val="single" w:sz="4" w:space="0" w:color="auto"/>
              <w:right w:val="single" w:sz="4" w:space="0" w:color="auto"/>
            </w:tcBorders>
            <w:shd w:val="clear" w:color="auto" w:fill="auto"/>
            <w:noWrap/>
            <w:vAlign w:val="bottom"/>
            <w:hideMark/>
          </w:tcPr>
          <w:p w14:paraId="0FD5A087"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117C018F"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11</w:t>
            </w:r>
          </w:p>
        </w:tc>
        <w:tc>
          <w:tcPr>
            <w:tcW w:w="2804" w:type="dxa"/>
            <w:tcBorders>
              <w:top w:val="nil"/>
              <w:left w:val="nil"/>
              <w:bottom w:val="single" w:sz="4" w:space="0" w:color="auto"/>
              <w:right w:val="single" w:sz="4" w:space="0" w:color="auto"/>
            </w:tcBorders>
            <w:shd w:val="clear" w:color="auto" w:fill="auto"/>
            <w:noWrap/>
            <w:vAlign w:val="bottom"/>
            <w:hideMark/>
          </w:tcPr>
          <w:p w14:paraId="5D548C5C"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0F999538"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Exam 3</w:t>
            </w:r>
          </w:p>
        </w:tc>
      </w:tr>
      <w:tr w:rsidR="00FD0A2C" w:rsidRPr="00FD0A2C" w14:paraId="453E355F"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60E22171"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5-Apr</w:t>
            </w:r>
          </w:p>
        </w:tc>
        <w:tc>
          <w:tcPr>
            <w:tcW w:w="2267" w:type="dxa"/>
            <w:tcBorders>
              <w:top w:val="nil"/>
              <w:left w:val="nil"/>
              <w:bottom w:val="single" w:sz="4" w:space="0" w:color="auto"/>
              <w:right w:val="single" w:sz="4" w:space="0" w:color="auto"/>
            </w:tcBorders>
            <w:shd w:val="clear" w:color="auto" w:fill="auto"/>
            <w:noWrap/>
            <w:vAlign w:val="bottom"/>
            <w:hideMark/>
          </w:tcPr>
          <w:p w14:paraId="5E29DB51"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SSS</w:t>
            </w:r>
          </w:p>
        </w:tc>
        <w:tc>
          <w:tcPr>
            <w:tcW w:w="1860" w:type="dxa"/>
            <w:tcBorders>
              <w:top w:val="nil"/>
              <w:left w:val="nil"/>
              <w:bottom w:val="single" w:sz="4" w:space="0" w:color="auto"/>
              <w:right w:val="single" w:sz="4" w:space="0" w:color="auto"/>
            </w:tcBorders>
            <w:shd w:val="clear" w:color="auto" w:fill="auto"/>
            <w:noWrap/>
            <w:vAlign w:val="bottom"/>
            <w:hideMark/>
          </w:tcPr>
          <w:p w14:paraId="06CFA884"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12</w:t>
            </w:r>
          </w:p>
        </w:tc>
        <w:tc>
          <w:tcPr>
            <w:tcW w:w="2804" w:type="dxa"/>
            <w:tcBorders>
              <w:top w:val="nil"/>
              <w:left w:val="nil"/>
              <w:bottom w:val="single" w:sz="4" w:space="0" w:color="auto"/>
              <w:right w:val="single" w:sz="4" w:space="0" w:color="auto"/>
            </w:tcBorders>
            <w:shd w:val="clear" w:color="auto" w:fill="auto"/>
            <w:noWrap/>
            <w:vAlign w:val="bottom"/>
            <w:hideMark/>
          </w:tcPr>
          <w:p w14:paraId="67808D9E"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Meet via Teams*</w:t>
            </w:r>
          </w:p>
        </w:tc>
        <w:tc>
          <w:tcPr>
            <w:tcW w:w="1080" w:type="dxa"/>
            <w:tcBorders>
              <w:top w:val="nil"/>
              <w:left w:val="nil"/>
              <w:bottom w:val="single" w:sz="4" w:space="0" w:color="auto"/>
              <w:right w:val="single" w:sz="4" w:space="0" w:color="auto"/>
            </w:tcBorders>
            <w:shd w:val="clear" w:color="auto" w:fill="auto"/>
            <w:noWrap/>
            <w:vAlign w:val="bottom"/>
            <w:hideMark/>
          </w:tcPr>
          <w:p w14:paraId="49C5D30B"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6CA6A14F"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7E925852"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12-Apr</w:t>
            </w:r>
          </w:p>
        </w:tc>
        <w:tc>
          <w:tcPr>
            <w:tcW w:w="2267" w:type="dxa"/>
            <w:tcBorders>
              <w:top w:val="nil"/>
              <w:left w:val="nil"/>
              <w:bottom w:val="single" w:sz="4" w:space="0" w:color="auto"/>
              <w:right w:val="single" w:sz="4" w:space="0" w:color="auto"/>
            </w:tcBorders>
            <w:shd w:val="clear" w:color="auto" w:fill="auto"/>
            <w:noWrap/>
            <w:vAlign w:val="bottom"/>
            <w:hideMark/>
          </w:tcPr>
          <w:p w14:paraId="4F5347AF"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48F1F531"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Ch. 13</w:t>
            </w:r>
          </w:p>
        </w:tc>
        <w:tc>
          <w:tcPr>
            <w:tcW w:w="2804" w:type="dxa"/>
            <w:tcBorders>
              <w:top w:val="nil"/>
              <w:left w:val="nil"/>
              <w:bottom w:val="single" w:sz="4" w:space="0" w:color="auto"/>
              <w:right w:val="single" w:sz="4" w:space="0" w:color="auto"/>
            </w:tcBorders>
            <w:shd w:val="clear" w:color="auto" w:fill="auto"/>
            <w:noWrap/>
            <w:vAlign w:val="bottom"/>
            <w:hideMark/>
          </w:tcPr>
          <w:p w14:paraId="055832DE"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ALL remaining Scrapbook assignments</w:t>
            </w:r>
          </w:p>
        </w:tc>
        <w:tc>
          <w:tcPr>
            <w:tcW w:w="1080" w:type="dxa"/>
            <w:tcBorders>
              <w:top w:val="nil"/>
              <w:left w:val="nil"/>
              <w:bottom w:val="single" w:sz="4" w:space="0" w:color="auto"/>
              <w:right w:val="single" w:sz="4" w:space="0" w:color="auto"/>
            </w:tcBorders>
            <w:shd w:val="clear" w:color="auto" w:fill="auto"/>
            <w:noWrap/>
            <w:vAlign w:val="bottom"/>
            <w:hideMark/>
          </w:tcPr>
          <w:p w14:paraId="23A42EDD"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7BFB6632"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4F874969"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19-Apr</w:t>
            </w:r>
          </w:p>
        </w:tc>
        <w:tc>
          <w:tcPr>
            <w:tcW w:w="2267" w:type="dxa"/>
            <w:tcBorders>
              <w:top w:val="nil"/>
              <w:left w:val="nil"/>
              <w:bottom w:val="single" w:sz="4" w:space="0" w:color="auto"/>
              <w:right w:val="single" w:sz="4" w:space="0" w:color="auto"/>
            </w:tcBorders>
            <w:shd w:val="clear" w:color="auto" w:fill="auto"/>
            <w:noWrap/>
            <w:vAlign w:val="bottom"/>
            <w:hideMark/>
          </w:tcPr>
          <w:p w14:paraId="141828C6"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Continue</w:t>
            </w:r>
          </w:p>
        </w:tc>
        <w:tc>
          <w:tcPr>
            <w:tcW w:w="1860" w:type="dxa"/>
            <w:tcBorders>
              <w:top w:val="nil"/>
              <w:left w:val="nil"/>
              <w:bottom w:val="single" w:sz="4" w:space="0" w:color="auto"/>
              <w:right w:val="single" w:sz="4" w:space="0" w:color="auto"/>
            </w:tcBorders>
            <w:shd w:val="clear" w:color="auto" w:fill="auto"/>
            <w:noWrap/>
            <w:vAlign w:val="bottom"/>
            <w:hideMark/>
          </w:tcPr>
          <w:p w14:paraId="7DE0EF6B"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2804" w:type="dxa"/>
            <w:tcBorders>
              <w:top w:val="nil"/>
              <w:left w:val="nil"/>
              <w:bottom w:val="single" w:sz="4" w:space="0" w:color="auto"/>
              <w:right w:val="single" w:sz="4" w:space="0" w:color="auto"/>
            </w:tcBorders>
            <w:shd w:val="clear" w:color="auto" w:fill="auto"/>
            <w:noWrap/>
            <w:vAlign w:val="bottom"/>
            <w:hideMark/>
          </w:tcPr>
          <w:p w14:paraId="394DE49E"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C4847E7"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r w:rsidR="00FD0A2C" w:rsidRPr="00FD0A2C" w14:paraId="27A85DD3" w14:textId="77777777" w:rsidTr="0022793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14:paraId="768C80F9" w14:textId="77777777" w:rsidR="00FD0A2C" w:rsidRPr="00FD0A2C" w:rsidRDefault="00FD0A2C" w:rsidP="00FD0A2C">
            <w:pPr>
              <w:jc w:val="right"/>
              <w:rPr>
                <w:rFonts w:ascii="Calibri" w:hAnsi="Calibri" w:cs="Calibri"/>
                <w:color w:val="000000"/>
                <w:sz w:val="22"/>
                <w:szCs w:val="22"/>
              </w:rPr>
            </w:pPr>
            <w:r w:rsidRPr="00FD0A2C">
              <w:rPr>
                <w:rFonts w:ascii="Calibri" w:hAnsi="Calibri" w:cs="Calibri"/>
                <w:color w:val="000000"/>
                <w:sz w:val="22"/>
                <w:szCs w:val="22"/>
              </w:rPr>
              <w:t>1-May</w:t>
            </w:r>
          </w:p>
        </w:tc>
        <w:tc>
          <w:tcPr>
            <w:tcW w:w="2267" w:type="dxa"/>
            <w:tcBorders>
              <w:top w:val="nil"/>
              <w:left w:val="nil"/>
              <w:bottom w:val="single" w:sz="4" w:space="0" w:color="auto"/>
              <w:right w:val="single" w:sz="4" w:space="0" w:color="auto"/>
            </w:tcBorders>
            <w:shd w:val="clear" w:color="auto" w:fill="auto"/>
            <w:noWrap/>
            <w:vAlign w:val="bottom"/>
            <w:hideMark/>
          </w:tcPr>
          <w:p w14:paraId="073CD78E"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Wednesday</w:t>
            </w:r>
          </w:p>
        </w:tc>
        <w:tc>
          <w:tcPr>
            <w:tcW w:w="1860" w:type="dxa"/>
            <w:tcBorders>
              <w:top w:val="nil"/>
              <w:left w:val="nil"/>
              <w:bottom w:val="single" w:sz="4" w:space="0" w:color="auto"/>
              <w:right w:val="single" w:sz="4" w:space="0" w:color="auto"/>
            </w:tcBorders>
            <w:shd w:val="clear" w:color="auto" w:fill="auto"/>
            <w:noWrap/>
            <w:vAlign w:val="bottom"/>
            <w:hideMark/>
          </w:tcPr>
          <w:p w14:paraId="4426293E"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11:15-2:15 Final Exam</w:t>
            </w:r>
          </w:p>
        </w:tc>
        <w:tc>
          <w:tcPr>
            <w:tcW w:w="2804" w:type="dxa"/>
            <w:tcBorders>
              <w:top w:val="nil"/>
              <w:left w:val="nil"/>
              <w:bottom w:val="single" w:sz="4" w:space="0" w:color="auto"/>
              <w:right w:val="single" w:sz="4" w:space="0" w:color="auto"/>
            </w:tcBorders>
            <w:shd w:val="clear" w:color="auto" w:fill="auto"/>
            <w:noWrap/>
            <w:vAlign w:val="bottom"/>
            <w:hideMark/>
          </w:tcPr>
          <w:p w14:paraId="07091461"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5F9373" w14:textId="77777777" w:rsidR="00FD0A2C" w:rsidRPr="00FD0A2C" w:rsidRDefault="00FD0A2C" w:rsidP="00FD0A2C">
            <w:pPr>
              <w:rPr>
                <w:rFonts w:ascii="Calibri" w:hAnsi="Calibri" w:cs="Calibri"/>
                <w:color w:val="000000"/>
                <w:sz w:val="22"/>
                <w:szCs w:val="22"/>
              </w:rPr>
            </w:pPr>
            <w:r w:rsidRPr="00FD0A2C">
              <w:rPr>
                <w:rFonts w:ascii="Calibri" w:hAnsi="Calibri" w:cs="Calibri"/>
                <w:color w:val="000000"/>
                <w:sz w:val="22"/>
                <w:szCs w:val="22"/>
              </w:rPr>
              <w:t> </w:t>
            </w:r>
          </w:p>
        </w:tc>
      </w:tr>
    </w:tbl>
    <w:p w14:paraId="256F8C88" w14:textId="77777777" w:rsidR="00FD0A2C" w:rsidRDefault="00FD0A2C" w:rsidP="00D7590B">
      <w:pPr>
        <w:rPr>
          <w:rFonts w:asciiTheme="minorHAnsi" w:hAnsiTheme="minorHAnsi" w:cstheme="minorHAnsi"/>
          <w:sz w:val="24"/>
          <w:szCs w:val="24"/>
          <w:lang w:eastAsia="ja-JP"/>
        </w:rPr>
      </w:pPr>
    </w:p>
    <w:p w14:paraId="76B55E68" w14:textId="77777777" w:rsidR="0095449D" w:rsidRDefault="0095449D" w:rsidP="00D7590B">
      <w:pPr>
        <w:rPr>
          <w:rFonts w:asciiTheme="minorHAnsi" w:hAnsiTheme="minorHAnsi" w:cstheme="minorHAnsi"/>
          <w:sz w:val="24"/>
          <w:szCs w:val="24"/>
          <w:lang w:eastAsia="ja-JP"/>
        </w:rPr>
      </w:pPr>
    </w:p>
    <w:p w14:paraId="01E6F496" w14:textId="77777777" w:rsidR="000B7EAC" w:rsidRPr="00165D92" w:rsidRDefault="000B7EAC" w:rsidP="000B7EAC">
      <w:pPr>
        <w:jc w:val="cente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***NOTE: The schedule, grading system, and attendance policy are subject to </w:t>
      </w:r>
      <w:proofErr w:type="gramStart"/>
      <w:r w:rsidRPr="00165D92">
        <w:rPr>
          <w:rFonts w:asciiTheme="minorHAnsi" w:hAnsiTheme="minorHAnsi" w:cstheme="minorHAnsi"/>
          <w:sz w:val="24"/>
          <w:szCs w:val="24"/>
          <w:lang w:eastAsia="ja-JP"/>
        </w:rPr>
        <w:t>change.*</w:t>
      </w:r>
      <w:proofErr w:type="gramEnd"/>
      <w:r w:rsidRPr="00165D92">
        <w:rPr>
          <w:rFonts w:asciiTheme="minorHAnsi" w:hAnsiTheme="minorHAnsi" w:cstheme="minorHAnsi"/>
          <w:sz w:val="24"/>
          <w:szCs w:val="24"/>
          <w:lang w:eastAsia="ja-JP"/>
        </w:rPr>
        <w:t>**</w:t>
      </w:r>
    </w:p>
    <w:p w14:paraId="1441D57E" w14:textId="77777777" w:rsidR="000B7EAC" w:rsidRDefault="000B7EAC" w:rsidP="000B7EAC">
      <w:pPr>
        <w:jc w:val="center"/>
        <w:rPr>
          <w:rFonts w:asciiTheme="minorHAnsi" w:hAnsiTheme="minorHAnsi" w:cstheme="minorHAnsi"/>
          <w:sz w:val="24"/>
          <w:szCs w:val="24"/>
          <w:lang w:eastAsia="ja-JP"/>
        </w:rPr>
      </w:pPr>
      <w:r>
        <w:rPr>
          <w:rFonts w:asciiTheme="minorHAnsi" w:hAnsiTheme="minorHAnsi" w:cstheme="minorHAnsi"/>
          <w:sz w:val="24"/>
          <w:szCs w:val="24"/>
          <w:lang w:eastAsia="ja-JP"/>
        </w:rPr>
        <w:t xml:space="preserve">***I reserve the right to make alterations or include addendums to the course as deemed necessary by </w:t>
      </w:r>
      <w:proofErr w:type="gramStart"/>
      <w:r>
        <w:rPr>
          <w:rFonts w:asciiTheme="minorHAnsi" w:hAnsiTheme="minorHAnsi" w:cstheme="minorHAnsi"/>
          <w:sz w:val="24"/>
          <w:szCs w:val="24"/>
          <w:lang w:eastAsia="ja-JP"/>
        </w:rPr>
        <w:t>me.*</w:t>
      </w:r>
      <w:proofErr w:type="gramEnd"/>
      <w:r>
        <w:rPr>
          <w:rFonts w:asciiTheme="minorHAnsi" w:hAnsiTheme="minorHAnsi" w:cstheme="minorHAnsi"/>
          <w:sz w:val="24"/>
          <w:szCs w:val="24"/>
          <w:lang w:eastAsia="ja-JP"/>
        </w:rPr>
        <w:t>**</w:t>
      </w:r>
    </w:p>
    <w:p w14:paraId="6FE6FFA3" w14:textId="77777777" w:rsidR="0095449D" w:rsidRDefault="0095449D" w:rsidP="00D7590B">
      <w:pPr>
        <w:rPr>
          <w:rFonts w:asciiTheme="minorHAnsi" w:hAnsiTheme="minorHAnsi" w:cstheme="minorHAnsi"/>
          <w:sz w:val="24"/>
          <w:szCs w:val="24"/>
          <w:lang w:eastAsia="ja-JP"/>
        </w:rPr>
      </w:pPr>
    </w:p>
    <w:p w14:paraId="2F113769" w14:textId="42877F9A" w:rsidR="00590335" w:rsidRDefault="003E479C">
      <w:pPr>
        <w:rPr>
          <w:rFonts w:asciiTheme="minorHAnsi" w:hAnsiTheme="minorHAnsi" w:cstheme="minorHAnsi"/>
          <w:sz w:val="24"/>
          <w:szCs w:val="24"/>
          <w:lang w:eastAsia="ja-JP"/>
        </w:rPr>
      </w:pPr>
      <w:r>
        <w:rPr>
          <w:rFonts w:asciiTheme="minorHAnsi" w:hAnsiTheme="minorHAnsi" w:cstheme="minorHAnsi"/>
          <w:sz w:val="24"/>
          <w:szCs w:val="24"/>
          <w:lang w:eastAsia="ja-JP"/>
        </w:rPr>
        <w:br w:type="page"/>
      </w:r>
    </w:p>
    <w:p w14:paraId="322EF4A3" w14:textId="77777777" w:rsidR="0095449D" w:rsidRDefault="0095449D" w:rsidP="00D7590B">
      <w:pPr>
        <w:rPr>
          <w:rFonts w:asciiTheme="minorHAnsi" w:hAnsiTheme="minorHAnsi" w:cstheme="minorHAnsi"/>
          <w:sz w:val="24"/>
          <w:szCs w:val="24"/>
          <w:lang w:eastAsia="ja-JP"/>
        </w:rPr>
      </w:pPr>
    </w:p>
    <w:p w14:paraId="1310A190" w14:textId="0012C58B" w:rsidR="00320DBF" w:rsidRDefault="00320DBF" w:rsidP="00D7590B">
      <w:pPr>
        <w:rPr>
          <w:rFonts w:asciiTheme="minorHAnsi" w:hAnsiTheme="minorHAnsi" w:cstheme="minorHAnsi"/>
          <w:sz w:val="24"/>
          <w:szCs w:val="24"/>
          <w:lang w:eastAsia="ja-JP"/>
        </w:rPr>
      </w:pPr>
    </w:p>
    <w:p w14:paraId="05BC3566" w14:textId="250A5F20" w:rsidR="00D95B43" w:rsidRPr="00D95B43" w:rsidRDefault="00D95B43" w:rsidP="0095449D">
      <w:pPr>
        <w:pStyle w:val="ListParagraph"/>
        <w:numPr>
          <w:ilvl w:val="0"/>
          <w:numId w:val="3"/>
        </w:numPr>
        <w:pBdr>
          <w:bottom w:val="single" w:sz="4" w:space="1" w:color="auto"/>
        </w:pBdr>
        <w:jc w:val="center"/>
        <w:rPr>
          <w:rFonts w:asciiTheme="minorHAnsi" w:hAnsiTheme="minorHAnsi" w:cstheme="minorHAnsi"/>
          <w:b/>
          <w:sz w:val="28"/>
          <w:szCs w:val="24"/>
          <w:u w:val="single"/>
          <w:lang w:eastAsia="ja-JP"/>
        </w:rPr>
      </w:pPr>
      <w:r>
        <w:rPr>
          <w:rFonts w:asciiTheme="minorHAnsi" w:hAnsiTheme="minorHAnsi" w:cstheme="minorHAnsi"/>
          <w:b/>
          <w:sz w:val="28"/>
          <w:szCs w:val="24"/>
          <w:lang w:eastAsia="ja-JP"/>
        </w:rPr>
        <w:t>Program and student learning outcomes</w:t>
      </w:r>
    </w:p>
    <w:p w14:paraId="6B3109C2" w14:textId="70BC6003" w:rsidR="00320DBF" w:rsidRDefault="00320DBF" w:rsidP="00D7590B">
      <w:pPr>
        <w:rPr>
          <w:rFonts w:asciiTheme="minorHAnsi" w:hAnsiTheme="minorHAnsi" w:cstheme="minorHAnsi"/>
          <w:sz w:val="24"/>
          <w:szCs w:val="24"/>
          <w:lang w:eastAsia="ja-JP"/>
        </w:rPr>
      </w:pPr>
    </w:p>
    <w:p w14:paraId="60FF334C" w14:textId="77777777" w:rsidR="003E479C" w:rsidRDefault="003E479C" w:rsidP="00320DBF">
      <w:pPr>
        <w:rPr>
          <w:rFonts w:ascii="Garamond" w:hAnsi="Garamond"/>
          <w:sz w:val="24"/>
          <w:szCs w:val="24"/>
          <w:lang w:eastAsia="ja-JP"/>
        </w:rPr>
      </w:pPr>
    </w:p>
    <w:tbl>
      <w:tblPr>
        <w:tblpPr w:leftFromText="180" w:rightFromText="180" w:vertAnchor="page" w:horzAnchor="margin" w:tblpY="5911"/>
        <w:tblW w:w="9223" w:type="dxa"/>
        <w:tblLook w:val="04A0" w:firstRow="1" w:lastRow="0" w:firstColumn="1" w:lastColumn="0" w:noHBand="0" w:noVBand="1"/>
      </w:tblPr>
      <w:tblGrid>
        <w:gridCol w:w="5269"/>
        <w:gridCol w:w="1103"/>
        <w:gridCol w:w="953"/>
        <w:gridCol w:w="951"/>
        <w:gridCol w:w="947"/>
      </w:tblGrid>
      <w:tr w:rsidR="003A5FEA" w:rsidRPr="00B87ED3" w14:paraId="4676867D" w14:textId="77777777" w:rsidTr="003A5FEA">
        <w:trPr>
          <w:trHeight w:val="564"/>
        </w:trPr>
        <w:tc>
          <w:tcPr>
            <w:tcW w:w="5269" w:type="dxa"/>
            <w:tcBorders>
              <w:top w:val="nil"/>
              <w:left w:val="nil"/>
              <w:bottom w:val="nil"/>
              <w:right w:val="nil"/>
            </w:tcBorders>
            <w:shd w:val="clear" w:color="auto" w:fill="auto"/>
            <w:vAlign w:val="center"/>
            <w:hideMark/>
          </w:tcPr>
          <w:p w14:paraId="6DEFD647" w14:textId="4CC369C4" w:rsidR="003A5FEA" w:rsidRPr="00B87ED3" w:rsidRDefault="003A5FEA" w:rsidP="003A5FEA">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Spring, 202</w:t>
            </w:r>
            <w:r>
              <w:rPr>
                <w:rFonts w:asciiTheme="minorHAnsi" w:hAnsiTheme="minorHAnsi" w:cstheme="minorHAnsi"/>
                <w:color w:val="000000"/>
                <w:sz w:val="24"/>
                <w:szCs w:val="24"/>
              </w:rPr>
              <w:t>4</w:t>
            </w:r>
            <w:r w:rsidRPr="00B87ED3">
              <w:rPr>
                <w:rFonts w:asciiTheme="minorHAnsi" w:hAnsiTheme="minorHAnsi" w:cstheme="minorHAnsi"/>
                <w:color w:val="000000"/>
                <w:sz w:val="24"/>
                <w:szCs w:val="24"/>
              </w:rPr>
              <w:t xml:space="preserve"> Dr. Gregory's classes </w:t>
            </w:r>
          </w:p>
        </w:tc>
        <w:tc>
          <w:tcPr>
            <w:tcW w:w="1103" w:type="dxa"/>
            <w:tcBorders>
              <w:top w:val="nil"/>
              <w:left w:val="nil"/>
              <w:bottom w:val="nil"/>
              <w:right w:val="nil"/>
            </w:tcBorders>
            <w:shd w:val="clear" w:color="auto" w:fill="auto"/>
            <w:vAlign w:val="bottom"/>
            <w:hideMark/>
          </w:tcPr>
          <w:p w14:paraId="24FC42E7" w14:textId="77777777" w:rsidR="003A5FEA" w:rsidRPr="00B87ED3" w:rsidRDefault="003A5FEA" w:rsidP="003A5FEA">
            <w:pPr>
              <w:jc w:val="center"/>
              <w:rPr>
                <w:rFonts w:asciiTheme="minorHAnsi" w:hAnsiTheme="minorHAnsi" w:cstheme="minorHAnsi"/>
                <w:color w:val="000000"/>
                <w:sz w:val="24"/>
                <w:szCs w:val="24"/>
              </w:rPr>
            </w:pPr>
          </w:p>
        </w:tc>
        <w:tc>
          <w:tcPr>
            <w:tcW w:w="953" w:type="dxa"/>
            <w:tcBorders>
              <w:top w:val="nil"/>
              <w:left w:val="nil"/>
              <w:bottom w:val="nil"/>
              <w:right w:val="nil"/>
            </w:tcBorders>
            <w:shd w:val="clear" w:color="auto" w:fill="auto"/>
            <w:vAlign w:val="bottom"/>
            <w:hideMark/>
          </w:tcPr>
          <w:p w14:paraId="7C9F5AFA" w14:textId="77777777" w:rsidR="003A5FEA" w:rsidRPr="00B87ED3" w:rsidRDefault="003A5FEA" w:rsidP="003A5FEA">
            <w:pPr>
              <w:rPr>
                <w:rFonts w:asciiTheme="minorHAnsi" w:hAnsiTheme="minorHAnsi" w:cstheme="minorHAnsi"/>
                <w:sz w:val="24"/>
                <w:szCs w:val="24"/>
              </w:rPr>
            </w:pPr>
          </w:p>
        </w:tc>
        <w:tc>
          <w:tcPr>
            <w:tcW w:w="951" w:type="dxa"/>
            <w:tcBorders>
              <w:top w:val="nil"/>
              <w:left w:val="nil"/>
              <w:bottom w:val="nil"/>
              <w:right w:val="nil"/>
            </w:tcBorders>
            <w:shd w:val="clear" w:color="auto" w:fill="auto"/>
            <w:vAlign w:val="bottom"/>
            <w:hideMark/>
          </w:tcPr>
          <w:p w14:paraId="08721878" w14:textId="77777777" w:rsidR="003A5FEA" w:rsidRPr="00B87ED3" w:rsidRDefault="003A5FEA" w:rsidP="003A5FEA">
            <w:pPr>
              <w:rPr>
                <w:rFonts w:asciiTheme="minorHAnsi" w:hAnsiTheme="minorHAnsi" w:cstheme="minorHAnsi"/>
                <w:sz w:val="24"/>
                <w:szCs w:val="24"/>
              </w:rPr>
            </w:pPr>
          </w:p>
        </w:tc>
        <w:tc>
          <w:tcPr>
            <w:tcW w:w="947" w:type="dxa"/>
            <w:tcBorders>
              <w:top w:val="nil"/>
              <w:left w:val="nil"/>
              <w:bottom w:val="nil"/>
              <w:right w:val="nil"/>
            </w:tcBorders>
            <w:shd w:val="clear" w:color="auto" w:fill="auto"/>
            <w:vAlign w:val="bottom"/>
            <w:hideMark/>
          </w:tcPr>
          <w:p w14:paraId="1C215996" w14:textId="77777777" w:rsidR="003A5FEA" w:rsidRPr="00B87ED3" w:rsidRDefault="003A5FEA" w:rsidP="003A5FEA">
            <w:pPr>
              <w:rPr>
                <w:rFonts w:asciiTheme="minorHAnsi" w:hAnsiTheme="minorHAnsi" w:cstheme="minorHAnsi"/>
                <w:sz w:val="24"/>
                <w:szCs w:val="24"/>
              </w:rPr>
            </w:pPr>
          </w:p>
        </w:tc>
      </w:tr>
      <w:tr w:rsidR="00915A67" w:rsidRPr="00B87ED3" w14:paraId="09BFE37D" w14:textId="77777777" w:rsidTr="002757F1">
        <w:trPr>
          <w:trHeight w:val="564"/>
        </w:trPr>
        <w:tc>
          <w:tcPr>
            <w:tcW w:w="5269" w:type="dxa"/>
            <w:tcBorders>
              <w:top w:val="single" w:sz="4" w:space="0" w:color="auto"/>
              <w:left w:val="nil"/>
              <w:bottom w:val="single" w:sz="8" w:space="0" w:color="auto"/>
              <w:right w:val="nil"/>
            </w:tcBorders>
            <w:shd w:val="clear" w:color="auto" w:fill="auto"/>
            <w:vAlign w:val="center"/>
            <w:hideMark/>
          </w:tcPr>
          <w:p w14:paraId="4C124FB0"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Program/ student learning outcomes</w:t>
            </w:r>
          </w:p>
        </w:tc>
        <w:tc>
          <w:tcPr>
            <w:tcW w:w="1103" w:type="dxa"/>
            <w:tcBorders>
              <w:top w:val="nil"/>
              <w:left w:val="nil"/>
              <w:bottom w:val="nil"/>
              <w:right w:val="nil"/>
            </w:tcBorders>
            <w:shd w:val="clear" w:color="auto" w:fill="auto"/>
            <w:vAlign w:val="center"/>
            <w:hideMark/>
          </w:tcPr>
          <w:p w14:paraId="7587EA73"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SSC 340 Prog Eval</w:t>
            </w:r>
          </w:p>
        </w:tc>
        <w:tc>
          <w:tcPr>
            <w:tcW w:w="953" w:type="dxa"/>
            <w:vAlign w:val="center"/>
          </w:tcPr>
          <w:p w14:paraId="7A3A43F8" w14:textId="011F5D94" w:rsidR="00915A67" w:rsidRPr="00B87ED3" w:rsidRDefault="00915A67" w:rsidP="00915A67">
            <w:pPr>
              <w:jc w:val="center"/>
              <w:rPr>
                <w:rFonts w:asciiTheme="minorHAnsi" w:hAnsiTheme="minorHAnsi" w:cstheme="minorHAnsi"/>
                <w:color w:val="000000"/>
                <w:sz w:val="24"/>
                <w:szCs w:val="24"/>
              </w:rPr>
            </w:pPr>
            <w:r>
              <w:rPr>
                <w:color w:val="000000"/>
                <w:sz w:val="22"/>
                <w:szCs w:val="22"/>
              </w:rPr>
              <w:t>SOC 105 Intro</w:t>
            </w:r>
          </w:p>
        </w:tc>
        <w:tc>
          <w:tcPr>
            <w:tcW w:w="951" w:type="dxa"/>
            <w:tcBorders>
              <w:top w:val="nil"/>
              <w:left w:val="nil"/>
              <w:bottom w:val="nil"/>
              <w:right w:val="nil"/>
            </w:tcBorders>
            <w:shd w:val="clear" w:color="auto" w:fill="auto"/>
            <w:vAlign w:val="center"/>
            <w:hideMark/>
          </w:tcPr>
          <w:p w14:paraId="284E8D96"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 xml:space="preserve">SOC 310 Soc </w:t>
            </w:r>
            <w:proofErr w:type="spellStart"/>
            <w:r w:rsidRPr="00B87ED3">
              <w:rPr>
                <w:rFonts w:asciiTheme="minorHAnsi" w:hAnsiTheme="minorHAnsi" w:cstheme="minorHAnsi"/>
                <w:color w:val="000000"/>
                <w:sz w:val="24"/>
                <w:szCs w:val="24"/>
              </w:rPr>
              <w:t>Iequal</w:t>
            </w:r>
            <w:proofErr w:type="spellEnd"/>
            <w:r w:rsidRPr="00B87ED3">
              <w:rPr>
                <w:rFonts w:asciiTheme="minorHAnsi" w:hAnsiTheme="minorHAnsi" w:cstheme="minorHAnsi"/>
                <w:color w:val="000000"/>
                <w:sz w:val="24"/>
                <w:szCs w:val="24"/>
              </w:rPr>
              <w:t xml:space="preserve"> </w:t>
            </w:r>
          </w:p>
        </w:tc>
        <w:tc>
          <w:tcPr>
            <w:tcW w:w="947" w:type="dxa"/>
            <w:tcBorders>
              <w:top w:val="nil"/>
              <w:left w:val="nil"/>
              <w:bottom w:val="nil"/>
              <w:right w:val="nil"/>
            </w:tcBorders>
            <w:shd w:val="clear" w:color="auto" w:fill="auto"/>
            <w:vAlign w:val="bottom"/>
            <w:hideMark/>
          </w:tcPr>
          <w:p w14:paraId="689A7D25" w14:textId="77777777" w:rsidR="00915A67" w:rsidRPr="00B87ED3" w:rsidRDefault="00915A67" w:rsidP="00915A67">
            <w:pPr>
              <w:rPr>
                <w:rFonts w:asciiTheme="minorHAnsi" w:hAnsiTheme="minorHAnsi" w:cstheme="minorHAnsi"/>
                <w:color w:val="000000"/>
                <w:sz w:val="24"/>
                <w:szCs w:val="24"/>
              </w:rPr>
            </w:pPr>
            <w:r w:rsidRPr="00B87ED3">
              <w:rPr>
                <w:rFonts w:asciiTheme="minorHAnsi" w:hAnsiTheme="minorHAnsi" w:cstheme="minorHAnsi"/>
                <w:color w:val="000000"/>
                <w:sz w:val="24"/>
                <w:szCs w:val="24"/>
              </w:rPr>
              <w:t>SSC 450 Lead</w:t>
            </w:r>
          </w:p>
        </w:tc>
      </w:tr>
      <w:tr w:rsidR="00915A67" w:rsidRPr="00B87ED3" w14:paraId="1286D8BC" w14:textId="77777777" w:rsidTr="002757F1">
        <w:trPr>
          <w:trHeight w:val="847"/>
        </w:trPr>
        <w:tc>
          <w:tcPr>
            <w:tcW w:w="5269" w:type="dxa"/>
            <w:tcBorders>
              <w:top w:val="nil"/>
              <w:left w:val="nil"/>
              <w:bottom w:val="nil"/>
              <w:right w:val="nil"/>
            </w:tcBorders>
            <w:shd w:val="clear" w:color="000000" w:fill="BFBFBF"/>
            <w:vAlign w:val="center"/>
            <w:hideMark/>
          </w:tcPr>
          <w:p w14:paraId="2186ED3B"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1) Students will demonstrate knowledge of professional ethics.</w:t>
            </w:r>
          </w:p>
        </w:tc>
        <w:tc>
          <w:tcPr>
            <w:tcW w:w="1103" w:type="dxa"/>
            <w:tcBorders>
              <w:top w:val="nil"/>
              <w:left w:val="nil"/>
              <w:bottom w:val="nil"/>
              <w:right w:val="nil"/>
            </w:tcBorders>
            <w:shd w:val="clear" w:color="000000" w:fill="BFBFBF"/>
            <w:vAlign w:val="center"/>
            <w:hideMark/>
          </w:tcPr>
          <w:p w14:paraId="5047BA76"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 </w:t>
            </w:r>
            <w:proofErr w:type="gramStart"/>
            <w:r w:rsidRPr="00B87ED3">
              <w:rPr>
                <w:rFonts w:asciiTheme="minorHAnsi" w:hAnsiTheme="minorHAnsi" w:cstheme="minorHAnsi"/>
                <w:color w:val="000000"/>
                <w:sz w:val="24"/>
                <w:szCs w:val="24"/>
              </w:rPr>
              <w:t>M,A</w:t>
            </w:r>
            <w:proofErr w:type="gramEnd"/>
          </w:p>
        </w:tc>
        <w:tc>
          <w:tcPr>
            <w:tcW w:w="953" w:type="dxa"/>
            <w:shd w:val="clear" w:color="auto" w:fill="BFBFBF"/>
            <w:vAlign w:val="center"/>
          </w:tcPr>
          <w:p w14:paraId="6AC92C63" w14:textId="2B55B568" w:rsidR="00915A67" w:rsidRPr="00B87ED3" w:rsidRDefault="00915A67" w:rsidP="00915A67">
            <w:pPr>
              <w:jc w:val="center"/>
              <w:rPr>
                <w:rFonts w:asciiTheme="minorHAnsi" w:hAnsiTheme="minorHAnsi" w:cstheme="minorHAnsi"/>
                <w:color w:val="000000"/>
                <w:sz w:val="24"/>
                <w:szCs w:val="24"/>
              </w:rPr>
            </w:pPr>
            <w:r>
              <w:rPr>
                <w:color w:val="000000"/>
                <w:sz w:val="22"/>
                <w:szCs w:val="22"/>
              </w:rPr>
              <w:t> </w:t>
            </w:r>
          </w:p>
        </w:tc>
        <w:tc>
          <w:tcPr>
            <w:tcW w:w="951" w:type="dxa"/>
            <w:tcBorders>
              <w:top w:val="nil"/>
              <w:left w:val="nil"/>
              <w:bottom w:val="nil"/>
              <w:right w:val="nil"/>
            </w:tcBorders>
            <w:shd w:val="clear" w:color="000000" w:fill="BFBFBF"/>
            <w:vAlign w:val="center"/>
            <w:hideMark/>
          </w:tcPr>
          <w:p w14:paraId="42B8C4E8"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000000" w:fill="BFBFBF"/>
            <w:vAlign w:val="center"/>
            <w:hideMark/>
          </w:tcPr>
          <w:p w14:paraId="4566C455" w14:textId="77777777" w:rsidR="00915A67" w:rsidRPr="00B87ED3" w:rsidRDefault="00915A67" w:rsidP="00915A67">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R,A</w:t>
            </w:r>
            <w:proofErr w:type="gramEnd"/>
          </w:p>
        </w:tc>
      </w:tr>
      <w:tr w:rsidR="00915A67" w:rsidRPr="00B87ED3" w14:paraId="5972B119" w14:textId="77777777" w:rsidTr="002757F1">
        <w:trPr>
          <w:trHeight w:val="847"/>
        </w:trPr>
        <w:tc>
          <w:tcPr>
            <w:tcW w:w="5269" w:type="dxa"/>
            <w:tcBorders>
              <w:top w:val="nil"/>
              <w:left w:val="nil"/>
              <w:bottom w:val="nil"/>
              <w:right w:val="nil"/>
            </w:tcBorders>
            <w:shd w:val="clear" w:color="auto" w:fill="auto"/>
            <w:vAlign w:val="center"/>
            <w:hideMark/>
          </w:tcPr>
          <w:p w14:paraId="5A354E55"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2) Students will demonstrate competencies by producing written work indicating knowledge of scientific and professional writing.</w:t>
            </w:r>
          </w:p>
        </w:tc>
        <w:tc>
          <w:tcPr>
            <w:tcW w:w="1103" w:type="dxa"/>
            <w:tcBorders>
              <w:top w:val="nil"/>
              <w:left w:val="nil"/>
              <w:bottom w:val="nil"/>
              <w:right w:val="nil"/>
            </w:tcBorders>
            <w:shd w:val="clear" w:color="auto" w:fill="auto"/>
            <w:vAlign w:val="center"/>
            <w:hideMark/>
          </w:tcPr>
          <w:p w14:paraId="4A0AE8E5" w14:textId="77777777" w:rsidR="00915A67" w:rsidRPr="00B87ED3" w:rsidRDefault="00915A67" w:rsidP="00915A67">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M,A</w:t>
            </w:r>
            <w:proofErr w:type="gramEnd"/>
          </w:p>
        </w:tc>
        <w:tc>
          <w:tcPr>
            <w:tcW w:w="953" w:type="dxa"/>
            <w:vAlign w:val="center"/>
          </w:tcPr>
          <w:p w14:paraId="1F95871D" w14:textId="77777777" w:rsidR="00915A67" w:rsidRPr="00B87ED3" w:rsidRDefault="00915A67" w:rsidP="00915A67">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auto" w:fill="auto"/>
            <w:vAlign w:val="center"/>
            <w:hideMark/>
          </w:tcPr>
          <w:p w14:paraId="466D28EB"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auto" w:fill="auto"/>
            <w:vAlign w:val="center"/>
            <w:hideMark/>
          </w:tcPr>
          <w:p w14:paraId="64C7A0DA" w14:textId="77777777" w:rsidR="00915A67" w:rsidRPr="00B87ED3" w:rsidRDefault="00915A67" w:rsidP="00915A67">
            <w:pPr>
              <w:jc w:val="center"/>
              <w:rPr>
                <w:rFonts w:asciiTheme="minorHAnsi" w:hAnsiTheme="minorHAnsi" w:cstheme="minorHAnsi"/>
                <w:color w:val="000000"/>
                <w:sz w:val="24"/>
                <w:szCs w:val="24"/>
              </w:rPr>
            </w:pPr>
          </w:p>
        </w:tc>
      </w:tr>
      <w:tr w:rsidR="00915A67" w:rsidRPr="00B87ED3" w14:paraId="5FD64F11" w14:textId="77777777" w:rsidTr="002757F1">
        <w:trPr>
          <w:trHeight w:val="847"/>
        </w:trPr>
        <w:tc>
          <w:tcPr>
            <w:tcW w:w="5269" w:type="dxa"/>
            <w:tcBorders>
              <w:top w:val="nil"/>
              <w:left w:val="nil"/>
              <w:bottom w:val="nil"/>
              <w:right w:val="nil"/>
            </w:tcBorders>
            <w:shd w:val="clear" w:color="000000" w:fill="BFBFBF"/>
            <w:vAlign w:val="center"/>
            <w:hideMark/>
          </w:tcPr>
          <w:p w14:paraId="2000E71F"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3) Students will demonstrate the ability to explain and analyze diversity.</w:t>
            </w:r>
          </w:p>
        </w:tc>
        <w:tc>
          <w:tcPr>
            <w:tcW w:w="1103" w:type="dxa"/>
            <w:tcBorders>
              <w:top w:val="nil"/>
              <w:left w:val="nil"/>
              <w:bottom w:val="nil"/>
              <w:right w:val="nil"/>
            </w:tcBorders>
            <w:shd w:val="clear" w:color="000000" w:fill="BFBFBF"/>
            <w:vAlign w:val="center"/>
            <w:hideMark/>
          </w:tcPr>
          <w:p w14:paraId="5DAF5E56"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53" w:type="dxa"/>
            <w:shd w:val="clear" w:color="auto" w:fill="BFBFBF"/>
            <w:vAlign w:val="center"/>
          </w:tcPr>
          <w:p w14:paraId="2BC2ED6C" w14:textId="121D2AEE" w:rsidR="00915A67" w:rsidRPr="00B87ED3" w:rsidRDefault="00915A67" w:rsidP="00915A67">
            <w:pPr>
              <w:jc w:val="center"/>
              <w:rPr>
                <w:rFonts w:asciiTheme="minorHAnsi" w:hAnsiTheme="minorHAnsi" w:cstheme="minorHAnsi"/>
                <w:color w:val="000000"/>
                <w:sz w:val="24"/>
                <w:szCs w:val="24"/>
              </w:rPr>
            </w:pPr>
            <w:r>
              <w:rPr>
                <w:color w:val="000000"/>
                <w:sz w:val="22"/>
                <w:szCs w:val="22"/>
              </w:rPr>
              <w:t>I</w:t>
            </w:r>
          </w:p>
        </w:tc>
        <w:tc>
          <w:tcPr>
            <w:tcW w:w="951" w:type="dxa"/>
            <w:tcBorders>
              <w:top w:val="nil"/>
              <w:left w:val="nil"/>
              <w:bottom w:val="nil"/>
              <w:right w:val="nil"/>
            </w:tcBorders>
            <w:shd w:val="clear" w:color="000000" w:fill="BFBFBF"/>
            <w:vAlign w:val="center"/>
            <w:hideMark/>
          </w:tcPr>
          <w:p w14:paraId="701B1C73"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000000" w:fill="BFBFBF"/>
            <w:vAlign w:val="center"/>
            <w:hideMark/>
          </w:tcPr>
          <w:p w14:paraId="5B1F6E46"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r>
      <w:tr w:rsidR="00915A67" w:rsidRPr="00B87ED3" w14:paraId="5153A7D7" w14:textId="77777777" w:rsidTr="002757F1">
        <w:trPr>
          <w:trHeight w:val="847"/>
        </w:trPr>
        <w:tc>
          <w:tcPr>
            <w:tcW w:w="5269" w:type="dxa"/>
            <w:tcBorders>
              <w:top w:val="nil"/>
              <w:left w:val="nil"/>
              <w:bottom w:val="nil"/>
              <w:right w:val="nil"/>
            </w:tcBorders>
            <w:shd w:val="clear" w:color="auto" w:fill="auto"/>
            <w:vAlign w:val="center"/>
            <w:hideMark/>
          </w:tcPr>
          <w:p w14:paraId="3BA41EA3"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4) Students will demonstrate competency of social psychology and social organizations.</w:t>
            </w:r>
          </w:p>
        </w:tc>
        <w:tc>
          <w:tcPr>
            <w:tcW w:w="1103" w:type="dxa"/>
            <w:tcBorders>
              <w:top w:val="nil"/>
              <w:left w:val="nil"/>
              <w:bottom w:val="nil"/>
              <w:right w:val="nil"/>
            </w:tcBorders>
            <w:shd w:val="clear" w:color="auto" w:fill="auto"/>
            <w:vAlign w:val="center"/>
            <w:hideMark/>
          </w:tcPr>
          <w:p w14:paraId="2238166D"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53" w:type="dxa"/>
            <w:vAlign w:val="center"/>
          </w:tcPr>
          <w:p w14:paraId="5CC12AD0" w14:textId="0404AAC5" w:rsidR="00915A67" w:rsidRPr="00B87ED3" w:rsidRDefault="00915A67" w:rsidP="00915A67">
            <w:pPr>
              <w:jc w:val="center"/>
              <w:rPr>
                <w:rFonts w:asciiTheme="minorHAnsi" w:hAnsiTheme="minorHAnsi" w:cstheme="minorHAnsi"/>
                <w:color w:val="000000"/>
                <w:sz w:val="24"/>
                <w:szCs w:val="24"/>
              </w:rPr>
            </w:pPr>
            <w:r>
              <w:rPr>
                <w:color w:val="000000"/>
                <w:sz w:val="22"/>
                <w:szCs w:val="22"/>
              </w:rPr>
              <w:t>I</w:t>
            </w:r>
          </w:p>
        </w:tc>
        <w:tc>
          <w:tcPr>
            <w:tcW w:w="951" w:type="dxa"/>
            <w:tcBorders>
              <w:top w:val="nil"/>
              <w:left w:val="nil"/>
              <w:bottom w:val="nil"/>
              <w:right w:val="nil"/>
            </w:tcBorders>
            <w:shd w:val="clear" w:color="auto" w:fill="auto"/>
            <w:vAlign w:val="center"/>
            <w:hideMark/>
          </w:tcPr>
          <w:p w14:paraId="799457E2"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auto" w:fill="auto"/>
            <w:vAlign w:val="center"/>
            <w:hideMark/>
          </w:tcPr>
          <w:p w14:paraId="4AFC6FA3"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r>
      <w:tr w:rsidR="00915A67" w:rsidRPr="00B87ED3" w14:paraId="32589009" w14:textId="77777777" w:rsidTr="002757F1">
        <w:trPr>
          <w:trHeight w:val="847"/>
        </w:trPr>
        <w:tc>
          <w:tcPr>
            <w:tcW w:w="5269" w:type="dxa"/>
            <w:tcBorders>
              <w:top w:val="nil"/>
              <w:left w:val="nil"/>
              <w:bottom w:val="nil"/>
              <w:right w:val="nil"/>
            </w:tcBorders>
            <w:shd w:val="clear" w:color="000000" w:fill="BFBFBF"/>
            <w:vAlign w:val="center"/>
            <w:hideMark/>
          </w:tcPr>
          <w:p w14:paraId="115AC4F7"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5) Students will demonstrate the ability to explain and analyze deviance, social problems, and social control.</w:t>
            </w:r>
          </w:p>
        </w:tc>
        <w:tc>
          <w:tcPr>
            <w:tcW w:w="1103" w:type="dxa"/>
            <w:tcBorders>
              <w:top w:val="nil"/>
              <w:left w:val="nil"/>
              <w:bottom w:val="nil"/>
              <w:right w:val="nil"/>
            </w:tcBorders>
            <w:shd w:val="clear" w:color="000000" w:fill="BFBFBF"/>
            <w:vAlign w:val="center"/>
            <w:hideMark/>
          </w:tcPr>
          <w:p w14:paraId="6242F3BF"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53" w:type="dxa"/>
            <w:shd w:val="clear" w:color="auto" w:fill="BFBFBF"/>
            <w:vAlign w:val="center"/>
          </w:tcPr>
          <w:p w14:paraId="3D8DD32F" w14:textId="4217E92C" w:rsidR="00915A67" w:rsidRPr="00B87ED3" w:rsidRDefault="00915A67" w:rsidP="00915A67">
            <w:pPr>
              <w:jc w:val="center"/>
              <w:rPr>
                <w:rFonts w:asciiTheme="minorHAnsi" w:hAnsiTheme="minorHAnsi" w:cstheme="minorHAnsi"/>
                <w:color w:val="000000"/>
                <w:sz w:val="24"/>
                <w:szCs w:val="24"/>
              </w:rPr>
            </w:pPr>
            <w:r>
              <w:rPr>
                <w:color w:val="000000"/>
                <w:sz w:val="22"/>
                <w:szCs w:val="22"/>
              </w:rPr>
              <w:t>I</w:t>
            </w:r>
          </w:p>
        </w:tc>
        <w:tc>
          <w:tcPr>
            <w:tcW w:w="951" w:type="dxa"/>
            <w:tcBorders>
              <w:top w:val="nil"/>
              <w:left w:val="nil"/>
              <w:bottom w:val="nil"/>
              <w:right w:val="nil"/>
            </w:tcBorders>
            <w:shd w:val="clear" w:color="000000" w:fill="BFBFBF"/>
            <w:vAlign w:val="center"/>
            <w:hideMark/>
          </w:tcPr>
          <w:p w14:paraId="04EB8207"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47" w:type="dxa"/>
            <w:tcBorders>
              <w:top w:val="nil"/>
              <w:left w:val="nil"/>
              <w:bottom w:val="nil"/>
              <w:right w:val="nil"/>
            </w:tcBorders>
            <w:shd w:val="clear" w:color="000000" w:fill="BFBFBF"/>
            <w:vAlign w:val="center"/>
            <w:hideMark/>
          </w:tcPr>
          <w:p w14:paraId="59E7F2C0"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r>
      <w:tr w:rsidR="00915A67" w:rsidRPr="00B87ED3" w14:paraId="2EAEB547" w14:textId="77777777" w:rsidTr="003A5FEA">
        <w:trPr>
          <w:trHeight w:val="847"/>
        </w:trPr>
        <w:tc>
          <w:tcPr>
            <w:tcW w:w="5269" w:type="dxa"/>
            <w:tcBorders>
              <w:top w:val="nil"/>
              <w:left w:val="nil"/>
              <w:bottom w:val="nil"/>
              <w:right w:val="nil"/>
            </w:tcBorders>
            <w:shd w:val="clear" w:color="auto" w:fill="auto"/>
            <w:vAlign w:val="center"/>
            <w:hideMark/>
          </w:tcPr>
          <w:p w14:paraId="0A9A6C69"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6) Students will demonstrate the ability to work with others collaboratively and in leadership roles.</w:t>
            </w:r>
          </w:p>
        </w:tc>
        <w:tc>
          <w:tcPr>
            <w:tcW w:w="1103" w:type="dxa"/>
            <w:tcBorders>
              <w:top w:val="nil"/>
              <w:left w:val="nil"/>
              <w:bottom w:val="nil"/>
              <w:right w:val="nil"/>
            </w:tcBorders>
            <w:shd w:val="clear" w:color="auto" w:fill="auto"/>
            <w:vAlign w:val="center"/>
            <w:hideMark/>
          </w:tcPr>
          <w:p w14:paraId="613DA207" w14:textId="77777777" w:rsidR="00915A67" w:rsidRPr="00B87ED3" w:rsidRDefault="00915A67" w:rsidP="00915A67">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R,A</w:t>
            </w:r>
            <w:proofErr w:type="gramEnd"/>
          </w:p>
        </w:tc>
        <w:tc>
          <w:tcPr>
            <w:tcW w:w="953" w:type="dxa"/>
            <w:tcBorders>
              <w:top w:val="nil"/>
              <w:left w:val="nil"/>
              <w:bottom w:val="nil"/>
              <w:right w:val="nil"/>
            </w:tcBorders>
            <w:shd w:val="clear" w:color="auto" w:fill="auto"/>
            <w:vAlign w:val="center"/>
          </w:tcPr>
          <w:p w14:paraId="147DD4FE" w14:textId="77777777" w:rsidR="00915A67" w:rsidRPr="00B87ED3" w:rsidRDefault="00915A67" w:rsidP="00915A67">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auto" w:fill="auto"/>
            <w:vAlign w:val="center"/>
            <w:hideMark/>
          </w:tcPr>
          <w:p w14:paraId="3A60BDB6" w14:textId="77777777" w:rsidR="00915A67" w:rsidRPr="00B87ED3" w:rsidRDefault="00915A67" w:rsidP="00915A67">
            <w:pPr>
              <w:jc w:val="center"/>
              <w:rPr>
                <w:rFonts w:asciiTheme="minorHAnsi" w:hAnsiTheme="minorHAnsi" w:cstheme="minorHAnsi"/>
                <w:sz w:val="24"/>
                <w:szCs w:val="24"/>
              </w:rPr>
            </w:pPr>
          </w:p>
        </w:tc>
        <w:tc>
          <w:tcPr>
            <w:tcW w:w="947" w:type="dxa"/>
            <w:tcBorders>
              <w:top w:val="nil"/>
              <w:left w:val="nil"/>
              <w:bottom w:val="nil"/>
              <w:right w:val="nil"/>
            </w:tcBorders>
            <w:shd w:val="clear" w:color="auto" w:fill="auto"/>
            <w:vAlign w:val="center"/>
            <w:hideMark/>
          </w:tcPr>
          <w:p w14:paraId="2C5AB3C1" w14:textId="77777777" w:rsidR="00915A67" w:rsidRPr="00B87ED3" w:rsidRDefault="00915A67" w:rsidP="00915A67">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M,A</w:t>
            </w:r>
            <w:proofErr w:type="gramEnd"/>
          </w:p>
        </w:tc>
      </w:tr>
      <w:tr w:rsidR="00915A67" w:rsidRPr="00B87ED3" w14:paraId="41DE6B78" w14:textId="77777777" w:rsidTr="003A5FEA">
        <w:trPr>
          <w:trHeight w:val="847"/>
        </w:trPr>
        <w:tc>
          <w:tcPr>
            <w:tcW w:w="5269" w:type="dxa"/>
            <w:tcBorders>
              <w:top w:val="nil"/>
              <w:left w:val="nil"/>
              <w:bottom w:val="single" w:sz="4" w:space="0" w:color="auto"/>
              <w:right w:val="nil"/>
            </w:tcBorders>
            <w:shd w:val="clear" w:color="000000" w:fill="BFBFBF"/>
            <w:vAlign w:val="center"/>
            <w:hideMark/>
          </w:tcPr>
          <w:p w14:paraId="7F6D272D"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7) Students will be engaged in the community and apply their knowledge to the social setting.</w:t>
            </w:r>
          </w:p>
        </w:tc>
        <w:tc>
          <w:tcPr>
            <w:tcW w:w="1103" w:type="dxa"/>
            <w:tcBorders>
              <w:top w:val="nil"/>
              <w:left w:val="nil"/>
              <w:bottom w:val="nil"/>
              <w:right w:val="nil"/>
            </w:tcBorders>
            <w:shd w:val="clear" w:color="000000" w:fill="BFBFBF"/>
            <w:vAlign w:val="center"/>
            <w:hideMark/>
          </w:tcPr>
          <w:p w14:paraId="1984E701"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color w:val="000000"/>
                <w:sz w:val="24"/>
                <w:szCs w:val="24"/>
              </w:rPr>
              <w:t>R</w:t>
            </w:r>
          </w:p>
        </w:tc>
        <w:tc>
          <w:tcPr>
            <w:tcW w:w="953" w:type="dxa"/>
            <w:tcBorders>
              <w:top w:val="nil"/>
              <w:left w:val="nil"/>
              <w:bottom w:val="nil"/>
              <w:right w:val="nil"/>
            </w:tcBorders>
            <w:shd w:val="clear" w:color="000000" w:fill="BFBFBF"/>
            <w:vAlign w:val="center"/>
          </w:tcPr>
          <w:p w14:paraId="1A9EDC5E" w14:textId="77777777" w:rsidR="00915A67" w:rsidRPr="00B87ED3" w:rsidRDefault="00915A67" w:rsidP="00915A67">
            <w:pPr>
              <w:jc w:val="center"/>
              <w:rPr>
                <w:rFonts w:asciiTheme="minorHAnsi" w:hAnsiTheme="minorHAnsi" w:cstheme="minorHAnsi"/>
                <w:color w:val="000000"/>
                <w:sz w:val="24"/>
                <w:szCs w:val="24"/>
              </w:rPr>
            </w:pPr>
          </w:p>
        </w:tc>
        <w:tc>
          <w:tcPr>
            <w:tcW w:w="951" w:type="dxa"/>
            <w:tcBorders>
              <w:top w:val="nil"/>
              <w:left w:val="nil"/>
              <w:bottom w:val="nil"/>
              <w:right w:val="nil"/>
            </w:tcBorders>
            <w:shd w:val="clear" w:color="000000" w:fill="BFBFBF"/>
            <w:vAlign w:val="center"/>
            <w:hideMark/>
          </w:tcPr>
          <w:p w14:paraId="5B78D52B" w14:textId="77777777" w:rsidR="00915A67" w:rsidRPr="00B87ED3" w:rsidRDefault="00915A67" w:rsidP="00915A67">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R,A</w:t>
            </w:r>
            <w:proofErr w:type="gramEnd"/>
          </w:p>
        </w:tc>
        <w:tc>
          <w:tcPr>
            <w:tcW w:w="947" w:type="dxa"/>
            <w:tcBorders>
              <w:top w:val="nil"/>
              <w:left w:val="nil"/>
              <w:bottom w:val="nil"/>
              <w:right w:val="nil"/>
            </w:tcBorders>
            <w:shd w:val="clear" w:color="000000" w:fill="BFBFBF"/>
            <w:vAlign w:val="center"/>
            <w:hideMark/>
          </w:tcPr>
          <w:p w14:paraId="4596B65A" w14:textId="77777777" w:rsidR="00915A67" w:rsidRPr="00B87ED3" w:rsidRDefault="00915A67" w:rsidP="00915A67">
            <w:pPr>
              <w:jc w:val="center"/>
              <w:rPr>
                <w:rFonts w:asciiTheme="minorHAnsi" w:hAnsiTheme="minorHAnsi" w:cstheme="minorHAnsi"/>
                <w:color w:val="000000"/>
                <w:sz w:val="24"/>
                <w:szCs w:val="24"/>
              </w:rPr>
            </w:pPr>
            <w:proofErr w:type="gramStart"/>
            <w:r w:rsidRPr="00B87ED3">
              <w:rPr>
                <w:rFonts w:asciiTheme="minorHAnsi" w:hAnsiTheme="minorHAnsi" w:cstheme="minorHAnsi"/>
                <w:color w:val="000000"/>
                <w:sz w:val="24"/>
                <w:szCs w:val="24"/>
              </w:rPr>
              <w:t>R,A</w:t>
            </w:r>
            <w:proofErr w:type="gramEnd"/>
          </w:p>
        </w:tc>
      </w:tr>
      <w:tr w:rsidR="00915A67" w:rsidRPr="00B87ED3" w14:paraId="6399E702" w14:textId="77777777" w:rsidTr="003A5FEA">
        <w:trPr>
          <w:trHeight w:val="564"/>
        </w:trPr>
        <w:tc>
          <w:tcPr>
            <w:tcW w:w="5269" w:type="dxa"/>
            <w:tcBorders>
              <w:top w:val="nil"/>
              <w:left w:val="nil"/>
              <w:bottom w:val="nil"/>
              <w:right w:val="nil"/>
            </w:tcBorders>
            <w:shd w:val="clear" w:color="auto" w:fill="auto"/>
            <w:vAlign w:val="bottom"/>
            <w:hideMark/>
          </w:tcPr>
          <w:p w14:paraId="0CCDAD18" w14:textId="77777777" w:rsidR="00915A67" w:rsidRPr="00B87ED3" w:rsidRDefault="00915A67" w:rsidP="00915A67">
            <w:pPr>
              <w:jc w:val="center"/>
              <w:rPr>
                <w:rFonts w:asciiTheme="minorHAnsi" w:hAnsiTheme="minorHAnsi" w:cstheme="minorHAnsi"/>
                <w:color w:val="000000"/>
                <w:sz w:val="24"/>
                <w:szCs w:val="24"/>
              </w:rPr>
            </w:pPr>
            <w:r w:rsidRPr="00B87ED3">
              <w:rPr>
                <w:rFonts w:asciiTheme="minorHAnsi" w:hAnsiTheme="minorHAnsi" w:cstheme="minorHAnsi"/>
                <w:bCs/>
                <w:color w:val="000000"/>
                <w:sz w:val="24"/>
                <w:szCs w:val="24"/>
              </w:rPr>
              <w:t xml:space="preserve"> (I = Introduce; R= </w:t>
            </w:r>
            <w:proofErr w:type="gramStart"/>
            <w:r w:rsidRPr="00B87ED3">
              <w:rPr>
                <w:rFonts w:asciiTheme="minorHAnsi" w:hAnsiTheme="minorHAnsi" w:cstheme="minorHAnsi"/>
                <w:bCs/>
                <w:color w:val="000000"/>
                <w:sz w:val="24"/>
                <w:szCs w:val="24"/>
              </w:rPr>
              <w:t>Reinforce;  M</w:t>
            </w:r>
            <w:proofErr w:type="gramEnd"/>
            <w:r w:rsidRPr="00B87ED3">
              <w:rPr>
                <w:rFonts w:asciiTheme="minorHAnsi" w:hAnsiTheme="minorHAnsi" w:cstheme="minorHAnsi"/>
                <w:bCs/>
                <w:color w:val="000000"/>
                <w:sz w:val="24"/>
                <w:szCs w:val="24"/>
              </w:rPr>
              <w:t xml:space="preserve"> = Mastery; and A = Assessment Opportunity)</w:t>
            </w:r>
          </w:p>
        </w:tc>
        <w:tc>
          <w:tcPr>
            <w:tcW w:w="1103" w:type="dxa"/>
            <w:tcBorders>
              <w:top w:val="nil"/>
              <w:left w:val="nil"/>
              <w:bottom w:val="nil"/>
              <w:right w:val="nil"/>
            </w:tcBorders>
            <w:shd w:val="clear" w:color="auto" w:fill="auto"/>
            <w:vAlign w:val="bottom"/>
            <w:hideMark/>
          </w:tcPr>
          <w:p w14:paraId="497624AB" w14:textId="77777777" w:rsidR="00915A67" w:rsidRPr="00B87ED3" w:rsidRDefault="00915A67" w:rsidP="00915A67">
            <w:pPr>
              <w:jc w:val="center"/>
              <w:rPr>
                <w:rFonts w:asciiTheme="minorHAnsi" w:hAnsiTheme="minorHAnsi" w:cstheme="minorHAnsi"/>
                <w:color w:val="000000"/>
                <w:sz w:val="24"/>
                <w:szCs w:val="24"/>
              </w:rPr>
            </w:pPr>
          </w:p>
        </w:tc>
        <w:tc>
          <w:tcPr>
            <w:tcW w:w="953" w:type="dxa"/>
            <w:tcBorders>
              <w:top w:val="nil"/>
              <w:left w:val="nil"/>
              <w:bottom w:val="nil"/>
              <w:right w:val="nil"/>
            </w:tcBorders>
            <w:shd w:val="clear" w:color="auto" w:fill="auto"/>
            <w:vAlign w:val="bottom"/>
            <w:hideMark/>
          </w:tcPr>
          <w:p w14:paraId="5469A1BE" w14:textId="77777777" w:rsidR="00915A67" w:rsidRPr="00B87ED3" w:rsidRDefault="00915A67" w:rsidP="00915A67">
            <w:pPr>
              <w:rPr>
                <w:rFonts w:asciiTheme="minorHAnsi" w:hAnsiTheme="minorHAnsi" w:cstheme="minorHAnsi"/>
                <w:sz w:val="24"/>
                <w:szCs w:val="24"/>
              </w:rPr>
            </w:pPr>
          </w:p>
        </w:tc>
        <w:tc>
          <w:tcPr>
            <w:tcW w:w="951" w:type="dxa"/>
            <w:tcBorders>
              <w:top w:val="nil"/>
              <w:left w:val="nil"/>
              <w:bottom w:val="nil"/>
              <w:right w:val="nil"/>
            </w:tcBorders>
            <w:shd w:val="clear" w:color="auto" w:fill="auto"/>
            <w:vAlign w:val="bottom"/>
            <w:hideMark/>
          </w:tcPr>
          <w:p w14:paraId="736EC5E5" w14:textId="77777777" w:rsidR="00915A67" w:rsidRPr="00B87ED3" w:rsidRDefault="00915A67" w:rsidP="00915A67">
            <w:pPr>
              <w:rPr>
                <w:rFonts w:asciiTheme="minorHAnsi" w:hAnsiTheme="minorHAnsi" w:cstheme="minorHAnsi"/>
                <w:sz w:val="24"/>
                <w:szCs w:val="24"/>
              </w:rPr>
            </w:pPr>
          </w:p>
        </w:tc>
        <w:tc>
          <w:tcPr>
            <w:tcW w:w="947" w:type="dxa"/>
            <w:tcBorders>
              <w:top w:val="nil"/>
              <w:left w:val="nil"/>
              <w:bottom w:val="nil"/>
              <w:right w:val="nil"/>
            </w:tcBorders>
            <w:shd w:val="clear" w:color="auto" w:fill="auto"/>
            <w:vAlign w:val="bottom"/>
            <w:hideMark/>
          </w:tcPr>
          <w:p w14:paraId="7BAAD427" w14:textId="77777777" w:rsidR="00915A67" w:rsidRPr="00B87ED3" w:rsidRDefault="00915A67" w:rsidP="00915A67">
            <w:pPr>
              <w:rPr>
                <w:rFonts w:asciiTheme="minorHAnsi" w:hAnsiTheme="minorHAnsi" w:cstheme="minorHAnsi"/>
                <w:sz w:val="24"/>
                <w:szCs w:val="24"/>
              </w:rPr>
            </w:pPr>
          </w:p>
        </w:tc>
      </w:tr>
    </w:tbl>
    <w:p w14:paraId="7A9735FE" w14:textId="77777777" w:rsidR="003E479C" w:rsidRDefault="003E479C" w:rsidP="00320DBF">
      <w:pPr>
        <w:rPr>
          <w:rFonts w:ascii="Garamond" w:hAnsi="Garamond"/>
          <w:sz w:val="24"/>
          <w:szCs w:val="24"/>
          <w:lang w:eastAsia="ja-JP"/>
        </w:rPr>
      </w:pPr>
    </w:p>
    <w:p w14:paraId="65CA4A73" w14:textId="77777777" w:rsidR="00026AE0" w:rsidRPr="00165D92" w:rsidRDefault="00026AE0" w:rsidP="00026AE0">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Do you need help?</w:t>
      </w:r>
    </w:p>
    <w:p w14:paraId="1C971750" w14:textId="77777777" w:rsidR="00026AE0" w:rsidRPr="00165D92" w:rsidRDefault="00026AE0" w:rsidP="00026AE0">
      <w:pPr>
        <w:rPr>
          <w:rFonts w:asciiTheme="minorHAnsi" w:hAnsiTheme="minorHAnsi" w:cstheme="minorHAnsi"/>
          <w:sz w:val="24"/>
          <w:szCs w:val="24"/>
          <w:lang w:eastAsia="ja-JP"/>
        </w:rPr>
      </w:pPr>
    </w:p>
    <w:p w14:paraId="31C821ED" w14:textId="6D836F56" w:rsidR="00026AE0" w:rsidRDefault="00026AE0"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If you find yourself in need of help, we are here for you. There is a counselor on campus. If you find yourself with difficulties with paying for housing or food, please see the Dean of Students. If you would like, you can always share any concerns you have with </w:t>
      </w:r>
      <w:proofErr w:type="gramStart"/>
      <w:r w:rsidRPr="00165D92">
        <w:rPr>
          <w:rFonts w:asciiTheme="minorHAnsi" w:hAnsiTheme="minorHAnsi" w:cstheme="minorHAnsi"/>
          <w:sz w:val="24"/>
          <w:szCs w:val="24"/>
          <w:lang w:eastAsia="ja-JP"/>
        </w:rPr>
        <w:t>me</w:t>
      </w:r>
      <w:proofErr w:type="gramEnd"/>
      <w:r w:rsidRPr="00165D92">
        <w:rPr>
          <w:rFonts w:asciiTheme="minorHAnsi" w:hAnsiTheme="minorHAnsi" w:cstheme="minorHAnsi"/>
          <w:sz w:val="24"/>
          <w:szCs w:val="24"/>
          <w:lang w:eastAsia="ja-JP"/>
        </w:rPr>
        <w:t xml:space="preserve"> and I will help get you to the resources you need. </w:t>
      </w:r>
    </w:p>
    <w:p w14:paraId="00976AD9" w14:textId="77777777" w:rsidR="003A5FEA" w:rsidRDefault="003A5FEA" w:rsidP="00D7590B">
      <w:pPr>
        <w:rPr>
          <w:rFonts w:asciiTheme="minorHAnsi" w:hAnsiTheme="minorHAnsi" w:cstheme="minorHAnsi"/>
          <w:sz w:val="24"/>
          <w:szCs w:val="24"/>
          <w:lang w:eastAsia="ja-JP"/>
        </w:rPr>
      </w:pPr>
    </w:p>
    <w:p w14:paraId="1E1549EF" w14:textId="77777777" w:rsidR="003A5FEA" w:rsidRPr="00165D92" w:rsidRDefault="003A5FEA" w:rsidP="00D7590B">
      <w:pPr>
        <w:rPr>
          <w:rFonts w:asciiTheme="minorHAnsi" w:hAnsiTheme="minorHAnsi" w:cstheme="minorHAnsi"/>
          <w:sz w:val="24"/>
          <w:szCs w:val="24"/>
          <w:lang w:eastAsia="ja-JP"/>
        </w:rPr>
      </w:pPr>
    </w:p>
    <w:sectPr w:rsidR="003A5FEA" w:rsidRPr="00165D92" w:rsidSect="005F38A6">
      <w:type w:val="continuous"/>
      <w:pgSz w:w="12240" w:h="15840" w:code="1"/>
      <w:pgMar w:top="1440" w:right="1800" w:bottom="1440" w:left="1800" w:header="720" w:footer="720" w:gutter="0"/>
      <w:cols w:sep="1" w:space="720" w:equalWidth="0">
        <w:col w:w="9000" w:space="7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4E91" w14:textId="77777777" w:rsidR="00E16D9C" w:rsidRDefault="00E16D9C">
      <w:r>
        <w:separator/>
      </w:r>
    </w:p>
  </w:endnote>
  <w:endnote w:type="continuationSeparator" w:id="0">
    <w:p w14:paraId="2A0848B0" w14:textId="77777777" w:rsidR="00E16D9C" w:rsidRDefault="00E16D9C">
      <w:r>
        <w:continuationSeparator/>
      </w:r>
    </w:p>
  </w:endnote>
  <w:endnote w:type="continuationNotice" w:id="1">
    <w:p w14:paraId="1F9A4BB3" w14:textId="77777777" w:rsidR="00E16D9C" w:rsidRDefault="00E16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5095" w14:textId="77777777" w:rsidR="00AE479B" w:rsidRDefault="00AE479B" w:rsidP="0017477D">
    <w:pPr>
      <w:pStyle w:val="Footer"/>
      <w:pBdr>
        <w:top w:val="single" w:sz="4" w:space="1" w:color="auto"/>
      </w:pBdr>
    </w:pPr>
    <w:r>
      <w:t>Dr. Donald G. Gregory</w:t>
    </w:r>
    <w:r>
      <w:tab/>
    </w:r>
    <w:r>
      <w:tab/>
      <w:t xml:space="preserve">Page </w:t>
    </w:r>
    <w:r w:rsidR="00CA7494">
      <w:fldChar w:fldCharType="begin"/>
    </w:r>
    <w:r w:rsidR="00CA7494">
      <w:instrText xml:space="preserve"> PAGE </w:instrText>
    </w:r>
    <w:r w:rsidR="00CA7494">
      <w:fldChar w:fldCharType="separate"/>
    </w:r>
    <w:r w:rsidR="001F559D">
      <w:rPr>
        <w:noProof/>
      </w:rPr>
      <w:t>9</w:t>
    </w:r>
    <w:r w:rsidR="00CA7494">
      <w:rPr>
        <w:noProof/>
      </w:rPr>
      <w:fldChar w:fldCharType="end"/>
    </w:r>
    <w:r>
      <w:t xml:space="preserve"> of </w:t>
    </w:r>
    <w:fldSimple w:instr=" NUMPAGES ">
      <w:r w:rsidR="001F559D">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1609" w14:textId="77777777" w:rsidR="00E16D9C" w:rsidRDefault="00E16D9C">
      <w:r>
        <w:separator/>
      </w:r>
    </w:p>
  </w:footnote>
  <w:footnote w:type="continuationSeparator" w:id="0">
    <w:p w14:paraId="7682D1E0" w14:textId="77777777" w:rsidR="00E16D9C" w:rsidRDefault="00E16D9C">
      <w:r>
        <w:continuationSeparator/>
      </w:r>
    </w:p>
  </w:footnote>
  <w:footnote w:type="continuationNotice" w:id="1">
    <w:p w14:paraId="73B68F99" w14:textId="77777777" w:rsidR="00E16D9C" w:rsidRDefault="00E16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5093" w14:textId="2D8CB39D" w:rsidR="00AE479B" w:rsidRDefault="00FB1D47" w:rsidP="0017477D">
    <w:pPr>
      <w:pStyle w:val="Header"/>
      <w:pBdr>
        <w:bottom w:val="single" w:sz="4" w:space="1" w:color="auto"/>
      </w:pBdr>
      <w:jc w:val="center"/>
      <w:rPr>
        <w:rFonts w:ascii="High Tower Text" w:hAnsi="High Tower Text"/>
        <w:sz w:val="32"/>
      </w:rPr>
    </w:pPr>
    <w:r>
      <w:rPr>
        <w:rFonts w:ascii="High Tower Text" w:hAnsi="High Tower Text"/>
        <w:b/>
        <w:i/>
        <w:sz w:val="52"/>
      </w:rPr>
      <w:t xml:space="preserve">SOC 105 </w:t>
    </w:r>
    <w:r w:rsidR="00AE479B">
      <w:rPr>
        <w:rFonts w:ascii="High Tower Text" w:hAnsi="High Tower Text"/>
        <w:b/>
        <w:i/>
        <w:sz w:val="52"/>
      </w:rPr>
      <w:t>Introduction to Sociology</w:t>
    </w:r>
  </w:p>
  <w:p w14:paraId="3E695094" w14:textId="77777777" w:rsidR="00AE479B" w:rsidRDefault="00AE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0D513C4"/>
    <w:multiLevelType w:val="hybridMultilevel"/>
    <w:tmpl w:val="DB6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0762"/>
    <w:multiLevelType w:val="hybridMultilevel"/>
    <w:tmpl w:val="98568FF0"/>
    <w:lvl w:ilvl="0" w:tplc="FFFFFFFF">
      <w:start w:val="1"/>
      <w:numFmt w:val="upp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9672D2"/>
    <w:multiLevelType w:val="hybridMultilevel"/>
    <w:tmpl w:val="67BAAF52"/>
    <w:lvl w:ilvl="0" w:tplc="9B7A3C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E11A9E"/>
    <w:multiLevelType w:val="hybridMultilevel"/>
    <w:tmpl w:val="C4044D92"/>
    <w:lvl w:ilvl="0" w:tplc="3F5E4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B6A78"/>
    <w:multiLevelType w:val="hybridMultilevel"/>
    <w:tmpl w:val="B17EADC8"/>
    <w:lvl w:ilvl="0" w:tplc="2A50B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7A13D3"/>
    <w:multiLevelType w:val="hybridMultilevel"/>
    <w:tmpl w:val="98568FF0"/>
    <w:lvl w:ilvl="0" w:tplc="241231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581732">
    <w:abstractNumId w:val="0"/>
  </w:num>
  <w:num w:numId="2" w16cid:durableId="19013394">
    <w:abstractNumId w:val="4"/>
  </w:num>
  <w:num w:numId="3" w16cid:durableId="70667799">
    <w:abstractNumId w:val="6"/>
  </w:num>
  <w:num w:numId="4" w16cid:durableId="2030980712">
    <w:abstractNumId w:val="2"/>
  </w:num>
  <w:num w:numId="5" w16cid:durableId="1927765421">
    <w:abstractNumId w:val="1"/>
  </w:num>
  <w:num w:numId="6" w16cid:durableId="1842352063">
    <w:abstractNumId w:val="3"/>
  </w:num>
  <w:num w:numId="7" w16cid:durableId="1707950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D6"/>
    <w:rsid w:val="000200B1"/>
    <w:rsid w:val="00021800"/>
    <w:rsid w:val="00025D16"/>
    <w:rsid w:val="00026AE0"/>
    <w:rsid w:val="00032CC2"/>
    <w:rsid w:val="00032F99"/>
    <w:rsid w:val="00034CD4"/>
    <w:rsid w:val="00040F55"/>
    <w:rsid w:val="00043ABB"/>
    <w:rsid w:val="00052CD3"/>
    <w:rsid w:val="000543A5"/>
    <w:rsid w:val="0006259B"/>
    <w:rsid w:val="000841BE"/>
    <w:rsid w:val="00085AA7"/>
    <w:rsid w:val="0009272B"/>
    <w:rsid w:val="00093E7D"/>
    <w:rsid w:val="000A540F"/>
    <w:rsid w:val="000B2C34"/>
    <w:rsid w:val="000B7EAC"/>
    <w:rsid w:val="000C3A6F"/>
    <w:rsid w:val="000C58F1"/>
    <w:rsid w:val="000D10F4"/>
    <w:rsid w:val="000D4E70"/>
    <w:rsid w:val="000F13AC"/>
    <w:rsid w:val="000F4605"/>
    <w:rsid w:val="0010741D"/>
    <w:rsid w:val="00110309"/>
    <w:rsid w:val="00111C1E"/>
    <w:rsid w:val="00112E3F"/>
    <w:rsid w:val="001131BB"/>
    <w:rsid w:val="00125E99"/>
    <w:rsid w:val="00126FDE"/>
    <w:rsid w:val="00137235"/>
    <w:rsid w:val="00143257"/>
    <w:rsid w:val="00150670"/>
    <w:rsid w:val="001570FE"/>
    <w:rsid w:val="00165D92"/>
    <w:rsid w:val="001728C8"/>
    <w:rsid w:val="0017477D"/>
    <w:rsid w:val="00185AD6"/>
    <w:rsid w:val="001939CC"/>
    <w:rsid w:val="00197863"/>
    <w:rsid w:val="001B25A0"/>
    <w:rsid w:val="001B3A1D"/>
    <w:rsid w:val="001B641E"/>
    <w:rsid w:val="001C6B43"/>
    <w:rsid w:val="001F559D"/>
    <w:rsid w:val="002075F5"/>
    <w:rsid w:val="00210BB9"/>
    <w:rsid w:val="002116C2"/>
    <w:rsid w:val="0022793A"/>
    <w:rsid w:val="00242F04"/>
    <w:rsid w:val="00253C4D"/>
    <w:rsid w:val="00264CBF"/>
    <w:rsid w:val="00271A00"/>
    <w:rsid w:val="00280A5D"/>
    <w:rsid w:val="00281793"/>
    <w:rsid w:val="00282E98"/>
    <w:rsid w:val="002A184E"/>
    <w:rsid w:val="002A1943"/>
    <w:rsid w:val="002D190C"/>
    <w:rsid w:val="002D301A"/>
    <w:rsid w:val="002D79CD"/>
    <w:rsid w:val="002F0CCB"/>
    <w:rsid w:val="002F2E15"/>
    <w:rsid w:val="00303BB1"/>
    <w:rsid w:val="0030664E"/>
    <w:rsid w:val="00307370"/>
    <w:rsid w:val="0031063A"/>
    <w:rsid w:val="00317FF1"/>
    <w:rsid w:val="00320DBF"/>
    <w:rsid w:val="00324B15"/>
    <w:rsid w:val="00342760"/>
    <w:rsid w:val="00343542"/>
    <w:rsid w:val="00353FB5"/>
    <w:rsid w:val="0036463F"/>
    <w:rsid w:val="00373D15"/>
    <w:rsid w:val="003963C3"/>
    <w:rsid w:val="003A17D1"/>
    <w:rsid w:val="003A5FEA"/>
    <w:rsid w:val="003D4631"/>
    <w:rsid w:val="003E479C"/>
    <w:rsid w:val="004128AE"/>
    <w:rsid w:val="00414FC2"/>
    <w:rsid w:val="0041746C"/>
    <w:rsid w:val="00421398"/>
    <w:rsid w:val="004332D9"/>
    <w:rsid w:val="00446ABB"/>
    <w:rsid w:val="004607E4"/>
    <w:rsid w:val="004660BD"/>
    <w:rsid w:val="00466899"/>
    <w:rsid w:val="00474E26"/>
    <w:rsid w:val="004757D8"/>
    <w:rsid w:val="004773AA"/>
    <w:rsid w:val="00483CB7"/>
    <w:rsid w:val="00496355"/>
    <w:rsid w:val="00497F1E"/>
    <w:rsid w:val="004A05CE"/>
    <w:rsid w:val="004D2963"/>
    <w:rsid w:val="004D36C2"/>
    <w:rsid w:val="004D78DA"/>
    <w:rsid w:val="004E49AA"/>
    <w:rsid w:val="005158FA"/>
    <w:rsid w:val="00516072"/>
    <w:rsid w:val="005205F5"/>
    <w:rsid w:val="005239B4"/>
    <w:rsid w:val="00532599"/>
    <w:rsid w:val="005410E3"/>
    <w:rsid w:val="00551742"/>
    <w:rsid w:val="00571A25"/>
    <w:rsid w:val="00577924"/>
    <w:rsid w:val="00580FD2"/>
    <w:rsid w:val="00582272"/>
    <w:rsid w:val="00583DB3"/>
    <w:rsid w:val="00590335"/>
    <w:rsid w:val="00591B0C"/>
    <w:rsid w:val="005943CD"/>
    <w:rsid w:val="005B18E0"/>
    <w:rsid w:val="005B5477"/>
    <w:rsid w:val="005C1410"/>
    <w:rsid w:val="005D3B3D"/>
    <w:rsid w:val="005D5A4E"/>
    <w:rsid w:val="005E2A75"/>
    <w:rsid w:val="005F38A6"/>
    <w:rsid w:val="006067D8"/>
    <w:rsid w:val="00610BA9"/>
    <w:rsid w:val="0061110B"/>
    <w:rsid w:val="00613945"/>
    <w:rsid w:val="00614D12"/>
    <w:rsid w:val="00616738"/>
    <w:rsid w:val="00630421"/>
    <w:rsid w:val="00633C68"/>
    <w:rsid w:val="0063417D"/>
    <w:rsid w:val="00640C68"/>
    <w:rsid w:val="0064202E"/>
    <w:rsid w:val="00644659"/>
    <w:rsid w:val="00661FB6"/>
    <w:rsid w:val="00674819"/>
    <w:rsid w:val="00675D6A"/>
    <w:rsid w:val="00682E22"/>
    <w:rsid w:val="006A30D9"/>
    <w:rsid w:val="006B0961"/>
    <w:rsid w:val="006B1AFC"/>
    <w:rsid w:val="006D787B"/>
    <w:rsid w:val="006E0D01"/>
    <w:rsid w:val="006E5319"/>
    <w:rsid w:val="007020D3"/>
    <w:rsid w:val="00726922"/>
    <w:rsid w:val="00727716"/>
    <w:rsid w:val="00732667"/>
    <w:rsid w:val="00746C53"/>
    <w:rsid w:val="00751BAB"/>
    <w:rsid w:val="00755C96"/>
    <w:rsid w:val="00756570"/>
    <w:rsid w:val="007774F0"/>
    <w:rsid w:val="00787A5F"/>
    <w:rsid w:val="007A6E65"/>
    <w:rsid w:val="007C3EEE"/>
    <w:rsid w:val="007C4590"/>
    <w:rsid w:val="007E2A01"/>
    <w:rsid w:val="007E7660"/>
    <w:rsid w:val="007F2229"/>
    <w:rsid w:val="00837FBD"/>
    <w:rsid w:val="00855240"/>
    <w:rsid w:val="00861DA0"/>
    <w:rsid w:val="00873D18"/>
    <w:rsid w:val="00874114"/>
    <w:rsid w:val="00875673"/>
    <w:rsid w:val="008855BC"/>
    <w:rsid w:val="00897678"/>
    <w:rsid w:val="008A00A0"/>
    <w:rsid w:val="008A3A39"/>
    <w:rsid w:val="008B3614"/>
    <w:rsid w:val="008C1448"/>
    <w:rsid w:val="008E0E19"/>
    <w:rsid w:val="008E4155"/>
    <w:rsid w:val="008F2D5D"/>
    <w:rsid w:val="008F4113"/>
    <w:rsid w:val="008F66E8"/>
    <w:rsid w:val="0090375C"/>
    <w:rsid w:val="009075B8"/>
    <w:rsid w:val="00911444"/>
    <w:rsid w:val="00911E7B"/>
    <w:rsid w:val="00915A67"/>
    <w:rsid w:val="0092412D"/>
    <w:rsid w:val="00926F30"/>
    <w:rsid w:val="009310E7"/>
    <w:rsid w:val="009409EF"/>
    <w:rsid w:val="00941B0F"/>
    <w:rsid w:val="00942F72"/>
    <w:rsid w:val="0094594C"/>
    <w:rsid w:val="0095449D"/>
    <w:rsid w:val="00964083"/>
    <w:rsid w:val="00964D63"/>
    <w:rsid w:val="009677D9"/>
    <w:rsid w:val="009A30D2"/>
    <w:rsid w:val="009B0CF8"/>
    <w:rsid w:val="009B1496"/>
    <w:rsid w:val="009B26B4"/>
    <w:rsid w:val="009B3A95"/>
    <w:rsid w:val="009B3BB4"/>
    <w:rsid w:val="009C255B"/>
    <w:rsid w:val="009D5FC8"/>
    <w:rsid w:val="009E004B"/>
    <w:rsid w:val="009E1EB6"/>
    <w:rsid w:val="009E4F12"/>
    <w:rsid w:val="00A106FA"/>
    <w:rsid w:val="00A10E07"/>
    <w:rsid w:val="00A20BB5"/>
    <w:rsid w:val="00A359F1"/>
    <w:rsid w:val="00A410E2"/>
    <w:rsid w:val="00A50589"/>
    <w:rsid w:val="00A54524"/>
    <w:rsid w:val="00A62555"/>
    <w:rsid w:val="00A62AB0"/>
    <w:rsid w:val="00A64CD6"/>
    <w:rsid w:val="00A85EDA"/>
    <w:rsid w:val="00AA13B4"/>
    <w:rsid w:val="00AA2F44"/>
    <w:rsid w:val="00AC4B96"/>
    <w:rsid w:val="00AE3A9E"/>
    <w:rsid w:val="00AE479B"/>
    <w:rsid w:val="00AE4E95"/>
    <w:rsid w:val="00B04FB0"/>
    <w:rsid w:val="00B10751"/>
    <w:rsid w:val="00B174A5"/>
    <w:rsid w:val="00B44F25"/>
    <w:rsid w:val="00B51085"/>
    <w:rsid w:val="00B64A7E"/>
    <w:rsid w:val="00B7130C"/>
    <w:rsid w:val="00B75C9D"/>
    <w:rsid w:val="00B81919"/>
    <w:rsid w:val="00B81FE7"/>
    <w:rsid w:val="00B842C7"/>
    <w:rsid w:val="00B85B02"/>
    <w:rsid w:val="00B8721F"/>
    <w:rsid w:val="00BC464D"/>
    <w:rsid w:val="00BC640C"/>
    <w:rsid w:val="00BE18D6"/>
    <w:rsid w:val="00BE5419"/>
    <w:rsid w:val="00C01D5C"/>
    <w:rsid w:val="00C4107E"/>
    <w:rsid w:val="00C4110B"/>
    <w:rsid w:val="00C44F6C"/>
    <w:rsid w:val="00C71CC3"/>
    <w:rsid w:val="00C74BF0"/>
    <w:rsid w:val="00C824DE"/>
    <w:rsid w:val="00C83B70"/>
    <w:rsid w:val="00C92686"/>
    <w:rsid w:val="00C94950"/>
    <w:rsid w:val="00C94EB5"/>
    <w:rsid w:val="00C954BA"/>
    <w:rsid w:val="00CA7494"/>
    <w:rsid w:val="00CB23C4"/>
    <w:rsid w:val="00CD6556"/>
    <w:rsid w:val="00CD78F0"/>
    <w:rsid w:val="00CD7CFD"/>
    <w:rsid w:val="00CF1361"/>
    <w:rsid w:val="00CF2C37"/>
    <w:rsid w:val="00D02846"/>
    <w:rsid w:val="00D060C0"/>
    <w:rsid w:val="00D12AAC"/>
    <w:rsid w:val="00D2181D"/>
    <w:rsid w:val="00D23FBE"/>
    <w:rsid w:val="00D2589F"/>
    <w:rsid w:val="00D27F2B"/>
    <w:rsid w:val="00D33AF6"/>
    <w:rsid w:val="00D5543F"/>
    <w:rsid w:val="00D5702F"/>
    <w:rsid w:val="00D62E77"/>
    <w:rsid w:val="00D70797"/>
    <w:rsid w:val="00D71B39"/>
    <w:rsid w:val="00D73211"/>
    <w:rsid w:val="00D7590B"/>
    <w:rsid w:val="00D81E7D"/>
    <w:rsid w:val="00D95B43"/>
    <w:rsid w:val="00DA2421"/>
    <w:rsid w:val="00DA2B71"/>
    <w:rsid w:val="00DA329C"/>
    <w:rsid w:val="00DA423D"/>
    <w:rsid w:val="00DB0294"/>
    <w:rsid w:val="00DB0442"/>
    <w:rsid w:val="00DB2A1A"/>
    <w:rsid w:val="00DB37F0"/>
    <w:rsid w:val="00DB3D07"/>
    <w:rsid w:val="00DC22B9"/>
    <w:rsid w:val="00DE52E0"/>
    <w:rsid w:val="00DF0FD6"/>
    <w:rsid w:val="00DF1744"/>
    <w:rsid w:val="00E16D9C"/>
    <w:rsid w:val="00E17FA5"/>
    <w:rsid w:val="00E241FB"/>
    <w:rsid w:val="00E50187"/>
    <w:rsid w:val="00E53651"/>
    <w:rsid w:val="00E54AB7"/>
    <w:rsid w:val="00E578B1"/>
    <w:rsid w:val="00E625D6"/>
    <w:rsid w:val="00E7019C"/>
    <w:rsid w:val="00E713D5"/>
    <w:rsid w:val="00E71DF9"/>
    <w:rsid w:val="00E73B45"/>
    <w:rsid w:val="00E771BB"/>
    <w:rsid w:val="00E8132F"/>
    <w:rsid w:val="00E86CB1"/>
    <w:rsid w:val="00EA5B35"/>
    <w:rsid w:val="00EC0521"/>
    <w:rsid w:val="00ED3C32"/>
    <w:rsid w:val="00EE1959"/>
    <w:rsid w:val="00EF1A98"/>
    <w:rsid w:val="00F178BC"/>
    <w:rsid w:val="00F27BB6"/>
    <w:rsid w:val="00F41426"/>
    <w:rsid w:val="00F46C9B"/>
    <w:rsid w:val="00F5121D"/>
    <w:rsid w:val="00F55DEF"/>
    <w:rsid w:val="00F75FD9"/>
    <w:rsid w:val="00FB0AD0"/>
    <w:rsid w:val="00FB1D47"/>
    <w:rsid w:val="00FD0A2C"/>
    <w:rsid w:val="00FD69D1"/>
    <w:rsid w:val="00FE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4FCD"/>
  <w15:docId w15:val="{D776A10A-6550-4CD4-BA24-FFE7DCF6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EAC"/>
  </w:style>
  <w:style w:type="paragraph" w:styleId="Heading1">
    <w:name w:val="heading 1"/>
    <w:basedOn w:val="Normal"/>
    <w:next w:val="Normal"/>
    <w:qFormat/>
    <w:rsid w:val="00BE18D6"/>
    <w:pPr>
      <w:keepNext/>
      <w:outlineLvl w:val="0"/>
    </w:pPr>
    <w:rPr>
      <w:rFonts w:ascii="Garamond" w:hAnsi="Garamond"/>
      <w:b/>
      <w:bCs/>
      <w:sz w:val="24"/>
      <w:lang w:eastAsia="ja-JP"/>
    </w:rPr>
  </w:style>
  <w:style w:type="paragraph" w:styleId="Heading2">
    <w:name w:val="heading 2"/>
    <w:basedOn w:val="Normal"/>
    <w:next w:val="Normal"/>
    <w:qFormat/>
    <w:rsid w:val="00BE18D6"/>
    <w:pPr>
      <w:keepNext/>
      <w:jc w:val="center"/>
      <w:outlineLvl w:val="1"/>
    </w:pPr>
    <w:rPr>
      <w:rFonts w:ascii="Garamond" w:hAnsi="Garamond"/>
      <w:b/>
      <w:i/>
      <w:sz w:val="44"/>
      <w:lang w:eastAsia="ja-JP"/>
    </w:rPr>
  </w:style>
  <w:style w:type="paragraph" w:styleId="Heading4">
    <w:name w:val="heading 4"/>
    <w:basedOn w:val="Normal"/>
    <w:next w:val="Normal"/>
    <w:qFormat/>
    <w:rsid w:val="00BE18D6"/>
    <w:pPr>
      <w:keepNext/>
      <w:jc w:val="center"/>
      <w:outlineLvl w:val="3"/>
    </w:pPr>
    <w:rPr>
      <w:rFonts w:ascii="Garamond" w:hAnsi="Garamond"/>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8D6"/>
    <w:rPr>
      <w:rFonts w:ascii="Garamond" w:hAnsi="Garamond"/>
      <w:sz w:val="24"/>
      <w:lang w:eastAsia="ja-JP"/>
    </w:rPr>
  </w:style>
  <w:style w:type="paragraph" w:styleId="Header">
    <w:name w:val="header"/>
    <w:basedOn w:val="Normal"/>
    <w:rsid w:val="00BE18D6"/>
    <w:pPr>
      <w:tabs>
        <w:tab w:val="center" w:pos="4320"/>
        <w:tab w:val="right" w:pos="8640"/>
      </w:tabs>
    </w:pPr>
  </w:style>
  <w:style w:type="paragraph" w:styleId="Footer">
    <w:name w:val="footer"/>
    <w:basedOn w:val="Normal"/>
    <w:rsid w:val="00BE18D6"/>
    <w:pPr>
      <w:tabs>
        <w:tab w:val="center" w:pos="4320"/>
        <w:tab w:val="right" w:pos="8640"/>
      </w:tabs>
    </w:pPr>
  </w:style>
  <w:style w:type="character" w:styleId="PageNumber">
    <w:name w:val="page number"/>
    <w:basedOn w:val="DefaultParagraphFont"/>
    <w:rsid w:val="00BE18D6"/>
  </w:style>
  <w:style w:type="paragraph" w:styleId="ListParagraph">
    <w:name w:val="List Paragraph"/>
    <w:basedOn w:val="Normal"/>
    <w:uiPriority w:val="34"/>
    <w:qFormat/>
    <w:rsid w:val="00D060C0"/>
    <w:pPr>
      <w:ind w:left="720"/>
    </w:pPr>
  </w:style>
  <w:style w:type="paragraph" w:styleId="BalloonText">
    <w:name w:val="Balloon Text"/>
    <w:basedOn w:val="Normal"/>
    <w:link w:val="BalloonTextChar"/>
    <w:rsid w:val="004660BD"/>
    <w:rPr>
      <w:rFonts w:ascii="Tahoma" w:hAnsi="Tahoma" w:cs="Tahoma"/>
      <w:sz w:val="16"/>
      <w:szCs w:val="16"/>
    </w:rPr>
  </w:style>
  <w:style w:type="character" w:customStyle="1" w:styleId="BalloonTextChar">
    <w:name w:val="Balloon Text Char"/>
    <w:link w:val="BalloonText"/>
    <w:rsid w:val="004660BD"/>
    <w:rPr>
      <w:rFonts w:ascii="Tahoma" w:hAnsi="Tahoma" w:cs="Tahoma"/>
      <w:sz w:val="16"/>
      <w:szCs w:val="16"/>
    </w:rPr>
  </w:style>
  <w:style w:type="table" w:styleId="LightGrid">
    <w:name w:val="Light Grid"/>
    <w:basedOn w:val="TableNormal"/>
    <w:uiPriority w:val="62"/>
    <w:rsid w:val="004660BD"/>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Strong">
    <w:name w:val="Strong"/>
    <w:uiPriority w:val="22"/>
    <w:qFormat/>
    <w:rsid w:val="00D7590B"/>
    <w:rPr>
      <w:b/>
      <w:bCs/>
    </w:rPr>
  </w:style>
  <w:style w:type="character" w:styleId="Hyperlink">
    <w:name w:val="Hyperlink"/>
    <w:unhideWhenUsed/>
    <w:rsid w:val="00E771BB"/>
    <w:rPr>
      <w:color w:val="0000FF"/>
      <w:u w:val="single"/>
    </w:rPr>
  </w:style>
  <w:style w:type="paragraph" w:styleId="Title">
    <w:name w:val="Title"/>
    <w:basedOn w:val="Normal"/>
    <w:link w:val="TitleChar"/>
    <w:qFormat/>
    <w:rsid w:val="00FD69D1"/>
    <w:pPr>
      <w:jc w:val="center"/>
    </w:pPr>
    <w:rPr>
      <w:rFonts w:ascii="Arial" w:hAnsi="Arial"/>
      <w:sz w:val="24"/>
    </w:rPr>
  </w:style>
  <w:style w:type="character" w:customStyle="1" w:styleId="TitleChar">
    <w:name w:val="Title Char"/>
    <w:link w:val="Title"/>
    <w:rsid w:val="00FD69D1"/>
    <w:rPr>
      <w:rFonts w:ascii="Arial" w:hAnsi="Arial"/>
      <w:sz w:val="24"/>
    </w:rPr>
  </w:style>
  <w:style w:type="paragraph" w:styleId="NoSpacing">
    <w:name w:val="No Spacing"/>
    <w:uiPriority w:val="1"/>
    <w:qFormat/>
    <w:rsid w:val="00FD69D1"/>
  </w:style>
  <w:style w:type="paragraph" w:customStyle="1" w:styleId="ng-binding">
    <w:name w:val="ng-binding"/>
    <w:basedOn w:val="Normal"/>
    <w:rsid w:val="00034CD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09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9252">
      <w:bodyDiv w:val="1"/>
      <w:marLeft w:val="0"/>
      <w:marRight w:val="0"/>
      <w:marTop w:val="0"/>
      <w:marBottom w:val="0"/>
      <w:divBdr>
        <w:top w:val="none" w:sz="0" w:space="0" w:color="auto"/>
        <w:left w:val="none" w:sz="0" w:space="0" w:color="auto"/>
        <w:bottom w:val="none" w:sz="0" w:space="0" w:color="auto"/>
        <w:right w:val="none" w:sz="0" w:space="0" w:color="auto"/>
      </w:divBdr>
    </w:div>
    <w:div w:id="106975754">
      <w:bodyDiv w:val="1"/>
      <w:marLeft w:val="0"/>
      <w:marRight w:val="0"/>
      <w:marTop w:val="0"/>
      <w:marBottom w:val="0"/>
      <w:divBdr>
        <w:top w:val="none" w:sz="0" w:space="0" w:color="auto"/>
        <w:left w:val="none" w:sz="0" w:space="0" w:color="auto"/>
        <w:bottom w:val="none" w:sz="0" w:space="0" w:color="auto"/>
        <w:right w:val="none" w:sz="0" w:space="0" w:color="auto"/>
      </w:divBdr>
    </w:div>
    <w:div w:id="412624542">
      <w:bodyDiv w:val="1"/>
      <w:marLeft w:val="0"/>
      <w:marRight w:val="0"/>
      <w:marTop w:val="0"/>
      <w:marBottom w:val="0"/>
      <w:divBdr>
        <w:top w:val="none" w:sz="0" w:space="0" w:color="auto"/>
        <w:left w:val="none" w:sz="0" w:space="0" w:color="auto"/>
        <w:bottom w:val="none" w:sz="0" w:space="0" w:color="auto"/>
        <w:right w:val="none" w:sz="0" w:space="0" w:color="auto"/>
      </w:divBdr>
    </w:div>
    <w:div w:id="446121625">
      <w:bodyDiv w:val="1"/>
      <w:marLeft w:val="0"/>
      <w:marRight w:val="0"/>
      <w:marTop w:val="0"/>
      <w:marBottom w:val="0"/>
      <w:divBdr>
        <w:top w:val="none" w:sz="0" w:space="0" w:color="auto"/>
        <w:left w:val="none" w:sz="0" w:space="0" w:color="auto"/>
        <w:bottom w:val="none" w:sz="0" w:space="0" w:color="auto"/>
        <w:right w:val="none" w:sz="0" w:space="0" w:color="auto"/>
      </w:divBdr>
    </w:div>
    <w:div w:id="568661750">
      <w:bodyDiv w:val="1"/>
      <w:marLeft w:val="0"/>
      <w:marRight w:val="0"/>
      <w:marTop w:val="0"/>
      <w:marBottom w:val="0"/>
      <w:divBdr>
        <w:top w:val="none" w:sz="0" w:space="0" w:color="auto"/>
        <w:left w:val="none" w:sz="0" w:space="0" w:color="auto"/>
        <w:bottom w:val="none" w:sz="0" w:space="0" w:color="auto"/>
        <w:right w:val="none" w:sz="0" w:space="0" w:color="auto"/>
      </w:divBdr>
    </w:div>
    <w:div w:id="946040551">
      <w:bodyDiv w:val="1"/>
      <w:marLeft w:val="0"/>
      <w:marRight w:val="0"/>
      <w:marTop w:val="0"/>
      <w:marBottom w:val="0"/>
      <w:divBdr>
        <w:top w:val="none" w:sz="0" w:space="0" w:color="auto"/>
        <w:left w:val="none" w:sz="0" w:space="0" w:color="auto"/>
        <w:bottom w:val="none" w:sz="0" w:space="0" w:color="auto"/>
        <w:right w:val="none" w:sz="0" w:space="0" w:color="auto"/>
      </w:divBdr>
    </w:div>
    <w:div w:id="1022970859">
      <w:bodyDiv w:val="1"/>
      <w:marLeft w:val="0"/>
      <w:marRight w:val="0"/>
      <w:marTop w:val="0"/>
      <w:marBottom w:val="0"/>
      <w:divBdr>
        <w:top w:val="none" w:sz="0" w:space="0" w:color="auto"/>
        <w:left w:val="none" w:sz="0" w:space="0" w:color="auto"/>
        <w:bottom w:val="none" w:sz="0" w:space="0" w:color="auto"/>
        <w:right w:val="none" w:sz="0" w:space="0" w:color="auto"/>
      </w:divBdr>
    </w:div>
    <w:div w:id="1100027301">
      <w:bodyDiv w:val="1"/>
      <w:marLeft w:val="0"/>
      <w:marRight w:val="0"/>
      <w:marTop w:val="0"/>
      <w:marBottom w:val="0"/>
      <w:divBdr>
        <w:top w:val="none" w:sz="0" w:space="0" w:color="auto"/>
        <w:left w:val="none" w:sz="0" w:space="0" w:color="auto"/>
        <w:bottom w:val="none" w:sz="0" w:space="0" w:color="auto"/>
        <w:right w:val="none" w:sz="0" w:space="0" w:color="auto"/>
      </w:divBdr>
    </w:div>
    <w:div w:id="1483886441">
      <w:bodyDiv w:val="1"/>
      <w:marLeft w:val="0"/>
      <w:marRight w:val="0"/>
      <w:marTop w:val="0"/>
      <w:marBottom w:val="0"/>
      <w:divBdr>
        <w:top w:val="none" w:sz="0" w:space="0" w:color="auto"/>
        <w:left w:val="none" w:sz="0" w:space="0" w:color="auto"/>
        <w:bottom w:val="none" w:sz="0" w:space="0" w:color="auto"/>
        <w:right w:val="none" w:sz="0" w:space="0" w:color="auto"/>
      </w:divBdr>
    </w:div>
    <w:div w:id="1601599921">
      <w:bodyDiv w:val="1"/>
      <w:marLeft w:val="0"/>
      <w:marRight w:val="0"/>
      <w:marTop w:val="0"/>
      <w:marBottom w:val="0"/>
      <w:divBdr>
        <w:top w:val="none" w:sz="0" w:space="0" w:color="auto"/>
        <w:left w:val="none" w:sz="0" w:space="0" w:color="auto"/>
        <w:bottom w:val="none" w:sz="0" w:space="0" w:color="auto"/>
        <w:right w:val="none" w:sz="0" w:space="0" w:color="auto"/>
      </w:divBdr>
    </w:div>
    <w:div w:id="1802187850">
      <w:bodyDiv w:val="1"/>
      <w:marLeft w:val="0"/>
      <w:marRight w:val="0"/>
      <w:marTop w:val="0"/>
      <w:marBottom w:val="0"/>
      <w:divBdr>
        <w:top w:val="none" w:sz="0" w:space="0" w:color="auto"/>
        <w:left w:val="none" w:sz="0" w:space="0" w:color="auto"/>
        <w:bottom w:val="none" w:sz="0" w:space="0" w:color="auto"/>
        <w:right w:val="none" w:sz="0" w:space="0" w:color="auto"/>
      </w:divBdr>
    </w:div>
    <w:div w:id="1901206591">
      <w:bodyDiv w:val="1"/>
      <w:marLeft w:val="0"/>
      <w:marRight w:val="0"/>
      <w:marTop w:val="0"/>
      <w:marBottom w:val="0"/>
      <w:divBdr>
        <w:top w:val="none" w:sz="0" w:space="0" w:color="auto"/>
        <w:left w:val="none" w:sz="0" w:space="0" w:color="auto"/>
        <w:bottom w:val="none" w:sz="0" w:space="0" w:color="auto"/>
        <w:right w:val="none" w:sz="0" w:space="0" w:color="auto"/>
      </w:divBdr>
    </w:div>
    <w:div w:id="20198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9" ma:contentTypeDescription="Create a new document." ma:contentTypeScope="" ma:versionID="fb073f9a89604356c79c71687b8ce412">
  <xsd:schema xmlns:xsd="http://www.w3.org/2001/XMLSchema" xmlns:xs="http://www.w3.org/2001/XMLSchema" xmlns:p="http://schemas.microsoft.com/office/2006/metadata/properties" xmlns:ns3="593cd323-ce0d-4caa-aecc-a9564283f065" xmlns:ns4="ee1c158a-9cbd-4ab1-987b-ff2ea409350f" targetNamespace="http://schemas.microsoft.com/office/2006/metadata/properties" ma:root="true" ma:fieldsID="11acbfd673012b0c0d9fa09c4c512b3b" ns3:_="" ns4:_="">
    <xsd:import namespace="593cd323-ce0d-4caa-aecc-a9564283f065"/>
    <xsd:import namespace="ee1c158a-9cbd-4ab1-987b-ff2ea40935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d323-ce0d-4caa-aecc-a9564283f0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c158a-9cbd-4ab1-987b-ff2ea409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DFB88-A340-4C20-80CB-F10459F1E006}">
  <ds:schemaRefs>
    <ds:schemaRef ds:uri="http://schemas.microsoft.com/sharepoint/v3/contenttype/forms"/>
  </ds:schemaRefs>
</ds:datastoreItem>
</file>

<file path=customXml/itemProps2.xml><?xml version="1.0" encoding="utf-8"?>
<ds:datastoreItem xmlns:ds="http://schemas.openxmlformats.org/officeDocument/2006/customXml" ds:itemID="{6762C2CA-765A-4EB2-9120-B61EE2CB33B8}">
  <ds:schemaRefs>
    <ds:schemaRef ds:uri="http://schemas.openxmlformats.org/officeDocument/2006/bibliography"/>
  </ds:schemaRefs>
</ds:datastoreItem>
</file>

<file path=customXml/itemProps3.xml><?xml version="1.0" encoding="utf-8"?>
<ds:datastoreItem xmlns:ds="http://schemas.openxmlformats.org/officeDocument/2006/customXml" ds:itemID="{BEB86C67-4318-4330-A2A5-78BF704656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3E97D-F018-4DF3-93E7-670BE65AD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d323-ce0d-4caa-aecc-a9564283f065"/>
    <ds:schemaRef ds:uri="ee1c158a-9cbd-4ab1-987b-ff2ea409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6539</Words>
  <Characters>37277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Gregory</dc:creator>
  <cp:keywords/>
  <cp:lastModifiedBy>Donald Gregory</cp:lastModifiedBy>
  <cp:revision>7</cp:revision>
  <cp:lastPrinted>2018-08-17T21:48:00Z</cp:lastPrinted>
  <dcterms:created xsi:type="dcterms:W3CDTF">2024-01-11T17:54:00Z</dcterms:created>
  <dcterms:modified xsi:type="dcterms:W3CDTF">2024-01-11T18:31:00Z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