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7186" w14:textId="1DD94296" w:rsidR="00A347F8" w:rsidRPr="00886FAA" w:rsidRDefault="00A347F8" w:rsidP="00A347F8">
      <w:pPr>
        <w:pStyle w:val="paragraph"/>
        <w:spacing w:before="0" w:beforeAutospacing="0" w:after="0" w:afterAutospacing="0"/>
        <w:textAlignment w:val="baseline"/>
      </w:pPr>
      <w:r w:rsidRPr="00886FAA">
        <w:rPr>
          <w:rStyle w:val="normaltextrun"/>
          <w:b/>
          <w:bCs/>
        </w:rPr>
        <w:t xml:space="preserve">English 235: Diverse American Voices </w:t>
      </w:r>
    </w:p>
    <w:p w14:paraId="61FB0C27" w14:textId="367CD555" w:rsidR="00A347F8" w:rsidRPr="00886FAA" w:rsidRDefault="00A347F8" w:rsidP="00A347F8">
      <w:pPr>
        <w:pStyle w:val="paragraph"/>
        <w:spacing w:before="0" w:beforeAutospacing="0" w:after="0" w:afterAutospacing="0"/>
        <w:textAlignment w:val="baseline"/>
      </w:pPr>
      <w:r>
        <w:rPr>
          <w:rStyle w:val="normaltextrun"/>
          <w:b/>
          <w:bCs/>
        </w:rPr>
        <w:t>Spring</w:t>
      </w:r>
      <w:r w:rsidRPr="00886FAA">
        <w:rPr>
          <w:rStyle w:val="normaltextrun"/>
          <w:b/>
          <w:bCs/>
        </w:rPr>
        <w:t xml:space="preserve"> 202</w:t>
      </w:r>
      <w:r w:rsidR="007F3718">
        <w:rPr>
          <w:rStyle w:val="normaltextrun"/>
          <w:b/>
          <w:bCs/>
        </w:rPr>
        <w:t>4</w:t>
      </w:r>
      <w:r w:rsidRPr="00886FAA">
        <w:rPr>
          <w:rStyle w:val="eop"/>
        </w:rPr>
        <w:t> </w:t>
      </w:r>
    </w:p>
    <w:p w14:paraId="770E125A" w14:textId="1878B94A" w:rsidR="00A347F8" w:rsidRPr="00886FAA" w:rsidRDefault="00A347F8" w:rsidP="00A347F8">
      <w:pPr>
        <w:pStyle w:val="paragraph"/>
        <w:spacing w:before="0" w:beforeAutospacing="0" w:after="0" w:afterAutospacing="0"/>
        <w:textAlignment w:val="baseline"/>
      </w:pPr>
      <w:r w:rsidRPr="00886FAA">
        <w:rPr>
          <w:rStyle w:val="normaltextrun"/>
          <w:b/>
          <w:bCs/>
        </w:rPr>
        <w:t xml:space="preserve">Dr. </w:t>
      </w:r>
      <w:r>
        <w:rPr>
          <w:rStyle w:val="normaltextrun"/>
          <w:b/>
          <w:bCs/>
        </w:rPr>
        <w:t xml:space="preserve">Maria </w:t>
      </w:r>
      <w:r w:rsidRPr="00886FAA">
        <w:rPr>
          <w:rStyle w:val="normaltextrun"/>
          <w:b/>
          <w:bCs/>
        </w:rPr>
        <w:t>Mackas</w:t>
      </w:r>
      <w:r w:rsidRPr="00886FAA">
        <w:rPr>
          <w:rStyle w:val="normaltextrun"/>
        </w:rPr>
        <w:t> </w:t>
      </w:r>
      <w:r w:rsidRPr="00886FAA">
        <w:rPr>
          <w:rStyle w:val="eop"/>
        </w:rPr>
        <w:t> </w:t>
      </w:r>
    </w:p>
    <w:p w14:paraId="71E2ECE5" w14:textId="481A82C1" w:rsidR="00A347F8" w:rsidRPr="00886FAA" w:rsidRDefault="00A347F8" w:rsidP="00A347F8">
      <w:pPr>
        <w:pStyle w:val="paragraph"/>
        <w:spacing w:before="0" w:beforeAutospacing="0" w:after="0" w:afterAutospacing="0"/>
        <w:textAlignment w:val="baseline"/>
      </w:pPr>
      <w:r w:rsidRPr="00886FAA">
        <w:rPr>
          <w:rStyle w:val="normaltextrun"/>
          <w:b/>
          <w:bCs/>
        </w:rPr>
        <w:t xml:space="preserve">Course Time: </w:t>
      </w:r>
      <w:r>
        <w:rPr>
          <w:rStyle w:val="normaltextrun"/>
          <w:b/>
          <w:bCs/>
        </w:rPr>
        <w:t>MW 1:30-2:45 p.m.</w:t>
      </w:r>
    </w:p>
    <w:p w14:paraId="29A7041B" w14:textId="4018E28B" w:rsidR="00A347F8" w:rsidRPr="00437A0E" w:rsidRDefault="00A347F8" w:rsidP="00A347F8">
      <w:pPr>
        <w:pStyle w:val="paragraph"/>
        <w:spacing w:before="0" w:beforeAutospacing="0" w:after="0" w:afterAutospacing="0"/>
        <w:textAlignment w:val="baseline"/>
        <w:rPr>
          <w:b/>
          <w:bCs/>
        </w:rPr>
      </w:pPr>
      <w:r w:rsidRPr="00886FAA">
        <w:rPr>
          <w:rStyle w:val="normaltextrun"/>
          <w:b/>
          <w:bCs/>
        </w:rPr>
        <w:t>Classroom:</w:t>
      </w:r>
      <w:r w:rsidRPr="00886FAA">
        <w:rPr>
          <w:rStyle w:val="normaltextrun"/>
        </w:rPr>
        <w:t> </w:t>
      </w:r>
      <w:r w:rsidR="00437A0E">
        <w:rPr>
          <w:rStyle w:val="normaltextrun"/>
          <w:b/>
          <w:bCs/>
        </w:rPr>
        <w:t>Gordy 201</w:t>
      </w:r>
    </w:p>
    <w:p w14:paraId="07553D7A" w14:textId="77777777" w:rsidR="00A347F8" w:rsidRPr="00886FAA" w:rsidRDefault="00A347F8" w:rsidP="00A347F8">
      <w:pPr>
        <w:pStyle w:val="paragraph"/>
        <w:spacing w:before="0" w:beforeAutospacing="0" w:after="0" w:afterAutospacing="0"/>
        <w:textAlignment w:val="baseline"/>
      </w:pPr>
      <w:r w:rsidRPr="00886FAA">
        <w:rPr>
          <w:rStyle w:val="normaltextrun"/>
          <w:b/>
          <w:bCs/>
        </w:rPr>
        <w:t>Office Location: Lawson 124-E</w:t>
      </w:r>
      <w:r w:rsidRPr="00886FAA">
        <w:rPr>
          <w:rStyle w:val="normaltextrun"/>
        </w:rPr>
        <w:t> </w:t>
      </w:r>
      <w:r w:rsidRPr="00886FAA">
        <w:rPr>
          <w:rStyle w:val="eop"/>
        </w:rPr>
        <w:t> </w:t>
      </w:r>
    </w:p>
    <w:p w14:paraId="6C24379A" w14:textId="77777777" w:rsidR="00A347F8" w:rsidRPr="00886FAA" w:rsidRDefault="00A347F8" w:rsidP="00A347F8">
      <w:pPr>
        <w:pStyle w:val="paragraph"/>
        <w:spacing w:before="0" w:beforeAutospacing="0" w:after="0" w:afterAutospacing="0"/>
        <w:textAlignment w:val="baseline"/>
      </w:pPr>
      <w:r w:rsidRPr="00886FAA">
        <w:rPr>
          <w:rStyle w:val="normaltextrun"/>
          <w:b/>
          <w:bCs/>
        </w:rPr>
        <w:t>Email: maria.mackas@reinhardt.edu</w:t>
      </w:r>
      <w:r w:rsidRPr="00886FAA">
        <w:rPr>
          <w:rStyle w:val="normaltextrun"/>
        </w:rPr>
        <w:t> </w:t>
      </w:r>
      <w:r w:rsidRPr="00886FAA">
        <w:rPr>
          <w:rStyle w:val="eop"/>
        </w:rPr>
        <w:t> </w:t>
      </w:r>
    </w:p>
    <w:p w14:paraId="4475F752" w14:textId="6F0E86D4" w:rsidR="00A347F8" w:rsidRPr="00886FAA" w:rsidRDefault="00A347F8" w:rsidP="00A347F8">
      <w:pPr>
        <w:pStyle w:val="paragraph"/>
        <w:spacing w:before="0" w:beforeAutospacing="0" w:after="0" w:afterAutospacing="0"/>
        <w:textAlignment w:val="baseline"/>
      </w:pPr>
      <w:r w:rsidRPr="00886FAA">
        <w:rPr>
          <w:rStyle w:val="normaltextrun"/>
          <w:b/>
          <w:bCs/>
        </w:rPr>
        <w:t xml:space="preserve">Office Hours: </w:t>
      </w:r>
      <w:r>
        <w:rPr>
          <w:rStyle w:val="normaltextrun"/>
          <w:b/>
          <w:bCs/>
        </w:rPr>
        <w:t>B</w:t>
      </w:r>
      <w:r w:rsidRPr="00886FAA">
        <w:rPr>
          <w:rStyle w:val="normaltextrun"/>
          <w:b/>
          <w:bCs/>
        </w:rPr>
        <w:t>y appointment</w:t>
      </w:r>
      <w:r w:rsidRPr="00886FAA">
        <w:rPr>
          <w:rStyle w:val="normaltextrun"/>
        </w:rPr>
        <w:t> </w:t>
      </w:r>
      <w:r w:rsidRPr="00886FAA">
        <w:rPr>
          <w:rStyle w:val="eop"/>
        </w:rPr>
        <w:t> </w:t>
      </w:r>
    </w:p>
    <w:p w14:paraId="7C9DDFAC" w14:textId="77777777" w:rsidR="00A347F8" w:rsidRPr="00886FAA" w:rsidRDefault="00A347F8" w:rsidP="00A347F8">
      <w:pPr>
        <w:pStyle w:val="paragraph"/>
        <w:spacing w:before="0" w:beforeAutospacing="0" w:after="0" w:afterAutospacing="0"/>
        <w:textAlignment w:val="baseline"/>
      </w:pPr>
      <w:r w:rsidRPr="00886FAA">
        <w:rPr>
          <w:rStyle w:val="normaltextrun"/>
        </w:rPr>
        <w:t> </w:t>
      </w:r>
      <w:r w:rsidRPr="00886FAA">
        <w:rPr>
          <w:rStyle w:val="eop"/>
        </w:rPr>
        <w:t> </w:t>
      </w:r>
    </w:p>
    <w:p w14:paraId="4F9AD659" w14:textId="77777777" w:rsidR="00A347F8" w:rsidRPr="00886FAA" w:rsidRDefault="00A347F8" w:rsidP="00A347F8">
      <w:pPr>
        <w:pStyle w:val="paragraph"/>
        <w:spacing w:before="0" w:beforeAutospacing="0" w:after="0" w:afterAutospacing="0"/>
        <w:textAlignment w:val="baseline"/>
      </w:pPr>
      <w:r w:rsidRPr="00886FAA">
        <w:rPr>
          <w:rStyle w:val="normaltextrun"/>
          <w:b/>
          <w:bCs/>
        </w:rPr>
        <w:t>Required Reading</w:t>
      </w:r>
      <w:r w:rsidRPr="00886FAA">
        <w:rPr>
          <w:rStyle w:val="normaltextrun"/>
        </w:rPr>
        <w:t> </w:t>
      </w:r>
      <w:r w:rsidRPr="00886FAA">
        <w:rPr>
          <w:rStyle w:val="eop"/>
        </w:rPr>
        <w:t> </w:t>
      </w:r>
    </w:p>
    <w:p w14:paraId="021E00C2" w14:textId="77777777" w:rsidR="00A347F8" w:rsidRDefault="00A347F8" w:rsidP="00A347F8">
      <w:pPr>
        <w:pStyle w:val="paragraph"/>
        <w:spacing w:before="0" w:beforeAutospacing="0" w:after="0" w:afterAutospacing="0"/>
        <w:textAlignment w:val="baseline"/>
        <w:rPr>
          <w:rStyle w:val="eop"/>
        </w:rPr>
      </w:pPr>
      <w:r w:rsidRPr="00886FAA">
        <w:rPr>
          <w:rStyle w:val="normaltextrun"/>
          <w:i/>
          <w:iCs/>
        </w:rPr>
        <w:t xml:space="preserve">My </w:t>
      </w:r>
      <w:proofErr w:type="spellStart"/>
      <w:r w:rsidRPr="00886FAA">
        <w:rPr>
          <w:rStyle w:val="spellingerror"/>
          <w:i/>
          <w:iCs/>
        </w:rPr>
        <w:t>Ántonia</w:t>
      </w:r>
      <w:proofErr w:type="spellEnd"/>
      <w:r w:rsidRPr="00886FAA">
        <w:rPr>
          <w:rStyle w:val="normaltextrun"/>
          <w:i/>
          <w:iCs/>
        </w:rPr>
        <w:t xml:space="preserve">, </w:t>
      </w:r>
      <w:r w:rsidRPr="00886FAA">
        <w:rPr>
          <w:rStyle w:val="normaltextrun"/>
        </w:rPr>
        <w:t>Norton Critical Edition, Willa Cather </w:t>
      </w:r>
      <w:r w:rsidRPr="00886FAA">
        <w:rPr>
          <w:rStyle w:val="eop"/>
        </w:rPr>
        <w:t> </w:t>
      </w:r>
    </w:p>
    <w:p w14:paraId="00994EF6" w14:textId="37F6674B" w:rsidR="00A347F8" w:rsidRPr="00A347F8" w:rsidRDefault="00A347F8" w:rsidP="00A347F8">
      <w:pPr>
        <w:pStyle w:val="paragraph"/>
        <w:spacing w:before="0" w:beforeAutospacing="0" w:after="0" w:afterAutospacing="0"/>
        <w:textAlignment w:val="baseline"/>
        <w:rPr>
          <w:rStyle w:val="eop"/>
        </w:rPr>
      </w:pPr>
      <w:r>
        <w:rPr>
          <w:rStyle w:val="eop"/>
          <w:i/>
          <w:iCs/>
        </w:rPr>
        <w:t xml:space="preserve">The Atlas of Reds and Blues, </w:t>
      </w:r>
      <w:r>
        <w:rPr>
          <w:rStyle w:val="eop"/>
        </w:rPr>
        <w:t>Devi S. Laskar</w:t>
      </w:r>
    </w:p>
    <w:p w14:paraId="540FBF95" w14:textId="77777777" w:rsidR="00A347F8" w:rsidRPr="00886FAA" w:rsidRDefault="00A347F8" w:rsidP="00A347F8">
      <w:pPr>
        <w:pStyle w:val="paragraph"/>
        <w:spacing w:before="0" w:beforeAutospacing="0" w:after="0" w:afterAutospacing="0"/>
        <w:textAlignment w:val="baseline"/>
        <w:rPr>
          <w:rStyle w:val="eop"/>
        </w:rPr>
      </w:pPr>
      <w:r w:rsidRPr="00886FAA">
        <w:rPr>
          <w:rStyle w:val="eop"/>
        </w:rPr>
        <w:t>Essays, articles, poems – to be supplied</w:t>
      </w:r>
    </w:p>
    <w:p w14:paraId="7B359E4E" w14:textId="77777777" w:rsidR="00A347F8" w:rsidRPr="00886FAA" w:rsidRDefault="00A347F8" w:rsidP="00A347F8">
      <w:pPr>
        <w:pStyle w:val="paragraph"/>
        <w:spacing w:before="0" w:beforeAutospacing="0" w:after="0" w:afterAutospacing="0"/>
        <w:textAlignment w:val="baseline"/>
        <w:rPr>
          <w:rStyle w:val="eop"/>
        </w:rPr>
      </w:pPr>
    </w:p>
    <w:p w14:paraId="53070BBF" w14:textId="77777777" w:rsidR="00A347F8" w:rsidRPr="00886FAA" w:rsidRDefault="00A347F8" w:rsidP="00A347F8">
      <w:pPr>
        <w:pStyle w:val="paragraph"/>
        <w:spacing w:before="0" w:beforeAutospacing="0" w:after="0" w:afterAutospacing="0"/>
        <w:textAlignment w:val="baseline"/>
      </w:pPr>
      <w:r w:rsidRPr="00886FAA">
        <w:rPr>
          <w:rStyle w:val="normaltextrun"/>
          <w:b/>
          <w:bCs/>
        </w:rPr>
        <w:t>Required Watching</w:t>
      </w:r>
      <w:r w:rsidRPr="00886FAA">
        <w:rPr>
          <w:rStyle w:val="normaltextrun"/>
        </w:rPr>
        <w:t> </w:t>
      </w:r>
      <w:r w:rsidRPr="00886FAA">
        <w:rPr>
          <w:rStyle w:val="eop"/>
        </w:rPr>
        <w:t> </w:t>
      </w:r>
    </w:p>
    <w:p w14:paraId="505A9080" w14:textId="6DF71EF1" w:rsidR="00A347F8" w:rsidRPr="00886FAA" w:rsidRDefault="00A347F8" w:rsidP="00A347F8">
      <w:pPr>
        <w:pStyle w:val="paragraph"/>
        <w:spacing w:before="0" w:beforeAutospacing="0" w:after="0" w:afterAutospacing="0"/>
        <w:textAlignment w:val="baseline"/>
        <w:rPr>
          <w:rStyle w:val="eop"/>
        </w:rPr>
      </w:pPr>
      <w:r w:rsidRPr="00886FAA">
        <w:rPr>
          <w:rStyle w:val="eop"/>
          <w:i/>
          <w:iCs/>
        </w:rPr>
        <w:t xml:space="preserve">Minari </w:t>
      </w:r>
      <w:r w:rsidRPr="00886FAA">
        <w:rPr>
          <w:rStyle w:val="eop"/>
        </w:rPr>
        <w:t xml:space="preserve"> - </w:t>
      </w:r>
      <w:r>
        <w:rPr>
          <w:rStyle w:val="eop"/>
        </w:rPr>
        <w:t xml:space="preserve">we will watch in class; </w:t>
      </w:r>
      <w:r w:rsidRPr="00886FAA">
        <w:rPr>
          <w:rStyle w:val="eop"/>
        </w:rPr>
        <w:t>available on Amazon Prime for $3.99</w:t>
      </w:r>
      <w:r>
        <w:rPr>
          <w:rStyle w:val="eop"/>
        </w:rPr>
        <w:t xml:space="preserve"> if you want to re-watch</w:t>
      </w:r>
    </w:p>
    <w:p w14:paraId="3D6670D7" w14:textId="77777777" w:rsidR="00A347F8" w:rsidRPr="00886FAA" w:rsidRDefault="00A347F8" w:rsidP="00A347F8">
      <w:pPr>
        <w:pStyle w:val="paragraph"/>
        <w:spacing w:before="0" w:beforeAutospacing="0" w:after="0" w:afterAutospacing="0"/>
        <w:textAlignment w:val="baseline"/>
      </w:pPr>
    </w:p>
    <w:p w14:paraId="1E03C8FD" w14:textId="77777777" w:rsidR="00A347F8" w:rsidRPr="00886FAA" w:rsidRDefault="00A347F8" w:rsidP="00A347F8">
      <w:pPr>
        <w:pStyle w:val="paragraph"/>
        <w:spacing w:before="0" w:beforeAutospacing="0" w:after="0" w:afterAutospacing="0"/>
        <w:textAlignment w:val="baseline"/>
      </w:pPr>
      <w:r w:rsidRPr="00886FAA">
        <w:rPr>
          <w:rStyle w:val="eop"/>
        </w:rPr>
        <w:t> </w:t>
      </w:r>
    </w:p>
    <w:p w14:paraId="1242666F" w14:textId="77777777" w:rsidR="00A347F8" w:rsidRPr="00886FAA" w:rsidRDefault="00A347F8" w:rsidP="00A347F8">
      <w:pPr>
        <w:pStyle w:val="paragraph"/>
        <w:spacing w:before="0" w:beforeAutospacing="0" w:after="0" w:afterAutospacing="0"/>
        <w:textAlignment w:val="baseline"/>
      </w:pPr>
      <w:r w:rsidRPr="00886FAA">
        <w:rPr>
          <w:rStyle w:val="normaltextrun"/>
          <w:b/>
          <w:bCs/>
        </w:rPr>
        <w:t>Course Objectives and Learning Outcomes</w:t>
      </w:r>
      <w:r w:rsidRPr="00886FAA">
        <w:rPr>
          <w:rStyle w:val="normaltextrun"/>
        </w:rPr>
        <w:t> </w:t>
      </w:r>
      <w:r w:rsidRPr="00886FAA">
        <w:rPr>
          <w:rStyle w:val="eop"/>
        </w:rPr>
        <w:t> </w:t>
      </w:r>
    </w:p>
    <w:p w14:paraId="18605F9B" w14:textId="77777777" w:rsidR="00A347F8" w:rsidRPr="00886FAA" w:rsidRDefault="00A347F8" w:rsidP="00A347F8">
      <w:pPr>
        <w:pStyle w:val="paragraph"/>
        <w:spacing w:before="0" w:beforeAutospacing="0" w:after="0" w:afterAutospacing="0"/>
        <w:textAlignment w:val="baseline"/>
      </w:pPr>
      <w:r w:rsidRPr="00886FAA">
        <w:rPr>
          <w:rStyle w:val="normaltextrun"/>
        </w:rPr>
        <w:t>By the end of the course, students should be able to: </w:t>
      </w:r>
      <w:r w:rsidRPr="00886FAA">
        <w:rPr>
          <w:rStyle w:val="eop"/>
        </w:rPr>
        <w:t> </w:t>
      </w:r>
    </w:p>
    <w:p w14:paraId="44408863" w14:textId="77777777" w:rsidR="00A347F8" w:rsidRPr="00886FAA" w:rsidRDefault="00A347F8" w:rsidP="00A347F8">
      <w:pPr>
        <w:pStyle w:val="paragraph"/>
        <w:numPr>
          <w:ilvl w:val="0"/>
          <w:numId w:val="1"/>
        </w:numPr>
        <w:spacing w:before="0" w:beforeAutospacing="0" w:after="0" w:afterAutospacing="0"/>
        <w:ind w:left="1800" w:firstLine="360"/>
        <w:textAlignment w:val="baseline"/>
      </w:pPr>
      <w:r w:rsidRPr="00886FAA">
        <w:rPr>
          <w:rStyle w:val="normaltextrun"/>
        </w:rPr>
        <w:t>Identify the major themes of multicultural American literature </w:t>
      </w:r>
      <w:r w:rsidRPr="00886FAA">
        <w:rPr>
          <w:rStyle w:val="eop"/>
        </w:rPr>
        <w:t> </w:t>
      </w:r>
    </w:p>
    <w:p w14:paraId="7ABD17F3" w14:textId="77777777" w:rsidR="00A347F8" w:rsidRPr="00886FAA" w:rsidRDefault="00A347F8" w:rsidP="00A347F8">
      <w:pPr>
        <w:pStyle w:val="paragraph"/>
        <w:numPr>
          <w:ilvl w:val="0"/>
          <w:numId w:val="1"/>
        </w:numPr>
        <w:spacing w:before="0" w:beforeAutospacing="0" w:after="0" w:afterAutospacing="0"/>
        <w:ind w:left="1800" w:firstLine="360"/>
        <w:textAlignment w:val="baseline"/>
      </w:pPr>
      <w:r w:rsidRPr="00886FAA">
        <w:rPr>
          <w:rStyle w:val="normaltextrun"/>
        </w:rPr>
        <w:t>Articulate how language impacts multicultural American literature </w:t>
      </w:r>
      <w:r w:rsidRPr="00886FAA">
        <w:rPr>
          <w:rStyle w:val="eop"/>
        </w:rPr>
        <w:t> </w:t>
      </w:r>
    </w:p>
    <w:p w14:paraId="434CCB40" w14:textId="77777777" w:rsidR="00A347F8" w:rsidRPr="00886FAA" w:rsidRDefault="00A347F8" w:rsidP="00A347F8">
      <w:pPr>
        <w:pStyle w:val="paragraph"/>
        <w:numPr>
          <w:ilvl w:val="0"/>
          <w:numId w:val="1"/>
        </w:numPr>
        <w:spacing w:before="0" w:beforeAutospacing="0" w:after="0" w:afterAutospacing="0"/>
        <w:ind w:left="1800" w:firstLine="360"/>
        <w:textAlignment w:val="baseline"/>
      </w:pPr>
      <w:r w:rsidRPr="00886FAA">
        <w:rPr>
          <w:rStyle w:val="normaltextrun"/>
        </w:rPr>
        <w:t>Define significant terms related to multicultural American literature </w:t>
      </w:r>
      <w:r w:rsidRPr="00886FAA">
        <w:rPr>
          <w:rStyle w:val="eop"/>
        </w:rPr>
        <w:t> </w:t>
      </w:r>
    </w:p>
    <w:p w14:paraId="741E2765" w14:textId="77777777" w:rsidR="00A347F8" w:rsidRPr="00886FAA" w:rsidRDefault="00A347F8" w:rsidP="00A347F8">
      <w:pPr>
        <w:pStyle w:val="paragraph"/>
        <w:numPr>
          <w:ilvl w:val="0"/>
          <w:numId w:val="2"/>
        </w:numPr>
        <w:spacing w:before="0" w:beforeAutospacing="0" w:after="0" w:afterAutospacing="0"/>
        <w:ind w:left="1800" w:firstLine="360"/>
        <w:textAlignment w:val="baseline"/>
      </w:pPr>
      <w:r w:rsidRPr="00886FAA">
        <w:rPr>
          <w:rStyle w:val="normaltextrun"/>
        </w:rPr>
        <w:t>Discuss how cultural traditions such as religion, music, and food are reflected in multicultural American literature </w:t>
      </w:r>
      <w:r w:rsidRPr="00886FAA">
        <w:rPr>
          <w:rStyle w:val="eop"/>
        </w:rPr>
        <w:t> </w:t>
      </w:r>
    </w:p>
    <w:p w14:paraId="43DA4307" w14:textId="77777777" w:rsidR="00A347F8" w:rsidRPr="00886FAA" w:rsidRDefault="00A347F8" w:rsidP="00A347F8">
      <w:pPr>
        <w:pStyle w:val="paragraph"/>
        <w:spacing w:before="0" w:beforeAutospacing="0" w:after="0" w:afterAutospacing="0"/>
        <w:ind w:left="1080"/>
        <w:textAlignment w:val="baseline"/>
      </w:pPr>
      <w:r w:rsidRPr="00886FAA">
        <w:rPr>
          <w:rStyle w:val="eop"/>
        </w:rPr>
        <w:t> </w:t>
      </w:r>
    </w:p>
    <w:p w14:paraId="274A4EC4"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Program Objective 1:</w:t>
      </w:r>
      <w:r w:rsidRPr="00886FAA">
        <w:rPr>
          <w:rStyle w:val="normaltextrun"/>
        </w:rPr>
        <w:t xml:space="preserve"> </w:t>
      </w:r>
      <w:r w:rsidRPr="00886FAA">
        <w:rPr>
          <w:rStyle w:val="normaltextrun"/>
          <w:b/>
          <w:bCs/>
        </w:rPr>
        <w:t>Writing Skills</w:t>
      </w:r>
      <w:r w:rsidRPr="00886FAA">
        <w:rPr>
          <w:rStyle w:val="normaltextrun"/>
        </w:rPr>
        <w:t> </w:t>
      </w:r>
      <w:r w:rsidRPr="00886FAA">
        <w:rPr>
          <w:rStyle w:val="eop"/>
        </w:rPr>
        <w:t> </w:t>
      </w:r>
    </w:p>
    <w:p w14:paraId="68BC8C45" w14:textId="77777777" w:rsidR="00A347F8" w:rsidRPr="00886FAA" w:rsidRDefault="00A347F8" w:rsidP="00A347F8">
      <w:pPr>
        <w:pStyle w:val="paragraph"/>
        <w:spacing w:before="0" w:beforeAutospacing="0" w:after="0" w:afterAutospacing="0"/>
        <w:textAlignment w:val="baseline"/>
      </w:pPr>
      <w:r w:rsidRPr="00886FAA">
        <w:rPr>
          <w:rStyle w:val="normaltextrun"/>
        </w:rPr>
        <w:t>To ensure that students master sound writing skills, including the ability to craft correct and readable prose and to sustain a logical argument (College Objective 1: Communication) </w:t>
      </w:r>
      <w:r w:rsidRPr="00886FAA">
        <w:rPr>
          <w:rStyle w:val="eop"/>
        </w:rPr>
        <w:t> </w:t>
      </w:r>
    </w:p>
    <w:p w14:paraId="245E0F74"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1: Shows knowledge of and skills in the use of the English language  </w:t>
      </w:r>
      <w:r w:rsidRPr="00886FAA">
        <w:rPr>
          <w:rStyle w:val="eop"/>
        </w:rPr>
        <w:t> </w:t>
      </w:r>
    </w:p>
    <w:p w14:paraId="4783AD8E"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2: Shows facility with expository and argumentative writing </w:t>
      </w:r>
      <w:r w:rsidRPr="00886FAA">
        <w:rPr>
          <w:rStyle w:val="eop"/>
        </w:rPr>
        <w:t> </w:t>
      </w:r>
    </w:p>
    <w:p w14:paraId="21A60751"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xml:space="preserve">Means of assessment: </w:t>
      </w:r>
      <w:r w:rsidRPr="00886FAA">
        <w:rPr>
          <w:rStyle w:val="normaltextrun"/>
        </w:rPr>
        <w:t>Responses; family history project; research paper </w:t>
      </w:r>
      <w:r w:rsidRPr="00886FAA">
        <w:rPr>
          <w:rStyle w:val="eop"/>
        </w:rPr>
        <w:t> </w:t>
      </w:r>
    </w:p>
    <w:p w14:paraId="79736306"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w:t>
      </w:r>
      <w:r w:rsidRPr="00886FAA">
        <w:rPr>
          <w:rStyle w:val="normaltextrun"/>
        </w:rPr>
        <w:t> </w:t>
      </w:r>
      <w:r w:rsidRPr="00886FAA">
        <w:rPr>
          <w:rStyle w:val="eop"/>
        </w:rPr>
        <w:t> </w:t>
      </w:r>
    </w:p>
    <w:p w14:paraId="5AAACAA6"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Program Objective 2:</w:t>
      </w:r>
      <w:r w:rsidRPr="00886FAA">
        <w:rPr>
          <w:rStyle w:val="normaltextrun"/>
        </w:rPr>
        <w:t xml:space="preserve"> </w:t>
      </w:r>
      <w:r w:rsidRPr="00886FAA">
        <w:rPr>
          <w:rStyle w:val="normaltextrun"/>
          <w:b/>
          <w:bCs/>
        </w:rPr>
        <w:t>Reading Skills</w:t>
      </w:r>
      <w:r w:rsidRPr="00886FAA">
        <w:rPr>
          <w:rStyle w:val="normaltextrun"/>
        </w:rPr>
        <w:t> </w:t>
      </w:r>
      <w:r w:rsidRPr="00886FAA">
        <w:rPr>
          <w:rStyle w:val="eop"/>
        </w:rPr>
        <w:t> </w:t>
      </w:r>
    </w:p>
    <w:p w14:paraId="652D2AAE" w14:textId="77777777" w:rsidR="00A347F8" w:rsidRPr="00886FAA" w:rsidRDefault="00A347F8" w:rsidP="00A347F8">
      <w:pPr>
        <w:pStyle w:val="paragraph"/>
        <w:spacing w:before="0" w:beforeAutospacing="0" w:after="0" w:afterAutospacing="0"/>
        <w:textAlignment w:val="baseline"/>
      </w:pPr>
      <w:r w:rsidRPr="00886FAA">
        <w:rPr>
          <w:rStyle w:val="normaltextrun"/>
        </w:rPr>
        <w:t>To prepare students to read, comprehend, and study independently (College Objective 2: Critical Thinking and Inquiry) </w:t>
      </w:r>
      <w:r w:rsidRPr="00886FAA">
        <w:rPr>
          <w:rStyle w:val="eop"/>
        </w:rPr>
        <w:t> </w:t>
      </w:r>
    </w:p>
    <w:p w14:paraId="10CB3007"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3: Demonstrates a close reading of the text(s) under discussion </w:t>
      </w:r>
      <w:r w:rsidRPr="00886FAA">
        <w:rPr>
          <w:rStyle w:val="eop"/>
        </w:rPr>
        <w:t> </w:t>
      </w:r>
    </w:p>
    <w:p w14:paraId="5DFE35B6"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4:  Exercises independent thought in the analysis and interpretation of texts </w:t>
      </w:r>
      <w:r w:rsidRPr="00886FAA">
        <w:rPr>
          <w:rStyle w:val="eop"/>
        </w:rPr>
        <w:t> </w:t>
      </w:r>
    </w:p>
    <w:p w14:paraId="7C5F77A8"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xml:space="preserve">Means of assessment: </w:t>
      </w:r>
      <w:r w:rsidRPr="00886FAA">
        <w:rPr>
          <w:rStyle w:val="normaltextrun"/>
        </w:rPr>
        <w:t>Responses, family history project, research paper, class participation </w:t>
      </w:r>
      <w:r w:rsidRPr="00886FAA">
        <w:rPr>
          <w:rStyle w:val="eop"/>
        </w:rPr>
        <w:t> </w:t>
      </w:r>
    </w:p>
    <w:p w14:paraId="757E617D" w14:textId="77777777" w:rsidR="00A347F8" w:rsidRPr="00886FAA" w:rsidRDefault="00A347F8" w:rsidP="00A347F8">
      <w:pPr>
        <w:pStyle w:val="paragraph"/>
        <w:spacing w:before="0" w:beforeAutospacing="0" w:after="0" w:afterAutospacing="0"/>
        <w:textAlignment w:val="baseline"/>
      </w:pPr>
      <w:r w:rsidRPr="00886FAA">
        <w:rPr>
          <w:rStyle w:val="normaltextrun"/>
        </w:rPr>
        <w:t>  </w:t>
      </w:r>
      <w:r w:rsidRPr="00886FAA">
        <w:rPr>
          <w:rStyle w:val="eop"/>
        </w:rPr>
        <w:t> </w:t>
      </w:r>
    </w:p>
    <w:p w14:paraId="0C6EE330"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Program Objective 3: Research Skills</w:t>
      </w:r>
      <w:r w:rsidRPr="00886FAA">
        <w:rPr>
          <w:rStyle w:val="normaltextrun"/>
        </w:rPr>
        <w:t> </w:t>
      </w:r>
      <w:r w:rsidRPr="00886FAA">
        <w:rPr>
          <w:rStyle w:val="eop"/>
        </w:rPr>
        <w:t> </w:t>
      </w:r>
    </w:p>
    <w:p w14:paraId="150E55C6" w14:textId="77777777" w:rsidR="00A347F8" w:rsidRPr="00886FAA" w:rsidRDefault="00A347F8" w:rsidP="00A347F8">
      <w:pPr>
        <w:pStyle w:val="paragraph"/>
        <w:spacing w:before="0" w:beforeAutospacing="0" w:after="0" w:afterAutospacing="0"/>
        <w:textAlignment w:val="baseline"/>
      </w:pPr>
      <w:r w:rsidRPr="00886FAA">
        <w:rPr>
          <w:rStyle w:val="normaltextrun"/>
        </w:rPr>
        <w:t>To equip students with solid research skills, including the ability to use and cite both print and electronic primary and secondary sources (College Objective 2: Critical Thinking and Inquiry and College Objective 4: Values and Ethics) </w:t>
      </w:r>
      <w:r w:rsidRPr="00886FAA">
        <w:rPr>
          <w:rStyle w:val="eop"/>
        </w:rPr>
        <w:t> </w:t>
      </w:r>
    </w:p>
    <w:p w14:paraId="61FD3C48" w14:textId="77777777" w:rsidR="00A347F8" w:rsidRPr="00886FAA" w:rsidRDefault="00A347F8" w:rsidP="00A347F8">
      <w:pPr>
        <w:pStyle w:val="paragraph"/>
        <w:spacing w:before="0" w:beforeAutospacing="0" w:after="0" w:afterAutospacing="0"/>
        <w:ind w:left="720" w:hanging="720"/>
        <w:textAlignment w:val="baseline"/>
      </w:pPr>
      <w:r w:rsidRPr="00886FAA">
        <w:rPr>
          <w:rStyle w:val="normaltextrun"/>
        </w:rPr>
        <w:lastRenderedPageBreak/>
        <w:t>Learning Outcome 5: Uses appropriate secondary sources to advance an argument </w:t>
      </w:r>
      <w:r w:rsidRPr="00886FAA">
        <w:rPr>
          <w:rStyle w:val="eop"/>
        </w:rPr>
        <w:t> </w:t>
      </w:r>
    </w:p>
    <w:p w14:paraId="4AFE8E91" w14:textId="77777777" w:rsidR="00A347F8" w:rsidRPr="00886FAA" w:rsidRDefault="00A347F8" w:rsidP="00A347F8">
      <w:pPr>
        <w:pStyle w:val="paragraph"/>
        <w:spacing w:before="0" w:beforeAutospacing="0" w:after="0" w:afterAutospacing="0"/>
        <w:ind w:left="720" w:hanging="720"/>
        <w:textAlignment w:val="baseline"/>
      </w:pPr>
      <w:r w:rsidRPr="00886FAA">
        <w:rPr>
          <w:rStyle w:val="normaltextrun"/>
        </w:rPr>
        <w:t>Learning Outcome 6: Integrates quoted and paraphrased material into essays </w:t>
      </w:r>
      <w:r w:rsidRPr="00886FAA">
        <w:rPr>
          <w:rStyle w:val="eop"/>
        </w:rPr>
        <w:t> </w:t>
      </w:r>
    </w:p>
    <w:p w14:paraId="22B0268C"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7: Demonstrates integrity and ethics in the attribution and citation of source material </w:t>
      </w:r>
      <w:r w:rsidRPr="00886FAA">
        <w:rPr>
          <w:rStyle w:val="eop"/>
        </w:rPr>
        <w:t> </w:t>
      </w:r>
    </w:p>
    <w:p w14:paraId="5AC3827A"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8: Applies MLA style sheet to citations and Works Cited Page </w:t>
      </w:r>
      <w:r w:rsidRPr="00886FAA">
        <w:rPr>
          <w:rStyle w:val="eop"/>
        </w:rPr>
        <w:t> </w:t>
      </w:r>
    </w:p>
    <w:p w14:paraId="19717650"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xml:space="preserve">Means of assessment: </w:t>
      </w:r>
      <w:r w:rsidRPr="00886FAA">
        <w:rPr>
          <w:rStyle w:val="normaltextrun"/>
        </w:rPr>
        <w:t>Research paper </w:t>
      </w:r>
      <w:r w:rsidRPr="00886FAA">
        <w:rPr>
          <w:rStyle w:val="eop"/>
        </w:rPr>
        <w:t> </w:t>
      </w:r>
    </w:p>
    <w:p w14:paraId="30D4956F" w14:textId="77777777" w:rsidR="00A347F8" w:rsidRPr="00886FAA" w:rsidRDefault="00A347F8" w:rsidP="00A347F8">
      <w:pPr>
        <w:pStyle w:val="paragraph"/>
        <w:spacing w:before="0" w:beforeAutospacing="0" w:after="0" w:afterAutospacing="0"/>
        <w:textAlignment w:val="baseline"/>
      </w:pPr>
      <w:r w:rsidRPr="00886FAA">
        <w:rPr>
          <w:rStyle w:val="normaltextrun"/>
        </w:rPr>
        <w:t>  </w:t>
      </w:r>
      <w:r w:rsidRPr="00886FAA">
        <w:rPr>
          <w:rStyle w:val="eop"/>
        </w:rPr>
        <w:t> </w:t>
      </w:r>
    </w:p>
    <w:p w14:paraId="667589E8"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Program Objective 4: Literary and Historical Context</w:t>
      </w:r>
      <w:r w:rsidRPr="00886FAA">
        <w:rPr>
          <w:rStyle w:val="normaltextrun"/>
        </w:rPr>
        <w:t> </w:t>
      </w:r>
      <w:r w:rsidRPr="00886FAA">
        <w:rPr>
          <w:rStyle w:val="eop"/>
        </w:rPr>
        <w:t> </w:t>
      </w:r>
    </w:p>
    <w:p w14:paraId="4638672B" w14:textId="77777777" w:rsidR="00A347F8" w:rsidRPr="00886FAA" w:rsidRDefault="00A347F8" w:rsidP="00A347F8">
      <w:pPr>
        <w:pStyle w:val="paragraph"/>
        <w:spacing w:before="0" w:beforeAutospacing="0" w:after="0" w:afterAutospacing="0"/>
        <w:textAlignment w:val="baseline"/>
      </w:pPr>
      <w:r w:rsidRPr="00886FAA">
        <w:rPr>
          <w:rStyle w:val="normaltextrun"/>
        </w:rPr>
        <w:t>To develop in students good interpretative skills in each of the major genres: poetry, fiction, and drama (College Objective 3: Society and Culture) </w:t>
      </w:r>
      <w:r w:rsidRPr="00886FAA">
        <w:rPr>
          <w:rStyle w:val="eop"/>
        </w:rPr>
        <w:t> </w:t>
      </w:r>
    </w:p>
    <w:p w14:paraId="7CDAA6F2"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9: Understands the concept of genre and uses this knowledge in an effective analysis </w:t>
      </w:r>
      <w:r w:rsidRPr="00886FAA">
        <w:rPr>
          <w:rStyle w:val="eop"/>
        </w:rPr>
        <w:t> </w:t>
      </w:r>
    </w:p>
    <w:p w14:paraId="6B43994F"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10: Shows a sense of the cultural, biographical, and literary history of Western literature </w:t>
      </w:r>
      <w:r w:rsidRPr="00886FAA">
        <w:rPr>
          <w:rStyle w:val="eop"/>
        </w:rPr>
        <w:t> </w:t>
      </w:r>
    </w:p>
    <w:p w14:paraId="1B5D4E3C"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11: Shows an understanding of the impact of diverse cultural backgrounds upon literature </w:t>
      </w:r>
      <w:r w:rsidRPr="00886FAA">
        <w:rPr>
          <w:rStyle w:val="eop"/>
        </w:rPr>
        <w:t> </w:t>
      </w:r>
    </w:p>
    <w:p w14:paraId="658F01E0"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xml:space="preserve">Means of assessment: </w:t>
      </w:r>
      <w:r w:rsidRPr="00886FAA">
        <w:rPr>
          <w:rStyle w:val="normaltextrun"/>
        </w:rPr>
        <w:t>Responses, family history project, research paper, class participation </w:t>
      </w:r>
      <w:r w:rsidRPr="00886FAA">
        <w:rPr>
          <w:rStyle w:val="eop"/>
        </w:rPr>
        <w:t> </w:t>
      </w:r>
    </w:p>
    <w:p w14:paraId="3A47E36A" w14:textId="77777777" w:rsidR="00A347F8" w:rsidRPr="00886FAA" w:rsidRDefault="00A347F8" w:rsidP="00A347F8">
      <w:pPr>
        <w:pStyle w:val="paragraph"/>
        <w:spacing w:before="0" w:beforeAutospacing="0" w:after="0" w:afterAutospacing="0"/>
        <w:textAlignment w:val="baseline"/>
      </w:pPr>
      <w:r w:rsidRPr="00886FAA">
        <w:rPr>
          <w:rStyle w:val="normaltextrun"/>
        </w:rPr>
        <w:t>  </w:t>
      </w:r>
      <w:r w:rsidRPr="00886FAA">
        <w:rPr>
          <w:rStyle w:val="eop"/>
        </w:rPr>
        <w:t> </w:t>
      </w:r>
    </w:p>
    <w:p w14:paraId="72EC28B4"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Program Objective 5: Literary Terms and Theory</w:t>
      </w:r>
      <w:r w:rsidRPr="00886FAA">
        <w:rPr>
          <w:rStyle w:val="normaltextrun"/>
        </w:rPr>
        <w:t> </w:t>
      </w:r>
      <w:r w:rsidRPr="00886FAA">
        <w:rPr>
          <w:rStyle w:val="eop"/>
        </w:rPr>
        <w:t> </w:t>
      </w:r>
    </w:p>
    <w:p w14:paraId="68E2815E" w14:textId="77777777" w:rsidR="00A347F8" w:rsidRPr="00886FAA" w:rsidRDefault="00A347F8" w:rsidP="00A347F8">
      <w:pPr>
        <w:pStyle w:val="paragraph"/>
        <w:spacing w:before="0" w:beforeAutospacing="0" w:after="0" w:afterAutospacing="0"/>
        <w:textAlignment w:val="baseline"/>
      </w:pPr>
      <w:r w:rsidRPr="00886FAA">
        <w:rPr>
          <w:rStyle w:val="normaltextrun"/>
        </w:rPr>
        <w:t>To familiarize students with the terms and tools of literary analysis (College Objective 2: Critical Thinking and Inquiry) </w:t>
      </w:r>
      <w:r w:rsidRPr="00886FAA">
        <w:rPr>
          <w:rStyle w:val="eop"/>
        </w:rPr>
        <w:t> </w:t>
      </w:r>
    </w:p>
    <w:p w14:paraId="5489D647"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12: Applies literary terms to the analysis of literary texts </w:t>
      </w:r>
      <w:r w:rsidRPr="00886FAA">
        <w:rPr>
          <w:rStyle w:val="eop"/>
        </w:rPr>
        <w:t> </w:t>
      </w:r>
    </w:p>
    <w:p w14:paraId="46EE478C" w14:textId="77777777" w:rsidR="00A347F8" w:rsidRPr="00886FAA" w:rsidRDefault="00A347F8" w:rsidP="00A347F8">
      <w:pPr>
        <w:pStyle w:val="paragraph"/>
        <w:spacing w:before="0" w:beforeAutospacing="0" w:after="0" w:afterAutospacing="0"/>
        <w:textAlignment w:val="baseline"/>
      </w:pPr>
      <w:r w:rsidRPr="00886FAA">
        <w:rPr>
          <w:rStyle w:val="normaltextrun"/>
        </w:rPr>
        <w:t>Learning Outcome 13: Applies literary theory to the analysis of literary texts </w:t>
      </w:r>
      <w:r w:rsidRPr="00886FAA">
        <w:rPr>
          <w:rStyle w:val="eop"/>
        </w:rPr>
        <w:t> </w:t>
      </w:r>
    </w:p>
    <w:p w14:paraId="3E3B92F6" w14:textId="77777777" w:rsidR="00A347F8" w:rsidRPr="00886FAA" w:rsidRDefault="00A347F8" w:rsidP="00A347F8">
      <w:pPr>
        <w:pStyle w:val="paragraph"/>
        <w:spacing w:before="0" w:beforeAutospacing="0" w:after="0" w:afterAutospacing="0"/>
        <w:textAlignment w:val="baseline"/>
      </w:pPr>
      <w:r w:rsidRPr="00886FAA">
        <w:rPr>
          <w:rStyle w:val="normaltextrun"/>
          <w:b/>
          <w:bCs/>
        </w:rPr>
        <w:t xml:space="preserve">Means of assessment: </w:t>
      </w:r>
      <w:r w:rsidRPr="00886FAA">
        <w:rPr>
          <w:rStyle w:val="normaltextrun"/>
        </w:rPr>
        <w:t>Responses, research paper, class participation </w:t>
      </w:r>
      <w:r w:rsidRPr="00886FAA">
        <w:rPr>
          <w:rStyle w:val="eop"/>
        </w:rPr>
        <w:t> </w:t>
      </w:r>
    </w:p>
    <w:p w14:paraId="0E81BDB0" w14:textId="77777777" w:rsidR="00A347F8" w:rsidRPr="00886FAA" w:rsidRDefault="00A347F8" w:rsidP="00A347F8">
      <w:pPr>
        <w:pStyle w:val="paragraph"/>
        <w:spacing w:before="0" w:beforeAutospacing="0" w:after="0" w:afterAutospacing="0"/>
        <w:textAlignment w:val="baseline"/>
      </w:pPr>
      <w:r w:rsidRPr="00886FAA">
        <w:rPr>
          <w:rStyle w:val="normaltextrun"/>
        </w:rPr>
        <w:t> </w:t>
      </w:r>
      <w:r w:rsidRPr="00886FAA">
        <w:rPr>
          <w:rStyle w:val="eop"/>
        </w:rPr>
        <w:t> </w:t>
      </w:r>
    </w:p>
    <w:p w14:paraId="2256C602" w14:textId="77777777" w:rsidR="00A347F8" w:rsidRPr="00886FAA" w:rsidRDefault="00A347F8" w:rsidP="00A347F8">
      <w:pPr>
        <w:pStyle w:val="paragraph"/>
        <w:spacing w:before="0" w:beforeAutospacing="0" w:after="0" w:afterAutospacing="0"/>
        <w:textAlignment w:val="baseline"/>
      </w:pPr>
      <w:r w:rsidRPr="00886FAA">
        <w:rPr>
          <w:rStyle w:val="normaltextrun"/>
          <w:b/>
          <w:bCs/>
        </w:rPr>
        <w:t>Assignments and Grading</w:t>
      </w:r>
      <w:r w:rsidRPr="00886FAA">
        <w:rPr>
          <w:rStyle w:val="normaltextrun"/>
        </w:rPr>
        <w:t> </w:t>
      </w:r>
      <w:r w:rsidRPr="00886FAA">
        <w:rPr>
          <w:rStyle w:val="eop"/>
        </w:rPr>
        <w:t> </w:t>
      </w:r>
    </w:p>
    <w:p w14:paraId="75F6EF9F" w14:textId="6EC17861" w:rsidR="00A347F8" w:rsidRPr="00886FAA" w:rsidRDefault="00A347F8" w:rsidP="00A347F8">
      <w:pPr>
        <w:pStyle w:val="paragraph"/>
        <w:numPr>
          <w:ilvl w:val="0"/>
          <w:numId w:val="3"/>
        </w:numPr>
        <w:spacing w:before="0" w:beforeAutospacing="0" w:after="0" w:afterAutospacing="0"/>
        <w:textAlignment w:val="baseline"/>
      </w:pPr>
      <w:r w:rsidRPr="00886FAA">
        <w:rPr>
          <w:rStyle w:val="normaltextrun"/>
        </w:rPr>
        <w:t xml:space="preserve">Four reading responses (2 double-spaced pages each). You will respond to a question or concept I’ll provide – </w:t>
      </w:r>
      <w:r w:rsidR="00066B1F">
        <w:rPr>
          <w:rStyle w:val="normaltextrun"/>
        </w:rPr>
        <w:t>2</w:t>
      </w:r>
      <w:r w:rsidR="00C13805">
        <w:rPr>
          <w:rStyle w:val="normaltextrun"/>
        </w:rPr>
        <w:t>0</w:t>
      </w:r>
      <w:r w:rsidRPr="00886FAA">
        <w:rPr>
          <w:rStyle w:val="normaltextrun"/>
        </w:rPr>
        <w:t>% </w:t>
      </w:r>
      <w:r w:rsidRPr="00886FAA">
        <w:rPr>
          <w:rStyle w:val="eop"/>
        </w:rPr>
        <w:t> </w:t>
      </w:r>
    </w:p>
    <w:p w14:paraId="1D53B01C" w14:textId="133C7094" w:rsidR="00A347F8" w:rsidRDefault="00066B1F" w:rsidP="00A347F8">
      <w:pPr>
        <w:pStyle w:val="paragraph"/>
        <w:numPr>
          <w:ilvl w:val="0"/>
          <w:numId w:val="3"/>
        </w:numPr>
        <w:spacing w:before="0" w:beforeAutospacing="0" w:after="0" w:afterAutospacing="0"/>
        <w:textAlignment w:val="baseline"/>
        <w:rPr>
          <w:rStyle w:val="eop"/>
        </w:rPr>
      </w:pPr>
      <w:r>
        <w:rPr>
          <w:rStyle w:val="normaltextrun"/>
        </w:rPr>
        <w:t>Reading journal</w:t>
      </w:r>
      <w:r w:rsidR="00A347F8" w:rsidRPr="00886FAA">
        <w:rPr>
          <w:rStyle w:val="normaltextrun"/>
        </w:rPr>
        <w:t xml:space="preserve"> – </w:t>
      </w:r>
      <w:r>
        <w:rPr>
          <w:rStyle w:val="normaltextrun"/>
        </w:rPr>
        <w:t>1</w:t>
      </w:r>
      <w:r w:rsidR="00C13805">
        <w:rPr>
          <w:rStyle w:val="normaltextrun"/>
        </w:rPr>
        <w:t>5</w:t>
      </w:r>
      <w:r w:rsidR="00A347F8" w:rsidRPr="00886FAA">
        <w:rPr>
          <w:rStyle w:val="normaltextrun"/>
        </w:rPr>
        <w:t>% </w:t>
      </w:r>
      <w:r w:rsidR="00A347F8" w:rsidRPr="00886FAA">
        <w:rPr>
          <w:rStyle w:val="eop"/>
        </w:rPr>
        <w:t> </w:t>
      </w:r>
    </w:p>
    <w:p w14:paraId="66C1EF77" w14:textId="1D89944E" w:rsidR="00066B1F" w:rsidRDefault="00066B1F" w:rsidP="00A347F8">
      <w:pPr>
        <w:pStyle w:val="paragraph"/>
        <w:numPr>
          <w:ilvl w:val="0"/>
          <w:numId w:val="3"/>
        </w:numPr>
        <w:spacing w:before="0" w:beforeAutospacing="0" w:after="0" w:afterAutospacing="0"/>
        <w:textAlignment w:val="baseline"/>
        <w:rPr>
          <w:rStyle w:val="eop"/>
        </w:rPr>
      </w:pPr>
      <w:r>
        <w:rPr>
          <w:rStyle w:val="eop"/>
        </w:rPr>
        <w:t>Family/friend oral interview/podcast – 10%</w:t>
      </w:r>
    </w:p>
    <w:p w14:paraId="40B86B99" w14:textId="45EF4909" w:rsidR="00066B1F" w:rsidRPr="00886FAA" w:rsidRDefault="00066B1F" w:rsidP="00A347F8">
      <w:pPr>
        <w:pStyle w:val="paragraph"/>
        <w:numPr>
          <w:ilvl w:val="0"/>
          <w:numId w:val="3"/>
        </w:numPr>
        <w:spacing w:before="0" w:beforeAutospacing="0" w:after="0" w:afterAutospacing="0"/>
        <w:textAlignment w:val="baseline"/>
      </w:pPr>
      <w:r>
        <w:rPr>
          <w:rStyle w:val="eop"/>
        </w:rPr>
        <w:t>Proposal for research paper – 10%</w:t>
      </w:r>
    </w:p>
    <w:p w14:paraId="2E97D3B3" w14:textId="0734098E" w:rsidR="00A347F8" w:rsidRPr="00886FAA" w:rsidRDefault="00A347F8" w:rsidP="00A347F8">
      <w:pPr>
        <w:pStyle w:val="paragraph"/>
        <w:numPr>
          <w:ilvl w:val="0"/>
          <w:numId w:val="3"/>
        </w:numPr>
        <w:spacing w:before="0" w:beforeAutospacing="0" w:after="0" w:afterAutospacing="0"/>
        <w:textAlignment w:val="baseline"/>
      </w:pPr>
      <w:r w:rsidRPr="00886FAA">
        <w:rPr>
          <w:rStyle w:val="normaltextrun"/>
        </w:rPr>
        <w:t>Final research essay, 5-8 double-spaced pages – 30%</w:t>
      </w:r>
      <w:r w:rsidRPr="00886FAA">
        <w:rPr>
          <w:rStyle w:val="eop"/>
        </w:rPr>
        <w:t> </w:t>
      </w:r>
    </w:p>
    <w:p w14:paraId="11A15658" w14:textId="7BAFF0B1" w:rsidR="00A347F8" w:rsidRPr="00886FAA" w:rsidRDefault="00066B1F" w:rsidP="00A347F8">
      <w:pPr>
        <w:pStyle w:val="paragraph"/>
        <w:numPr>
          <w:ilvl w:val="0"/>
          <w:numId w:val="3"/>
        </w:numPr>
        <w:spacing w:before="0" w:beforeAutospacing="0" w:after="0" w:afterAutospacing="0"/>
        <w:textAlignment w:val="baseline"/>
      </w:pPr>
      <w:r>
        <w:rPr>
          <w:rStyle w:val="normaltextrun"/>
        </w:rPr>
        <w:t>In-class writing</w:t>
      </w:r>
      <w:r w:rsidR="00A347F8" w:rsidRPr="00886FAA">
        <w:rPr>
          <w:rStyle w:val="normaltextrun"/>
        </w:rPr>
        <w:t xml:space="preserve"> – </w:t>
      </w:r>
      <w:r>
        <w:rPr>
          <w:rStyle w:val="normaltextrun"/>
        </w:rPr>
        <w:t>15</w:t>
      </w:r>
      <w:r w:rsidR="00A347F8" w:rsidRPr="00886FAA">
        <w:rPr>
          <w:rStyle w:val="normaltextrun"/>
        </w:rPr>
        <w:t>%</w:t>
      </w:r>
      <w:r w:rsidR="00A347F8" w:rsidRPr="00886FAA">
        <w:rPr>
          <w:rStyle w:val="eop"/>
        </w:rPr>
        <w:t> </w:t>
      </w:r>
    </w:p>
    <w:p w14:paraId="757A190D" w14:textId="77777777" w:rsidR="00A347F8" w:rsidRPr="00886FAA" w:rsidRDefault="00A347F8" w:rsidP="00A347F8">
      <w:pPr>
        <w:pStyle w:val="paragraph"/>
        <w:spacing w:before="0" w:beforeAutospacing="0" w:after="0" w:afterAutospacing="0"/>
        <w:textAlignment w:val="baseline"/>
      </w:pPr>
      <w:r w:rsidRPr="00886FAA">
        <w:rPr>
          <w:rStyle w:val="eop"/>
        </w:rPr>
        <w:t> </w:t>
      </w:r>
    </w:p>
    <w:p w14:paraId="681FF291" w14:textId="77777777" w:rsidR="00A347F8" w:rsidRPr="00886FAA" w:rsidRDefault="00A347F8" w:rsidP="00A347F8">
      <w:pPr>
        <w:pStyle w:val="paragraph"/>
        <w:spacing w:before="0" w:beforeAutospacing="0" w:after="0" w:afterAutospacing="0"/>
        <w:textAlignment w:val="baseline"/>
      </w:pPr>
      <w:r w:rsidRPr="00886FAA">
        <w:rPr>
          <w:rStyle w:val="normaltextrun"/>
          <w:b/>
          <w:bCs/>
        </w:rPr>
        <w:t>Academic Dishonesty Policy</w:t>
      </w:r>
      <w:r w:rsidRPr="00886FAA">
        <w:rPr>
          <w:rStyle w:val="eop"/>
        </w:rPr>
        <w:t> </w:t>
      </w:r>
    </w:p>
    <w:p w14:paraId="2CA9A5C7" w14:textId="77777777" w:rsidR="00A347F8" w:rsidRPr="00886FAA" w:rsidRDefault="00A347F8" w:rsidP="00A347F8">
      <w:pPr>
        <w:pStyle w:val="paragraph"/>
        <w:spacing w:before="0" w:beforeAutospacing="0" w:after="0" w:afterAutospacing="0"/>
        <w:ind w:firstLine="720"/>
        <w:textAlignment w:val="baseline"/>
      </w:pPr>
      <w:r w:rsidRPr="00886FAA">
        <w:rPr>
          <w:rStyle w:val="normaltextrun"/>
        </w:rPr>
        <w:t>If you cheat on a post, paper or exam, I will fail you for the class, and I may choose to refer you to Judicial for punishment. Plagiarism is defined as presenting as your own any work that is not your own, whether it is work written by another student or parent or work copied from a written source or the Internet. DO NOT USE AI SOFTWARE TO DO YOUR WORK. I will know. If you use it for research, cite it – MLA now has a format to follow for it.</w:t>
      </w:r>
      <w:r w:rsidRPr="00886FAA">
        <w:rPr>
          <w:rStyle w:val="eop"/>
        </w:rPr>
        <w:t> </w:t>
      </w:r>
    </w:p>
    <w:p w14:paraId="03499BDD" w14:textId="77777777" w:rsidR="00A347F8" w:rsidRPr="00886FAA" w:rsidRDefault="00A347F8" w:rsidP="00A347F8">
      <w:pPr>
        <w:pStyle w:val="paragraph"/>
        <w:spacing w:before="0" w:beforeAutospacing="0" w:after="0" w:afterAutospacing="0"/>
        <w:ind w:firstLine="720"/>
        <w:textAlignment w:val="baseline"/>
      </w:pPr>
      <w:r w:rsidRPr="00886FAA">
        <w:rPr>
          <w:rStyle w:val="normaltextrun"/>
        </w:rPr>
        <w:t xml:space="preserve">The university owns the anti-cheating software Turn It In, which matches student papers suspected of plagiarism with anything found on the Internet, including websites, term papers for purchase, and published books and articles.  Sometimes people plagiarize inadvertently by using another person’s words too closely without acknowledging the source. This is still considered to be cheating.  Be </w:t>
      </w:r>
      <w:r w:rsidRPr="00886FAA">
        <w:rPr>
          <w:rStyle w:val="normaltextrun"/>
          <w:i/>
          <w:iCs/>
        </w:rPr>
        <w:t>extremely</w:t>
      </w:r>
      <w:r w:rsidRPr="00886FAA">
        <w:rPr>
          <w:rStyle w:val="normaltextrun"/>
        </w:rPr>
        <w:t xml:space="preserve"> careful to always acknowledge and cite your source in correct MLA format.  If you are using the exact wording of the source, it needs to be a direct quotation.     </w:t>
      </w:r>
      <w:r w:rsidRPr="00886FAA">
        <w:rPr>
          <w:rStyle w:val="eop"/>
        </w:rPr>
        <w:t> </w:t>
      </w:r>
    </w:p>
    <w:p w14:paraId="39ED1539" w14:textId="77777777" w:rsidR="00A347F8" w:rsidRPr="00886FAA" w:rsidRDefault="00A347F8" w:rsidP="00A347F8">
      <w:pPr>
        <w:pStyle w:val="paragraph"/>
        <w:spacing w:before="0" w:beforeAutospacing="0" w:after="0" w:afterAutospacing="0"/>
        <w:textAlignment w:val="baseline"/>
      </w:pPr>
      <w:r w:rsidRPr="00886FAA">
        <w:rPr>
          <w:rStyle w:val="eop"/>
        </w:rPr>
        <w:lastRenderedPageBreak/>
        <w:t> </w:t>
      </w:r>
    </w:p>
    <w:p w14:paraId="5753FE6E" w14:textId="77777777" w:rsidR="00A347F8" w:rsidRDefault="00A347F8" w:rsidP="00A347F8">
      <w:pPr>
        <w:pStyle w:val="paragraph"/>
        <w:spacing w:before="0" w:beforeAutospacing="0" w:after="0" w:afterAutospacing="0"/>
        <w:textAlignment w:val="baseline"/>
        <w:rPr>
          <w:rStyle w:val="normaltextrun"/>
          <w:b/>
          <w:bCs/>
        </w:rPr>
      </w:pPr>
    </w:p>
    <w:p w14:paraId="42FF58C9" w14:textId="77777777" w:rsidR="005E2AA2" w:rsidRPr="005E2AA2" w:rsidRDefault="005E2AA2" w:rsidP="005E2AA2">
      <w:pPr>
        <w:rPr>
          <w:rFonts w:ascii="Times New Roman" w:eastAsia="Times New Roman" w:hAnsi="Times New Roman" w:cs="Times New Roman"/>
          <w:b/>
        </w:rPr>
      </w:pPr>
      <w:r w:rsidRPr="005E2AA2">
        <w:rPr>
          <w:rFonts w:ascii="Times New Roman" w:eastAsia="Times New Roman" w:hAnsi="Times New Roman" w:cs="Times New Roman"/>
          <w:b/>
        </w:rPr>
        <w:t>Participation</w:t>
      </w:r>
    </w:p>
    <w:p w14:paraId="58FDF773" w14:textId="77777777" w:rsidR="005E2AA2" w:rsidRPr="005E2AA2" w:rsidRDefault="005E2AA2" w:rsidP="005E2AA2">
      <w:pPr>
        <w:rPr>
          <w:rFonts w:ascii="Times New Roman" w:eastAsia="Times New Roman" w:hAnsi="Times New Roman" w:cs="Times New Roman"/>
          <w:bCs/>
        </w:rPr>
      </w:pPr>
      <w:r w:rsidRPr="005E2AA2">
        <w:rPr>
          <w:rFonts w:ascii="Times New Roman" w:eastAsia="Times New Roman" w:hAnsi="Times New Roman" w:cs="Times New Roman"/>
          <w:bCs/>
        </w:rPr>
        <w:t>To earn a 100 for your participation grade:</w:t>
      </w:r>
    </w:p>
    <w:p w14:paraId="220AEE37" w14:textId="77777777" w:rsidR="005E2AA2" w:rsidRPr="005E2AA2" w:rsidRDefault="005E2AA2" w:rsidP="005E2AA2">
      <w:pPr>
        <w:rPr>
          <w:rFonts w:ascii="Times New Roman" w:eastAsia="Times New Roman" w:hAnsi="Times New Roman" w:cs="Times New Roman"/>
          <w:bCs/>
        </w:rPr>
      </w:pPr>
    </w:p>
    <w:p w14:paraId="18617BFD"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bCs/>
        </w:rPr>
      </w:pPr>
      <w:r w:rsidRPr="005E2AA2">
        <w:rPr>
          <w:rFonts w:ascii="Times New Roman" w:eastAsia="Times New Roman" w:hAnsi="Times New Roman" w:cs="Times New Roman"/>
          <w:bCs/>
        </w:rPr>
        <w:t>Show up on time</w:t>
      </w:r>
    </w:p>
    <w:p w14:paraId="6EDE61BD"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bCs/>
        </w:rPr>
      </w:pPr>
      <w:r w:rsidRPr="005E2AA2">
        <w:rPr>
          <w:rFonts w:ascii="Times New Roman" w:eastAsia="Times New Roman" w:hAnsi="Times New Roman" w:cs="Times New Roman"/>
          <w:bCs/>
        </w:rPr>
        <w:t>Speak up and contribute to the conversation</w:t>
      </w:r>
    </w:p>
    <w:p w14:paraId="64587EC7"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bCs/>
        </w:rPr>
      </w:pPr>
      <w:r w:rsidRPr="005E2AA2">
        <w:rPr>
          <w:rFonts w:ascii="Times New Roman" w:eastAsia="Times New Roman" w:hAnsi="Times New Roman" w:cs="Times New Roman"/>
          <w:bCs/>
        </w:rPr>
        <w:t>Be noticeably prepared – demonstrate that you’ve read the material and thought about it!</w:t>
      </w:r>
    </w:p>
    <w:p w14:paraId="32048085"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bCs/>
        </w:rPr>
      </w:pPr>
      <w:r w:rsidRPr="005E2AA2">
        <w:rPr>
          <w:rFonts w:ascii="Times New Roman" w:eastAsia="Times New Roman" w:hAnsi="Times New Roman" w:cs="Times New Roman"/>
          <w:bCs/>
        </w:rPr>
        <w:t xml:space="preserve">Participate in activities </w:t>
      </w:r>
    </w:p>
    <w:p w14:paraId="71C33B31"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bCs/>
        </w:rPr>
      </w:pPr>
      <w:r w:rsidRPr="005E2AA2">
        <w:rPr>
          <w:rFonts w:ascii="Times New Roman" w:eastAsia="Times New Roman" w:hAnsi="Times New Roman" w:cs="Times New Roman"/>
          <w:bCs/>
        </w:rPr>
        <w:t>Be professional and kind</w:t>
      </w:r>
    </w:p>
    <w:p w14:paraId="69C2AE93" w14:textId="77777777" w:rsidR="005E2AA2" w:rsidRPr="005E2AA2" w:rsidRDefault="005E2AA2" w:rsidP="005E2AA2">
      <w:pPr>
        <w:ind w:left="360"/>
        <w:rPr>
          <w:rFonts w:ascii="Times New Roman" w:eastAsia="Times New Roman" w:hAnsi="Times New Roman" w:cs="Times New Roman"/>
          <w:bCs/>
        </w:rPr>
      </w:pPr>
    </w:p>
    <w:p w14:paraId="6CB02D45" w14:textId="77777777" w:rsidR="005E2AA2" w:rsidRPr="005E2AA2" w:rsidRDefault="005E2AA2" w:rsidP="005E2AA2">
      <w:pPr>
        <w:rPr>
          <w:rFonts w:ascii="Times New Roman" w:eastAsia="Times New Roman" w:hAnsi="Times New Roman" w:cs="Times New Roman"/>
          <w:bCs/>
        </w:rPr>
      </w:pPr>
      <w:r w:rsidRPr="005E2AA2">
        <w:rPr>
          <w:rFonts w:ascii="Times New Roman" w:eastAsia="Times New Roman" w:hAnsi="Times New Roman" w:cs="Times New Roman"/>
          <w:bCs/>
        </w:rPr>
        <w:t xml:space="preserve">Just showing up is not enough – you are expected to be engaged and prepared. This is college. </w:t>
      </w:r>
    </w:p>
    <w:p w14:paraId="3DC5912D" w14:textId="77777777" w:rsidR="005E2AA2" w:rsidRPr="005E2AA2" w:rsidRDefault="005E2AA2" w:rsidP="005E2AA2">
      <w:pPr>
        <w:rPr>
          <w:rFonts w:ascii="Times New Roman" w:eastAsia="Times New Roman" w:hAnsi="Times New Roman" w:cs="Times New Roman"/>
          <w:bCs/>
        </w:rPr>
      </w:pPr>
    </w:p>
    <w:p w14:paraId="5F5F2E68" w14:textId="77777777" w:rsidR="005E2AA2" w:rsidRPr="005E2AA2" w:rsidRDefault="005E2AA2" w:rsidP="005E2AA2">
      <w:pPr>
        <w:rPr>
          <w:rFonts w:ascii="Times New Roman" w:eastAsia="Times New Roman" w:hAnsi="Times New Roman" w:cs="Times New Roman"/>
          <w:b/>
        </w:rPr>
      </w:pPr>
      <w:r w:rsidRPr="005E2AA2">
        <w:rPr>
          <w:rFonts w:ascii="Times New Roman" w:eastAsia="Times New Roman" w:hAnsi="Times New Roman" w:cs="Times New Roman"/>
          <w:b/>
        </w:rPr>
        <w:t>Attendance and Tardiness Policy</w:t>
      </w:r>
    </w:p>
    <w:p w14:paraId="61843B6C"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rPr>
        <w:t>You’re allowed three unexcused absences. After that, your participation grade will begin to reflect your absences: five points will be deducted from your average for every unexcused absence. If you have a serious illness or family emergency and need to be out for an extended period (more than three absences in a row) please let me know and send me documentation.</w:t>
      </w:r>
    </w:p>
    <w:p w14:paraId="28E890CD" w14:textId="77777777" w:rsidR="005E2AA2" w:rsidRPr="005E2AA2" w:rsidRDefault="005E2AA2" w:rsidP="005E2AA2">
      <w:pPr>
        <w:rPr>
          <w:rFonts w:ascii="Times New Roman" w:eastAsia="Times New Roman" w:hAnsi="Times New Roman" w:cs="Times New Roman"/>
        </w:rPr>
      </w:pPr>
    </w:p>
    <w:p w14:paraId="7D07D7E5"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rPr>
        <w:t>Don’t be late. If it happens frequently, your participation grade will go down.</w:t>
      </w:r>
    </w:p>
    <w:p w14:paraId="30F25AB6" w14:textId="77777777" w:rsidR="005E2AA2" w:rsidRPr="005E2AA2" w:rsidRDefault="005E2AA2" w:rsidP="005E2AA2">
      <w:pPr>
        <w:rPr>
          <w:rFonts w:ascii="Times New Roman" w:eastAsia="Times New Roman" w:hAnsi="Times New Roman" w:cs="Times New Roman"/>
        </w:rPr>
      </w:pPr>
    </w:p>
    <w:p w14:paraId="5C8ECEF5"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b/>
          <w:bCs/>
        </w:rPr>
        <w:t>Athletes and performers:</w:t>
      </w:r>
      <w:r w:rsidRPr="005E2AA2">
        <w:rPr>
          <w:rFonts w:ascii="Times New Roman" w:eastAsia="Times New Roman" w:hAnsi="Times New Roman" w:cs="Times New Roman"/>
        </w:rPr>
        <w:t xml:space="preserve"> You are allowed excused absences, but I must have written documentation from your coach or advisor. Please give me advance notice and please turn in assignments ON TIME. Having an excused absence does not allow you to turn in late work.</w:t>
      </w:r>
    </w:p>
    <w:p w14:paraId="6DA67AD9" w14:textId="77777777" w:rsidR="005E2AA2" w:rsidRPr="005E2AA2" w:rsidRDefault="005E2AA2" w:rsidP="005E2AA2">
      <w:pPr>
        <w:rPr>
          <w:rFonts w:ascii="Times New Roman" w:eastAsia="Times New Roman" w:hAnsi="Times New Roman" w:cs="Times New Roman"/>
        </w:rPr>
      </w:pPr>
    </w:p>
    <w:p w14:paraId="26C3BB9D"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b/>
          <w:bCs/>
        </w:rPr>
        <w:t xml:space="preserve">NO LATE WORK ACCEPTED. </w:t>
      </w:r>
      <w:r w:rsidRPr="005E2AA2">
        <w:rPr>
          <w:rFonts w:ascii="Times New Roman" w:eastAsia="Times New Roman" w:hAnsi="Times New Roman" w:cs="Times New Roman"/>
        </w:rPr>
        <w:t>If you have extenuating circumstances and cannot meet a deadline, you must communicate with me and receive permission to turn in a late assignment. Deadlines are important; this is a crucial life lesson.</w:t>
      </w:r>
    </w:p>
    <w:p w14:paraId="3E01355A" w14:textId="77777777" w:rsidR="005E2AA2" w:rsidRPr="005E2AA2" w:rsidRDefault="005E2AA2" w:rsidP="005E2AA2">
      <w:pPr>
        <w:rPr>
          <w:rFonts w:ascii="Times New Roman" w:eastAsia="Times New Roman" w:hAnsi="Times New Roman" w:cs="Times New Roman"/>
        </w:rPr>
      </w:pPr>
    </w:p>
    <w:p w14:paraId="4F6883D4" w14:textId="77777777" w:rsidR="005E2AA2" w:rsidRPr="005E2AA2" w:rsidRDefault="005E2AA2" w:rsidP="005E2AA2">
      <w:pPr>
        <w:rPr>
          <w:rFonts w:ascii="Times New Roman" w:eastAsia="Times New Roman" w:hAnsi="Times New Roman" w:cs="Times New Roman"/>
          <w:b/>
          <w:bCs/>
        </w:rPr>
      </w:pPr>
      <w:r w:rsidRPr="005E2AA2">
        <w:rPr>
          <w:rFonts w:ascii="Times New Roman" w:eastAsia="Times New Roman" w:hAnsi="Times New Roman" w:cs="Times New Roman"/>
          <w:b/>
          <w:bCs/>
        </w:rPr>
        <w:t>Reading Journal</w:t>
      </w:r>
    </w:p>
    <w:p w14:paraId="77963673"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rPr>
        <w:t>Your reading journal is extremely important to your success in this class. You’ll use it as a major reference when you write your essays. It will also illustrate your comprehension, critical thinking, and analysis skills. At the beginning of the semester, we’ll walk through the specifics about how to keep your journal, but here are the basics:</w:t>
      </w:r>
    </w:p>
    <w:p w14:paraId="58B3E332" w14:textId="77777777" w:rsidR="005E2AA2" w:rsidRPr="005E2AA2" w:rsidRDefault="005E2AA2" w:rsidP="005E2AA2">
      <w:pPr>
        <w:rPr>
          <w:rFonts w:ascii="Times New Roman" w:eastAsia="Times New Roman" w:hAnsi="Times New Roman" w:cs="Times New Roman"/>
        </w:rPr>
      </w:pPr>
    </w:p>
    <w:p w14:paraId="081FD41A"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rPr>
      </w:pPr>
      <w:r w:rsidRPr="005E2AA2">
        <w:rPr>
          <w:rFonts w:ascii="Times New Roman" w:eastAsia="Times New Roman" w:hAnsi="Times New Roman" w:cs="Times New Roman"/>
        </w:rPr>
        <w:t>Use a double-entry (side-by-side) format. Divide the page in half. On the left side, copy a passage from the book – one that you love/hate/relate to/don’t understand. On the right side, opposite that passage, explain why you love/hate/relate to/don’t understand the passage. Do this for at least three excerpts from the assigned reading.</w:t>
      </w:r>
    </w:p>
    <w:p w14:paraId="4818A23E"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rPr>
      </w:pPr>
      <w:r w:rsidRPr="005E2AA2">
        <w:rPr>
          <w:rFonts w:ascii="Times New Roman" w:eastAsia="Times New Roman" w:hAnsi="Times New Roman" w:cs="Times New Roman"/>
        </w:rPr>
        <w:t>Note at least three “wonderings” (stuff you wonder about), three discussion questions, and three passages.</w:t>
      </w:r>
    </w:p>
    <w:p w14:paraId="7414F239"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rPr>
        <w:t>Don’t approach this as busy work; approach it as a real journal. I want to know how the material we’re reading relates to your life, to feelings you’ve had, or how you can’t relate to it at all. I want to know the passages you find beautiful/meaningful/odd/confusing, what you think the author is trying to convey, how it changed your thinking about something.</w:t>
      </w:r>
    </w:p>
    <w:p w14:paraId="629D5C68" w14:textId="77777777" w:rsidR="005E2AA2" w:rsidRPr="005E2AA2" w:rsidRDefault="005E2AA2" w:rsidP="005E2AA2">
      <w:pPr>
        <w:rPr>
          <w:rFonts w:ascii="Times New Roman" w:eastAsia="Times New Roman" w:hAnsi="Times New Roman" w:cs="Times New Roman"/>
        </w:rPr>
      </w:pPr>
    </w:p>
    <w:p w14:paraId="49EEEA9B" w14:textId="699BF566" w:rsidR="005E2AA2" w:rsidRPr="005E2AA2" w:rsidRDefault="005E2AA2" w:rsidP="005E2AA2">
      <w:pPr>
        <w:rPr>
          <w:rFonts w:ascii="Times New Roman" w:eastAsia="Times New Roman" w:hAnsi="Times New Roman" w:cs="Times New Roman"/>
        </w:rPr>
      </w:pPr>
      <w:r>
        <w:rPr>
          <w:rFonts w:ascii="Times New Roman" w:eastAsia="Times New Roman" w:hAnsi="Times New Roman" w:cs="Times New Roman"/>
        </w:rPr>
        <w:lastRenderedPageBreak/>
        <w:t>On due dates</w:t>
      </w:r>
      <w:r w:rsidRPr="005E2AA2">
        <w:rPr>
          <w:rFonts w:ascii="Times New Roman" w:eastAsia="Times New Roman" w:hAnsi="Times New Roman" w:cs="Times New Roman"/>
        </w:rPr>
        <w:t>, you will take a photo/make a pdf of your journal entries for that week and upload to Canvas. Your journal will be graded on:</w:t>
      </w:r>
    </w:p>
    <w:p w14:paraId="6DAB1A91" w14:textId="77777777" w:rsidR="005E2AA2" w:rsidRPr="005E2AA2" w:rsidRDefault="005E2AA2" w:rsidP="005E2AA2">
      <w:pPr>
        <w:rPr>
          <w:rFonts w:ascii="Times New Roman" w:eastAsia="Times New Roman" w:hAnsi="Times New Roman" w:cs="Times New Roman"/>
        </w:rPr>
      </w:pPr>
    </w:p>
    <w:p w14:paraId="582719D8"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rPr>
      </w:pPr>
      <w:r w:rsidRPr="005E2AA2">
        <w:rPr>
          <w:rFonts w:ascii="Times New Roman" w:eastAsia="Times New Roman" w:hAnsi="Times New Roman" w:cs="Times New Roman"/>
        </w:rPr>
        <w:t>Thoroughness</w:t>
      </w:r>
    </w:p>
    <w:p w14:paraId="6F176655"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rPr>
      </w:pPr>
      <w:r w:rsidRPr="005E2AA2">
        <w:rPr>
          <w:rFonts w:ascii="Times New Roman" w:eastAsia="Times New Roman" w:hAnsi="Times New Roman" w:cs="Times New Roman"/>
        </w:rPr>
        <w:t>Comprehension</w:t>
      </w:r>
    </w:p>
    <w:p w14:paraId="6FBDB62C" w14:textId="77777777" w:rsidR="005E2AA2" w:rsidRPr="005E2AA2" w:rsidRDefault="005E2AA2" w:rsidP="005E2AA2">
      <w:pPr>
        <w:numPr>
          <w:ilvl w:val="0"/>
          <w:numId w:val="10"/>
        </w:numPr>
        <w:spacing w:after="160" w:line="259" w:lineRule="auto"/>
        <w:contextualSpacing/>
        <w:rPr>
          <w:rFonts w:ascii="Times New Roman" w:eastAsia="Times New Roman" w:hAnsi="Times New Roman" w:cs="Times New Roman"/>
        </w:rPr>
      </w:pPr>
      <w:r w:rsidRPr="005E2AA2">
        <w:rPr>
          <w:rFonts w:ascii="Times New Roman" w:eastAsia="Times New Roman" w:hAnsi="Times New Roman" w:cs="Times New Roman"/>
        </w:rPr>
        <w:t>Critical thinking/analysis/thoughtfulness</w:t>
      </w:r>
    </w:p>
    <w:p w14:paraId="5C02BA62" w14:textId="77777777" w:rsidR="005E2AA2" w:rsidRPr="005E2AA2" w:rsidRDefault="005E2AA2" w:rsidP="005E2AA2">
      <w:pPr>
        <w:rPr>
          <w:rFonts w:ascii="Times New Roman" w:eastAsia="Times New Roman" w:hAnsi="Times New Roman" w:cs="Times New Roman"/>
        </w:rPr>
      </w:pPr>
    </w:p>
    <w:p w14:paraId="6FB519F0" w14:textId="77777777" w:rsidR="005E2AA2" w:rsidRPr="005E2AA2" w:rsidRDefault="005E2AA2" w:rsidP="005E2AA2">
      <w:pPr>
        <w:rPr>
          <w:rFonts w:ascii="Times New Roman" w:eastAsia="Times New Roman" w:hAnsi="Times New Roman" w:cs="Times New Roman"/>
        </w:rPr>
      </w:pPr>
      <w:r w:rsidRPr="005E2AA2">
        <w:rPr>
          <w:rFonts w:ascii="Times New Roman" w:eastAsia="Times New Roman" w:hAnsi="Times New Roman" w:cs="Times New Roman"/>
        </w:rPr>
        <w:t>You will be asked to share portions of your journal, including the discussion questions, in class.</w:t>
      </w:r>
    </w:p>
    <w:p w14:paraId="782631ED" w14:textId="77777777" w:rsidR="005E2AA2" w:rsidRPr="005E2AA2" w:rsidRDefault="005E2AA2" w:rsidP="005E2AA2">
      <w:pPr>
        <w:rPr>
          <w:rFonts w:ascii="Times New Roman" w:eastAsia="Times New Roman" w:hAnsi="Times New Roman" w:cs="Times New Roman"/>
          <w:b/>
        </w:rPr>
      </w:pPr>
    </w:p>
    <w:p w14:paraId="4C54A0D2" w14:textId="77777777" w:rsidR="00A347F8" w:rsidRPr="00886FAA" w:rsidRDefault="00A347F8" w:rsidP="00A347F8">
      <w:pPr>
        <w:pStyle w:val="paragraph"/>
        <w:spacing w:before="0" w:beforeAutospacing="0" w:after="0" w:afterAutospacing="0"/>
        <w:textAlignment w:val="baseline"/>
      </w:pPr>
      <w:r w:rsidRPr="00886FAA">
        <w:rPr>
          <w:rStyle w:val="normaltextrun"/>
          <w:b/>
          <w:bCs/>
        </w:rPr>
        <w:t>Participation</w:t>
      </w:r>
      <w:r w:rsidRPr="00886FAA">
        <w:rPr>
          <w:rStyle w:val="eop"/>
        </w:rPr>
        <w:t> </w:t>
      </w:r>
    </w:p>
    <w:p w14:paraId="65AA707A" w14:textId="77777777" w:rsidR="00A347F8" w:rsidRPr="00886FAA" w:rsidRDefault="00A347F8" w:rsidP="00A347F8">
      <w:pPr>
        <w:pStyle w:val="paragraph"/>
        <w:spacing w:before="0" w:beforeAutospacing="0" w:after="0" w:afterAutospacing="0"/>
        <w:ind w:firstLine="720"/>
        <w:textAlignment w:val="baseline"/>
      </w:pPr>
      <w:r w:rsidRPr="00886FAA">
        <w:rPr>
          <w:rStyle w:val="normaltextrun"/>
        </w:rPr>
        <w:t>Participation is an extremely important part of this class and can make or break your grade.   To receive an A or B in participation, you should contribute to the class on a regular basis. But listen as much as you speak; we’re here to learn from each other.</w:t>
      </w:r>
      <w:r w:rsidRPr="00886FAA">
        <w:rPr>
          <w:rStyle w:val="eop"/>
        </w:rPr>
        <w:t> </w:t>
      </w:r>
    </w:p>
    <w:p w14:paraId="56A9F081" w14:textId="77777777" w:rsidR="00A347F8" w:rsidRPr="00886FAA" w:rsidRDefault="00A347F8" w:rsidP="00A347F8">
      <w:pPr>
        <w:pStyle w:val="paragraph"/>
        <w:spacing w:before="0" w:beforeAutospacing="0" w:after="0" w:afterAutospacing="0"/>
        <w:textAlignment w:val="baseline"/>
      </w:pPr>
      <w:r w:rsidRPr="00886FAA">
        <w:rPr>
          <w:rStyle w:val="eop"/>
        </w:rPr>
        <w:t> </w:t>
      </w:r>
    </w:p>
    <w:p w14:paraId="507C6C30" w14:textId="77777777" w:rsidR="00A347F8" w:rsidRPr="00886FAA" w:rsidRDefault="00A347F8" w:rsidP="00A347F8">
      <w:pPr>
        <w:pStyle w:val="paragraph"/>
        <w:spacing w:before="0" w:beforeAutospacing="0" w:after="0" w:afterAutospacing="0"/>
        <w:textAlignment w:val="baseline"/>
      </w:pPr>
      <w:r w:rsidRPr="00886FAA">
        <w:rPr>
          <w:rStyle w:val="normaltextrun"/>
          <w:b/>
          <w:bCs/>
        </w:rPr>
        <w:t>Class Behavior</w:t>
      </w:r>
      <w:r w:rsidRPr="00886FAA">
        <w:rPr>
          <w:rStyle w:val="eop"/>
        </w:rPr>
        <w:t> </w:t>
      </w:r>
    </w:p>
    <w:p w14:paraId="504F59C8" w14:textId="77777777" w:rsidR="00A347F8" w:rsidRPr="00886FAA" w:rsidRDefault="00A347F8" w:rsidP="00A347F8">
      <w:pPr>
        <w:pStyle w:val="paragraph"/>
        <w:spacing w:before="0" w:beforeAutospacing="0" w:after="0" w:afterAutospacing="0"/>
        <w:textAlignment w:val="baseline"/>
      </w:pPr>
      <w:r w:rsidRPr="00886FAA">
        <w:rPr>
          <w:rStyle w:val="eop"/>
        </w:rPr>
        <w:t> </w:t>
      </w:r>
    </w:p>
    <w:p w14:paraId="0F344086" w14:textId="77777777" w:rsidR="00A347F8" w:rsidRPr="00886FAA" w:rsidRDefault="00A347F8" w:rsidP="00A347F8">
      <w:pPr>
        <w:pStyle w:val="paragraph"/>
        <w:numPr>
          <w:ilvl w:val="0"/>
          <w:numId w:val="4"/>
        </w:numPr>
        <w:spacing w:before="0" w:beforeAutospacing="0" w:after="0" w:afterAutospacing="0"/>
        <w:ind w:left="1440" w:firstLine="0"/>
        <w:textAlignment w:val="baseline"/>
      </w:pPr>
      <w:r w:rsidRPr="00886FAA">
        <w:rPr>
          <w:rStyle w:val="normaltextrun"/>
        </w:rPr>
        <w:t>Be on time. If you’re repeatedly late, your participation grade will be a C or lower. </w:t>
      </w:r>
      <w:r w:rsidRPr="00886FAA">
        <w:rPr>
          <w:rStyle w:val="eop"/>
        </w:rPr>
        <w:t> </w:t>
      </w:r>
    </w:p>
    <w:p w14:paraId="629C199D" w14:textId="77777777" w:rsidR="00A347F8" w:rsidRPr="00886FAA" w:rsidRDefault="00A347F8" w:rsidP="00A347F8">
      <w:pPr>
        <w:pStyle w:val="paragraph"/>
        <w:numPr>
          <w:ilvl w:val="0"/>
          <w:numId w:val="5"/>
        </w:numPr>
        <w:spacing w:before="0" w:beforeAutospacing="0" w:after="0" w:afterAutospacing="0"/>
        <w:ind w:left="1440" w:firstLine="0"/>
        <w:textAlignment w:val="baseline"/>
      </w:pPr>
      <w:r w:rsidRPr="00886FAA">
        <w:rPr>
          <w:rStyle w:val="normaltextrun"/>
        </w:rPr>
        <w:t>If you need to miss class, let me know via email. Stuff happens, and I understand that, but please show up. If you don’t have to miss, don’t! </w:t>
      </w:r>
      <w:r w:rsidRPr="00886FAA">
        <w:rPr>
          <w:rStyle w:val="eop"/>
        </w:rPr>
        <w:t> </w:t>
      </w:r>
    </w:p>
    <w:p w14:paraId="198F7A13" w14:textId="77777777" w:rsidR="00A347F8" w:rsidRPr="00886FAA" w:rsidRDefault="00A347F8" w:rsidP="00A347F8">
      <w:pPr>
        <w:pStyle w:val="paragraph"/>
        <w:numPr>
          <w:ilvl w:val="0"/>
          <w:numId w:val="6"/>
        </w:numPr>
        <w:spacing w:before="0" w:beforeAutospacing="0" w:after="0" w:afterAutospacing="0"/>
        <w:ind w:left="1440" w:firstLine="0"/>
        <w:textAlignment w:val="baseline"/>
      </w:pPr>
      <w:r w:rsidRPr="00886FAA">
        <w:rPr>
          <w:rStyle w:val="normaltextrun"/>
        </w:rPr>
        <w:t>Come prepared with the appropriate books and written assignments. </w:t>
      </w:r>
      <w:r w:rsidRPr="00886FAA">
        <w:rPr>
          <w:rStyle w:val="eop"/>
        </w:rPr>
        <w:t> </w:t>
      </w:r>
    </w:p>
    <w:p w14:paraId="304ADCCE" w14:textId="77777777" w:rsidR="00A347F8" w:rsidRPr="00886FAA" w:rsidRDefault="00A347F8" w:rsidP="00A347F8">
      <w:pPr>
        <w:pStyle w:val="paragraph"/>
        <w:numPr>
          <w:ilvl w:val="0"/>
          <w:numId w:val="7"/>
        </w:numPr>
        <w:spacing w:before="0" w:beforeAutospacing="0" w:after="0" w:afterAutospacing="0"/>
        <w:ind w:left="1440" w:firstLine="0"/>
        <w:textAlignment w:val="baseline"/>
      </w:pPr>
      <w:r w:rsidRPr="00886FAA">
        <w:rPr>
          <w:rStyle w:val="normaltextrun"/>
        </w:rPr>
        <w:t>Turn off cellphones and put them away.  No text messaging, checking email, surfing the net.  Be fully present when you’re in class. I will ask you to leave if I see you on your phone. </w:t>
      </w:r>
      <w:r w:rsidRPr="00886FAA">
        <w:rPr>
          <w:rStyle w:val="eop"/>
        </w:rPr>
        <w:t> </w:t>
      </w:r>
    </w:p>
    <w:p w14:paraId="4305A3A0" w14:textId="77777777" w:rsidR="00A347F8" w:rsidRPr="00886FAA" w:rsidRDefault="00A347F8" w:rsidP="00A347F8">
      <w:pPr>
        <w:pStyle w:val="paragraph"/>
        <w:numPr>
          <w:ilvl w:val="0"/>
          <w:numId w:val="8"/>
        </w:numPr>
        <w:spacing w:before="0" w:beforeAutospacing="0" w:after="0" w:afterAutospacing="0"/>
        <w:ind w:left="1440" w:firstLine="0"/>
        <w:textAlignment w:val="baseline"/>
      </w:pPr>
      <w:r w:rsidRPr="00886FAA">
        <w:rPr>
          <w:rStyle w:val="normaltextrun"/>
        </w:rPr>
        <w:t>Be courteous and respectful.    </w:t>
      </w:r>
      <w:r w:rsidRPr="00886FAA">
        <w:rPr>
          <w:rStyle w:val="eop"/>
        </w:rPr>
        <w:t> </w:t>
      </w:r>
    </w:p>
    <w:p w14:paraId="4A631454" w14:textId="77777777" w:rsidR="00A347F8" w:rsidRPr="00886FAA" w:rsidRDefault="00A347F8" w:rsidP="00A347F8">
      <w:pPr>
        <w:pStyle w:val="paragraph"/>
        <w:numPr>
          <w:ilvl w:val="0"/>
          <w:numId w:val="9"/>
        </w:numPr>
        <w:spacing w:before="0" w:beforeAutospacing="0" w:after="0" w:afterAutospacing="0"/>
        <w:ind w:left="1440" w:firstLine="0"/>
        <w:textAlignment w:val="baseline"/>
      </w:pPr>
      <w:r w:rsidRPr="00886FAA">
        <w:rPr>
          <w:rStyle w:val="normaltextrun"/>
        </w:rPr>
        <w:t>Don’t eat in class (unless you bring enough for all of us). </w:t>
      </w:r>
      <w:r w:rsidRPr="00886FAA">
        <w:rPr>
          <w:rStyle w:val="eop"/>
        </w:rPr>
        <w:t> </w:t>
      </w:r>
    </w:p>
    <w:p w14:paraId="365B3824" w14:textId="44A5D3C2" w:rsidR="00A347F8" w:rsidRDefault="00A347F8" w:rsidP="00A347F8">
      <w:pPr>
        <w:pStyle w:val="paragraph"/>
        <w:spacing w:before="0" w:beforeAutospacing="0" w:after="0" w:afterAutospacing="0"/>
        <w:textAlignment w:val="baseline"/>
      </w:pPr>
      <w:r w:rsidRPr="00886FAA">
        <w:rPr>
          <w:rStyle w:val="eop"/>
        </w:rPr>
        <w:t> </w:t>
      </w:r>
    </w:p>
    <w:p w14:paraId="7E379DCC" w14:textId="77777777" w:rsidR="005E2AA2" w:rsidRDefault="005E2AA2" w:rsidP="00A347F8">
      <w:pPr>
        <w:pStyle w:val="paragraph"/>
        <w:spacing w:before="0" w:beforeAutospacing="0" w:after="0" w:afterAutospacing="0"/>
        <w:textAlignment w:val="baseline"/>
        <w:rPr>
          <w:b/>
          <w:bCs/>
          <w:sz w:val="28"/>
          <w:szCs w:val="28"/>
        </w:rPr>
      </w:pPr>
    </w:p>
    <w:p w14:paraId="3B51D339" w14:textId="77777777" w:rsidR="005E2AA2" w:rsidRDefault="005E2AA2" w:rsidP="00A347F8">
      <w:pPr>
        <w:pStyle w:val="paragraph"/>
        <w:spacing w:before="0" w:beforeAutospacing="0" w:after="0" w:afterAutospacing="0"/>
        <w:textAlignment w:val="baseline"/>
        <w:rPr>
          <w:b/>
          <w:bCs/>
          <w:sz w:val="28"/>
          <w:szCs w:val="28"/>
        </w:rPr>
      </w:pPr>
    </w:p>
    <w:p w14:paraId="71F3A07E" w14:textId="36AD8EF3" w:rsidR="001036D0" w:rsidRPr="001036D0" w:rsidRDefault="001036D0" w:rsidP="00A347F8">
      <w:pPr>
        <w:pStyle w:val="paragraph"/>
        <w:spacing w:before="0" w:beforeAutospacing="0" w:after="0" w:afterAutospacing="0"/>
        <w:textAlignment w:val="baseline"/>
        <w:rPr>
          <w:b/>
          <w:bCs/>
          <w:sz w:val="28"/>
          <w:szCs w:val="28"/>
        </w:rPr>
      </w:pPr>
      <w:r w:rsidRPr="001036D0">
        <w:rPr>
          <w:b/>
          <w:bCs/>
          <w:sz w:val="28"/>
          <w:szCs w:val="28"/>
        </w:rPr>
        <w:t>Course Calendar – this is a general guide that’s subject to change to accommodate class needs</w:t>
      </w:r>
    </w:p>
    <w:p w14:paraId="5AF87BFA" w14:textId="77777777" w:rsidR="001036D0" w:rsidRDefault="001036D0" w:rsidP="00A347F8">
      <w:pPr>
        <w:pStyle w:val="paragraph"/>
        <w:spacing w:before="0" w:beforeAutospacing="0" w:after="0" w:afterAutospacing="0"/>
        <w:textAlignment w:val="baseline"/>
      </w:pPr>
    </w:p>
    <w:p w14:paraId="1C42A4E4" w14:textId="50DC8492" w:rsidR="001036D0" w:rsidRDefault="001036D0" w:rsidP="00A347F8">
      <w:pPr>
        <w:pStyle w:val="paragraph"/>
        <w:spacing w:before="0" w:beforeAutospacing="0" w:after="0" w:afterAutospacing="0"/>
        <w:textAlignment w:val="baseline"/>
      </w:pPr>
      <w:r w:rsidRPr="001036D0">
        <w:rPr>
          <w:highlight w:val="yellow"/>
        </w:rPr>
        <w:t>READ THE ASSIGNMENTS BEFORE YOU COME TO CLASS ON THE DAY THEY ARE LISTED.</w:t>
      </w:r>
    </w:p>
    <w:p w14:paraId="644AA78E" w14:textId="77777777" w:rsidR="001036D0" w:rsidRDefault="001036D0" w:rsidP="00A347F8">
      <w:pPr>
        <w:pStyle w:val="paragraph"/>
        <w:spacing w:before="0" w:beforeAutospacing="0" w:after="0" w:afterAutospacing="0"/>
        <w:textAlignment w:val="baseline"/>
      </w:pPr>
    </w:p>
    <w:p w14:paraId="00A9B139" w14:textId="77777777" w:rsidR="001036D0" w:rsidRPr="00886FAA" w:rsidRDefault="001036D0" w:rsidP="00A347F8">
      <w:pPr>
        <w:pStyle w:val="paragraph"/>
        <w:spacing w:before="0" w:beforeAutospacing="0" w:after="0" w:afterAutospacing="0"/>
        <w:textAlignment w:val="baseline"/>
      </w:pPr>
    </w:p>
    <w:p w14:paraId="5BD3D182" w14:textId="77777777" w:rsidR="001036D0" w:rsidRPr="001036D0" w:rsidRDefault="001036D0" w:rsidP="001036D0">
      <w:pPr>
        <w:spacing w:after="160" w:line="259" w:lineRule="auto"/>
        <w:rPr>
          <w:i/>
          <w:iCs/>
          <w:sz w:val="22"/>
          <w:szCs w:val="22"/>
        </w:rPr>
      </w:pPr>
      <w:r w:rsidRPr="001036D0">
        <w:rPr>
          <w:i/>
          <w:iCs/>
          <w:sz w:val="22"/>
          <w:szCs w:val="22"/>
        </w:rPr>
        <w:t>Setting the Stage</w:t>
      </w:r>
    </w:p>
    <w:p w14:paraId="68194E80" w14:textId="77777777" w:rsidR="001036D0" w:rsidRPr="001036D0" w:rsidRDefault="001036D0" w:rsidP="001036D0">
      <w:pPr>
        <w:spacing w:after="160" w:line="259" w:lineRule="auto"/>
        <w:rPr>
          <w:b/>
          <w:bCs/>
          <w:sz w:val="22"/>
          <w:szCs w:val="22"/>
        </w:rPr>
      </w:pPr>
      <w:r w:rsidRPr="001036D0">
        <w:rPr>
          <w:b/>
          <w:bCs/>
          <w:sz w:val="22"/>
          <w:szCs w:val="22"/>
        </w:rPr>
        <w:t>Week 1:  Multicultural America/Georgia</w:t>
      </w:r>
    </w:p>
    <w:p w14:paraId="2DE58262" w14:textId="15D1E407" w:rsidR="001036D0" w:rsidRPr="001036D0" w:rsidRDefault="001036D0" w:rsidP="001036D0">
      <w:pPr>
        <w:spacing w:after="160" w:line="259" w:lineRule="auto"/>
        <w:rPr>
          <w:sz w:val="22"/>
          <w:szCs w:val="22"/>
        </w:rPr>
      </w:pPr>
      <w:r>
        <w:rPr>
          <w:b/>
          <w:bCs/>
          <w:sz w:val="22"/>
          <w:szCs w:val="22"/>
        </w:rPr>
        <w:t>Mon., 1/8</w:t>
      </w:r>
      <w:r w:rsidRPr="001036D0">
        <w:rPr>
          <w:b/>
          <w:bCs/>
          <w:sz w:val="22"/>
          <w:szCs w:val="22"/>
        </w:rPr>
        <w:t xml:space="preserve">: </w:t>
      </w:r>
      <w:r w:rsidRPr="001036D0">
        <w:rPr>
          <w:sz w:val="22"/>
          <w:szCs w:val="22"/>
        </w:rPr>
        <w:t>Introduction to course</w:t>
      </w:r>
      <w:r>
        <w:rPr>
          <w:sz w:val="22"/>
          <w:szCs w:val="22"/>
        </w:rPr>
        <w:t>; why study multicultural lit; syllabus; Advice for Novel Readers (handout)</w:t>
      </w:r>
      <w:r w:rsidRPr="001036D0">
        <w:rPr>
          <w:sz w:val="22"/>
          <w:szCs w:val="22"/>
        </w:rPr>
        <w:t xml:space="preserve"> </w:t>
      </w:r>
    </w:p>
    <w:p w14:paraId="58C7A312" w14:textId="3BC4AF70" w:rsidR="001036D0" w:rsidRPr="001036D0" w:rsidRDefault="001036D0" w:rsidP="001036D0">
      <w:pPr>
        <w:spacing w:after="160" w:line="259" w:lineRule="auto"/>
        <w:rPr>
          <w:sz w:val="22"/>
          <w:szCs w:val="22"/>
        </w:rPr>
      </w:pPr>
      <w:r>
        <w:rPr>
          <w:b/>
          <w:bCs/>
          <w:sz w:val="22"/>
          <w:szCs w:val="22"/>
        </w:rPr>
        <w:t>Wed., 1/10</w:t>
      </w:r>
      <w:r w:rsidRPr="001036D0">
        <w:rPr>
          <w:b/>
          <w:bCs/>
          <w:sz w:val="22"/>
          <w:szCs w:val="22"/>
        </w:rPr>
        <w:t xml:space="preserve">: </w:t>
      </w:r>
      <w:r w:rsidRPr="001036D0">
        <w:rPr>
          <w:sz w:val="22"/>
          <w:szCs w:val="22"/>
        </w:rPr>
        <w:t>“The Long Answer” by Yann Mounir Demange; “Two Ways to Belong in America” by Bharati Mukherjee; handout of terms/themes</w:t>
      </w:r>
      <w:r w:rsidR="00376931">
        <w:rPr>
          <w:sz w:val="22"/>
          <w:szCs w:val="22"/>
        </w:rPr>
        <w:t>; reading journal instruction</w:t>
      </w:r>
    </w:p>
    <w:p w14:paraId="7DC7CF97" w14:textId="77777777" w:rsidR="001036D0" w:rsidRPr="001036D0" w:rsidRDefault="001036D0" w:rsidP="001036D0">
      <w:pPr>
        <w:spacing w:after="160" w:line="259" w:lineRule="auto"/>
        <w:rPr>
          <w:i/>
          <w:iCs/>
          <w:sz w:val="22"/>
          <w:szCs w:val="22"/>
        </w:rPr>
      </w:pPr>
    </w:p>
    <w:p w14:paraId="4A130F27" w14:textId="77777777" w:rsidR="001036D0" w:rsidRDefault="001036D0" w:rsidP="001036D0">
      <w:pPr>
        <w:spacing w:after="160" w:line="259" w:lineRule="auto"/>
        <w:rPr>
          <w:b/>
          <w:bCs/>
          <w:sz w:val="22"/>
          <w:szCs w:val="22"/>
        </w:rPr>
      </w:pPr>
      <w:r w:rsidRPr="001036D0">
        <w:rPr>
          <w:b/>
          <w:bCs/>
          <w:sz w:val="22"/>
          <w:szCs w:val="22"/>
        </w:rPr>
        <w:lastRenderedPageBreak/>
        <w:t>Week 2</w:t>
      </w:r>
    </w:p>
    <w:p w14:paraId="560E4617" w14:textId="77777777" w:rsidR="001036D0" w:rsidRDefault="001036D0" w:rsidP="001036D0">
      <w:pPr>
        <w:spacing w:after="160" w:line="259" w:lineRule="auto"/>
        <w:rPr>
          <w:b/>
          <w:bCs/>
          <w:sz w:val="22"/>
          <w:szCs w:val="22"/>
        </w:rPr>
      </w:pPr>
      <w:r>
        <w:rPr>
          <w:b/>
          <w:bCs/>
          <w:sz w:val="22"/>
          <w:szCs w:val="22"/>
        </w:rPr>
        <w:t>Mon., 1/15: NO CLASS – MLK DAY</w:t>
      </w:r>
    </w:p>
    <w:p w14:paraId="741FFD49" w14:textId="3154948D" w:rsidR="001036D0" w:rsidRPr="005E2AA2" w:rsidRDefault="001036D0" w:rsidP="001036D0">
      <w:pPr>
        <w:spacing w:after="160" w:line="259" w:lineRule="auto"/>
        <w:rPr>
          <w:sz w:val="22"/>
          <w:szCs w:val="22"/>
        </w:rPr>
      </w:pPr>
      <w:r>
        <w:rPr>
          <w:b/>
          <w:bCs/>
          <w:sz w:val="22"/>
          <w:szCs w:val="22"/>
        </w:rPr>
        <w:t xml:space="preserve">Wed., 1/17: </w:t>
      </w:r>
      <w:r>
        <w:rPr>
          <w:sz w:val="22"/>
          <w:szCs w:val="22"/>
        </w:rPr>
        <w:t>MA 7-25;</w:t>
      </w:r>
      <w:r w:rsidR="005E2AA2">
        <w:rPr>
          <w:sz w:val="22"/>
          <w:szCs w:val="22"/>
        </w:rPr>
        <w:t xml:space="preserve"> in-class – Read foreword to </w:t>
      </w:r>
      <w:r w:rsidR="005E2AA2">
        <w:rPr>
          <w:i/>
          <w:iCs/>
          <w:sz w:val="22"/>
          <w:szCs w:val="22"/>
        </w:rPr>
        <w:t xml:space="preserve">Emily of Deep Valley, </w:t>
      </w:r>
      <w:r w:rsidR="005E2AA2">
        <w:rPr>
          <w:sz w:val="22"/>
          <w:szCs w:val="22"/>
        </w:rPr>
        <w:t>write response</w:t>
      </w:r>
      <w:r w:rsidR="001B67AC">
        <w:rPr>
          <w:sz w:val="22"/>
          <w:szCs w:val="22"/>
        </w:rPr>
        <w:t>; reading journal #1 due</w:t>
      </w:r>
    </w:p>
    <w:p w14:paraId="58A3CD23" w14:textId="77777777" w:rsidR="006B259A" w:rsidRDefault="006B259A" w:rsidP="006B259A">
      <w:pPr>
        <w:spacing w:after="160" w:line="259" w:lineRule="auto"/>
        <w:rPr>
          <w:i/>
          <w:iCs/>
          <w:sz w:val="22"/>
          <w:szCs w:val="22"/>
        </w:rPr>
      </w:pPr>
    </w:p>
    <w:p w14:paraId="773AE118" w14:textId="28DA455D" w:rsidR="006B259A" w:rsidRPr="001036D0" w:rsidRDefault="006B259A" w:rsidP="006B259A">
      <w:pPr>
        <w:spacing w:after="160" w:line="259" w:lineRule="auto"/>
        <w:rPr>
          <w:i/>
          <w:iCs/>
          <w:sz w:val="22"/>
          <w:szCs w:val="22"/>
        </w:rPr>
      </w:pPr>
      <w:r w:rsidRPr="001036D0">
        <w:rPr>
          <w:i/>
          <w:iCs/>
          <w:sz w:val="22"/>
          <w:szCs w:val="22"/>
        </w:rPr>
        <w:t>Who Gets to Tell the Story?</w:t>
      </w:r>
    </w:p>
    <w:p w14:paraId="2B8D9018" w14:textId="193E162B" w:rsidR="001036D0" w:rsidRDefault="001036D0" w:rsidP="001036D0">
      <w:pPr>
        <w:spacing w:after="160" w:line="259" w:lineRule="auto"/>
        <w:rPr>
          <w:b/>
          <w:bCs/>
          <w:sz w:val="22"/>
          <w:szCs w:val="22"/>
        </w:rPr>
      </w:pPr>
      <w:r>
        <w:rPr>
          <w:b/>
          <w:bCs/>
          <w:sz w:val="22"/>
          <w:szCs w:val="22"/>
        </w:rPr>
        <w:t>Week 3</w:t>
      </w:r>
    </w:p>
    <w:p w14:paraId="5EF2948A" w14:textId="6BCE0097" w:rsidR="001036D0" w:rsidRPr="001036D0" w:rsidRDefault="001036D0" w:rsidP="001036D0">
      <w:pPr>
        <w:spacing w:after="160" w:line="259" w:lineRule="auto"/>
        <w:rPr>
          <w:sz w:val="22"/>
          <w:szCs w:val="22"/>
        </w:rPr>
      </w:pPr>
      <w:r>
        <w:rPr>
          <w:b/>
          <w:bCs/>
          <w:sz w:val="22"/>
          <w:szCs w:val="22"/>
        </w:rPr>
        <w:t xml:space="preserve">Mon., 1/22: </w:t>
      </w:r>
      <w:r>
        <w:rPr>
          <w:sz w:val="22"/>
          <w:szCs w:val="22"/>
        </w:rPr>
        <w:t xml:space="preserve">NY Times Bret Stephens article; Kevin Mims article in </w:t>
      </w:r>
      <w:r>
        <w:rPr>
          <w:i/>
          <w:iCs/>
          <w:sz w:val="22"/>
          <w:szCs w:val="22"/>
        </w:rPr>
        <w:t xml:space="preserve">The Federalist; </w:t>
      </w:r>
      <w:r>
        <w:rPr>
          <w:sz w:val="22"/>
          <w:szCs w:val="22"/>
        </w:rPr>
        <w:t>“Luck of the Irish” by Maeve Higgins</w:t>
      </w:r>
      <w:r w:rsidR="006B259A">
        <w:rPr>
          <w:sz w:val="22"/>
          <w:szCs w:val="22"/>
        </w:rPr>
        <w:t>; Adichie single story video</w:t>
      </w:r>
    </w:p>
    <w:p w14:paraId="0A44C57F" w14:textId="1A80B88C" w:rsidR="001036D0" w:rsidRDefault="005E2AA2" w:rsidP="001036D0">
      <w:pPr>
        <w:spacing w:after="160" w:line="259" w:lineRule="auto"/>
        <w:rPr>
          <w:sz w:val="22"/>
          <w:szCs w:val="22"/>
        </w:rPr>
      </w:pPr>
      <w:r>
        <w:rPr>
          <w:b/>
          <w:bCs/>
          <w:sz w:val="22"/>
          <w:szCs w:val="22"/>
        </w:rPr>
        <w:t>Wed</w:t>
      </w:r>
      <w:r w:rsidR="001036D0" w:rsidRPr="001036D0">
        <w:rPr>
          <w:b/>
          <w:bCs/>
          <w:sz w:val="22"/>
          <w:szCs w:val="22"/>
        </w:rPr>
        <w:t xml:space="preserve">., </w:t>
      </w:r>
      <w:r>
        <w:rPr>
          <w:b/>
          <w:bCs/>
          <w:sz w:val="22"/>
          <w:szCs w:val="22"/>
        </w:rPr>
        <w:t>1/24</w:t>
      </w:r>
      <w:r w:rsidR="001036D0" w:rsidRPr="001036D0">
        <w:rPr>
          <w:b/>
          <w:bCs/>
          <w:sz w:val="22"/>
          <w:szCs w:val="22"/>
        </w:rPr>
        <w:t xml:space="preserve">: </w:t>
      </w:r>
      <w:r>
        <w:rPr>
          <w:sz w:val="22"/>
          <w:szCs w:val="22"/>
        </w:rPr>
        <w:t xml:space="preserve">MA 25-76; Reading journal </w:t>
      </w:r>
      <w:r w:rsidR="00FB3565">
        <w:rPr>
          <w:sz w:val="22"/>
          <w:szCs w:val="22"/>
        </w:rPr>
        <w:t>#</w:t>
      </w:r>
      <w:r w:rsidR="001B67AC">
        <w:rPr>
          <w:sz w:val="22"/>
          <w:szCs w:val="22"/>
        </w:rPr>
        <w:t>2</w:t>
      </w:r>
      <w:r w:rsidR="00FB3565">
        <w:rPr>
          <w:sz w:val="22"/>
          <w:szCs w:val="22"/>
        </w:rPr>
        <w:t xml:space="preserve"> </w:t>
      </w:r>
      <w:r>
        <w:rPr>
          <w:sz w:val="22"/>
          <w:szCs w:val="22"/>
        </w:rPr>
        <w:t>due</w:t>
      </w:r>
      <w:r w:rsidR="00D93DFA">
        <w:rPr>
          <w:sz w:val="22"/>
          <w:szCs w:val="22"/>
        </w:rPr>
        <w:t>; in-class essay</w:t>
      </w:r>
    </w:p>
    <w:p w14:paraId="7474774D" w14:textId="77777777" w:rsidR="005E2AA2" w:rsidRPr="005E2AA2" w:rsidRDefault="005E2AA2" w:rsidP="001036D0">
      <w:pPr>
        <w:spacing w:after="160" w:line="259" w:lineRule="auto"/>
        <w:rPr>
          <w:sz w:val="22"/>
          <w:szCs w:val="22"/>
        </w:rPr>
      </w:pPr>
    </w:p>
    <w:p w14:paraId="4D296911" w14:textId="7861B01E" w:rsidR="005E2AA2" w:rsidRDefault="005E2AA2" w:rsidP="001036D0">
      <w:pPr>
        <w:spacing w:after="160" w:line="259" w:lineRule="auto"/>
        <w:rPr>
          <w:b/>
          <w:bCs/>
          <w:sz w:val="22"/>
          <w:szCs w:val="22"/>
        </w:rPr>
      </w:pPr>
      <w:r>
        <w:rPr>
          <w:b/>
          <w:bCs/>
          <w:sz w:val="22"/>
          <w:szCs w:val="22"/>
        </w:rPr>
        <w:t>Week 4</w:t>
      </w:r>
    </w:p>
    <w:p w14:paraId="7D08A8D7" w14:textId="7B38CAF5" w:rsidR="005E2AA2" w:rsidRPr="001036D0" w:rsidRDefault="005E2AA2" w:rsidP="001036D0">
      <w:pPr>
        <w:spacing w:after="160" w:line="259" w:lineRule="auto"/>
        <w:rPr>
          <w:sz w:val="22"/>
          <w:szCs w:val="22"/>
        </w:rPr>
      </w:pPr>
      <w:r>
        <w:rPr>
          <w:b/>
          <w:bCs/>
          <w:sz w:val="22"/>
          <w:szCs w:val="22"/>
        </w:rPr>
        <w:t xml:space="preserve">Mon., 1/29: </w:t>
      </w:r>
      <w:r w:rsidRPr="005E2AA2">
        <w:rPr>
          <w:b/>
          <w:bCs/>
          <w:sz w:val="22"/>
          <w:szCs w:val="22"/>
        </w:rPr>
        <w:t>Response #1 due</w:t>
      </w:r>
      <w:r>
        <w:rPr>
          <w:b/>
          <w:bCs/>
          <w:sz w:val="22"/>
          <w:szCs w:val="22"/>
        </w:rPr>
        <w:t xml:space="preserve">; </w:t>
      </w:r>
      <w:r w:rsidR="00FB3565">
        <w:rPr>
          <w:sz w:val="22"/>
          <w:szCs w:val="22"/>
        </w:rPr>
        <w:t>reading journal review</w:t>
      </w:r>
    </w:p>
    <w:p w14:paraId="0B5942E0" w14:textId="67A879E8" w:rsidR="001036D0" w:rsidRDefault="006B259A" w:rsidP="001036D0">
      <w:pPr>
        <w:spacing w:after="160" w:line="259" w:lineRule="auto"/>
        <w:rPr>
          <w:sz w:val="22"/>
          <w:szCs w:val="22"/>
        </w:rPr>
      </w:pPr>
      <w:r>
        <w:rPr>
          <w:b/>
          <w:bCs/>
          <w:sz w:val="22"/>
          <w:szCs w:val="22"/>
        </w:rPr>
        <w:t>Wed</w:t>
      </w:r>
      <w:r w:rsidR="001036D0" w:rsidRPr="001036D0">
        <w:rPr>
          <w:b/>
          <w:bCs/>
          <w:sz w:val="22"/>
          <w:szCs w:val="22"/>
        </w:rPr>
        <w:t xml:space="preserve">., </w:t>
      </w:r>
      <w:r>
        <w:rPr>
          <w:b/>
          <w:bCs/>
          <w:sz w:val="22"/>
          <w:szCs w:val="22"/>
        </w:rPr>
        <w:t>1/31</w:t>
      </w:r>
      <w:r w:rsidR="001036D0" w:rsidRPr="001036D0">
        <w:rPr>
          <w:b/>
          <w:bCs/>
          <w:sz w:val="22"/>
          <w:szCs w:val="22"/>
        </w:rPr>
        <w:t xml:space="preserve">: </w:t>
      </w:r>
      <w:r>
        <w:rPr>
          <w:sz w:val="22"/>
          <w:szCs w:val="22"/>
        </w:rPr>
        <w:t xml:space="preserve">MA 77-126; </w:t>
      </w:r>
      <w:r w:rsidR="00CB3BF8">
        <w:rPr>
          <w:sz w:val="22"/>
          <w:szCs w:val="22"/>
        </w:rPr>
        <w:t xml:space="preserve">“Mother Tongue” by Amy Tan; </w:t>
      </w:r>
      <w:r w:rsidR="00D93DFA">
        <w:rPr>
          <w:sz w:val="22"/>
          <w:szCs w:val="22"/>
        </w:rPr>
        <w:t>in-class essay</w:t>
      </w:r>
    </w:p>
    <w:p w14:paraId="098CD161" w14:textId="77777777" w:rsidR="00FB3565" w:rsidRDefault="00FB3565" w:rsidP="001036D0">
      <w:pPr>
        <w:spacing w:after="160" w:line="259" w:lineRule="auto"/>
        <w:rPr>
          <w:b/>
          <w:bCs/>
          <w:sz w:val="22"/>
          <w:szCs w:val="22"/>
        </w:rPr>
      </w:pPr>
    </w:p>
    <w:p w14:paraId="13D89E65" w14:textId="4E540D3E" w:rsidR="00FB3565" w:rsidRDefault="00FB3565" w:rsidP="001036D0">
      <w:pPr>
        <w:spacing w:after="160" w:line="259" w:lineRule="auto"/>
        <w:rPr>
          <w:b/>
          <w:bCs/>
          <w:sz w:val="22"/>
          <w:szCs w:val="22"/>
        </w:rPr>
      </w:pPr>
      <w:r>
        <w:rPr>
          <w:b/>
          <w:bCs/>
          <w:sz w:val="22"/>
          <w:szCs w:val="22"/>
        </w:rPr>
        <w:t>Week 5</w:t>
      </w:r>
    </w:p>
    <w:p w14:paraId="623CD563" w14:textId="1C1337D6" w:rsidR="00FB3565" w:rsidRDefault="00FB3565" w:rsidP="001036D0">
      <w:pPr>
        <w:spacing w:after="160" w:line="259" w:lineRule="auto"/>
        <w:rPr>
          <w:b/>
          <w:bCs/>
          <w:sz w:val="22"/>
          <w:szCs w:val="22"/>
        </w:rPr>
      </w:pPr>
      <w:r>
        <w:rPr>
          <w:b/>
          <w:bCs/>
          <w:sz w:val="22"/>
          <w:szCs w:val="22"/>
        </w:rPr>
        <w:t>Mon., 2/5: Oral interview/podcast due – we will listen in class</w:t>
      </w:r>
    </w:p>
    <w:p w14:paraId="65BA99D2" w14:textId="0C19FB78" w:rsidR="00FB3565" w:rsidRDefault="00FB3565" w:rsidP="001036D0">
      <w:pPr>
        <w:spacing w:after="160" w:line="259" w:lineRule="auto"/>
        <w:rPr>
          <w:sz w:val="22"/>
          <w:szCs w:val="22"/>
        </w:rPr>
      </w:pPr>
      <w:r>
        <w:rPr>
          <w:b/>
          <w:bCs/>
          <w:sz w:val="22"/>
          <w:szCs w:val="22"/>
        </w:rPr>
        <w:t xml:space="preserve">Wed., 2/7: </w:t>
      </w:r>
      <w:r>
        <w:rPr>
          <w:sz w:val="22"/>
          <w:szCs w:val="22"/>
        </w:rPr>
        <w:t>finish MA</w:t>
      </w:r>
      <w:r w:rsidR="00D93DFA">
        <w:rPr>
          <w:sz w:val="22"/>
          <w:szCs w:val="22"/>
        </w:rPr>
        <w:t>; in-class essay</w:t>
      </w:r>
    </w:p>
    <w:p w14:paraId="046C7AA7" w14:textId="77777777" w:rsidR="00D93DFA" w:rsidRDefault="00D93DFA" w:rsidP="001036D0">
      <w:pPr>
        <w:spacing w:after="160" w:line="259" w:lineRule="auto"/>
        <w:rPr>
          <w:b/>
          <w:bCs/>
          <w:sz w:val="22"/>
          <w:szCs w:val="22"/>
        </w:rPr>
      </w:pPr>
    </w:p>
    <w:p w14:paraId="777C835B" w14:textId="04EFF3E6" w:rsidR="00D93DFA" w:rsidRDefault="00D93DFA" w:rsidP="001036D0">
      <w:pPr>
        <w:spacing w:after="160" w:line="259" w:lineRule="auto"/>
        <w:rPr>
          <w:b/>
          <w:bCs/>
          <w:sz w:val="22"/>
          <w:szCs w:val="22"/>
        </w:rPr>
      </w:pPr>
      <w:r>
        <w:rPr>
          <w:b/>
          <w:bCs/>
          <w:sz w:val="22"/>
          <w:szCs w:val="22"/>
        </w:rPr>
        <w:t>Week 6</w:t>
      </w:r>
    </w:p>
    <w:p w14:paraId="24C38E95" w14:textId="143FD9E3" w:rsidR="00D93DFA" w:rsidRDefault="00D93DFA" w:rsidP="001036D0">
      <w:pPr>
        <w:spacing w:after="160" w:line="259" w:lineRule="auto"/>
        <w:rPr>
          <w:sz w:val="22"/>
          <w:szCs w:val="22"/>
        </w:rPr>
      </w:pPr>
      <w:r>
        <w:rPr>
          <w:b/>
          <w:bCs/>
          <w:sz w:val="22"/>
          <w:szCs w:val="22"/>
        </w:rPr>
        <w:t xml:space="preserve">Mon., 2/12: </w:t>
      </w:r>
      <w:r>
        <w:rPr>
          <w:sz w:val="22"/>
          <w:szCs w:val="22"/>
        </w:rPr>
        <w:t xml:space="preserve">Lee Isaac Chung article; </w:t>
      </w:r>
      <w:r>
        <w:rPr>
          <w:i/>
          <w:iCs/>
          <w:sz w:val="22"/>
          <w:szCs w:val="22"/>
        </w:rPr>
        <w:t xml:space="preserve">Willa Cather Review </w:t>
      </w:r>
      <w:r>
        <w:rPr>
          <w:sz w:val="22"/>
          <w:szCs w:val="22"/>
        </w:rPr>
        <w:t>article; overview of how Cather inspired multicultural writers</w:t>
      </w:r>
    </w:p>
    <w:p w14:paraId="5C6D16EB" w14:textId="173D29F5" w:rsidR="00D93DFA" w:rsidRDefault="00D93DFA" w:rsidP="001036D0">
      <w:pPr>
        <w:spacing w:after="160" w:line="259" w:lineRule="auto"/>
        <w:rPr>
          <w:sz w:val="22"/>
          <w:szCs w:val="22"/>
        </w:rPr>
      </w:pPr>
      <w:r>
        <w:rPr>
          <w:b/>
          <w:bCs/>
          <w:sz w:val="22"/>
          <w:szCs w:val="22"/>
        </w:rPr>
        <w:t xml:space="preserve">Wed., 2/14: </w:t>
      </w:r>
      <w:r>
        <w:rPr>
          <w:sz w:val="22"/>
          <w:szCs w:val="22"/>
        </w:rPr>
        <w:t xml:space="preserve">poems from </w:t>
      </w:r>
      <w:r>
        <w:rPr>
          <w:i/>
          <w:iCs/>
          <w:sz w:val="22"/>
          <w:szCs w:val="22"/>
        </w:rPr>
        <w:t xml:space="preserve">Seam, </w:t>
      </w:r>
      <w:r>
        <w:rPr>
          <w:sz w:val="22"/>
          <w:szCs w:val="22"/>
        </w:rPr>
        <w:t>Trethewey, Robin Coste Lewis; Reading journal #</w:t>
      </w:r>
      <w:r w:rsidR="001B67AC">
        <w:rPr>
          <w:sz w:val="22"/>
          <w:szCs w:val="22"/>
        </w:rPr>
        <w:t>3</w:t>
      </w:r>
      <w:r>
        <w:rPr>
          <w:sz w:val="22"/>
          <w:szCs w:val="22"/>
        </w:rPr>
        <w:t xml:space="preserve"> due</w:t>
      </w:r>
    </w:p>
    <w:p w14:paraId="1A92689E" w14:textId="77777777" w:rsidR="00D93DFA" w:rsidRDefault="00D93DFA" w:rsidP="001036D0">
      <w:pPr>
        <w:spacing w:after="160" w:line="259" w:lineRule="auto"/>
        <w:rPr>
          <w:b/>
          <w:bCs/>
          <w:sz w:val="22"/>
          <w:szCs w:val="22"/>
        </w:rPr>
      </w:pPr>
    </w:p>
    <w:p w14:paraId="0DF7EF59" w14:textId="61A88F68" w:rsidR="00D93DFA" w:rsidRDefault="00D93DFA" w:rsidP="001036D0">
      <w:pPr>
        <w:spacing w:after="160" w:line="259" w:lineRule="auto"/>
        <w:rPr>
          <w:b/>
          <w:bCs/>
          <w:sz w:val="22"/>
          <w:szCs w:val="22"/>
        </w:rPr>
      </w:pPr>
      <w:r>
        <w:rPr>
          <w:b/>
          <w:bCs/>
          <w:sz w:val="22"/>
          <w:szCs w:val="22"/>
        </w:rPr>
        <w:t>Week 7</w:t>
      </w:r>
    </w:p>
    <w:p w14:paraId="41B86DE8" w14:textId="3FDD4245" w:rsidR="00CD77B0" w:rsidRDefault="00CD77B0" w:rsidP="001036D0">
      <w:pPr>
        <w:spacing w:after="160" w:line="259" w:lineRule="auto"/>
        <w:rPr>
          <w:i/>
          <w:iCs/>
          <w:sz w:val="22"/>
          <w:szCs w:val="22"/>
        </w:rPr>
      </w:pPr>
      <w:r>
        <w:rPr>
          <w:b/>
          <w:bCs/>
          <w:sz w:val="22"/>
          <w:szCs w:val="22"/>
        </w:rPr>
        <w:t xml:space="preserve">Mon., 2/19: </w:t>
      </w:r>
      <w:r w:rsidR="00583AB8">
        <w:rPr>
          <w:sz w:val="22"/>
          <w:szCs w:val="22"/>
        </w:rPr>
        <w:t xml:space="preserve">Reading journal review; </w:t>
      </w:r>
      <w:r>
        <w:rPr>
          <w:sz w:val="22"/>
          <w:szCs w:val="22"/>
        </w:rPr>
        <w:t xml:space="preserve">Watch </w:t>
      </w:r>
      <w:r>
        <w:rPr>
          <w:i/>
          <w:iCs/>
          <w:sz w:val="22"/>
          <w:szCs w:val="22"/>
        </w:rPr>
        <w:t xml:space="preserve">Minari </w:t>
      </w:r>
    </w:p>
    <w:p w14:paraId="4C0FEFEF" w14:textId="550B1E7E" w:rsidR="00CD77B0" w:rsidRDefault="00CD77B0" w:rsidP="001036D0">
      <w:pPr>
        <w:spacing w:after="160" w:line="259" w:lineRule="auto"/>
        <w:rPr>
          <w:i/>
          <w:iCs/>
          <w:sz w:val="22"/>
          <w:szCs w:val="22"/>
        </w:rPr>
      </w:pPr>
      <w:r>
        <w:rPr>
          <w:b/>
          <w:bCs/>
          <w:sz w:val="22"/>
          <w:szCs w:val="22"/>
        </w:rPr>
        <w:t xml:space="preserve">Wed., 2/21: </w:t>
      </w:r>
      <w:r>
        <w:rPr>
          <w:sz w:val="22"/>
          <w:szCs w:val="22"/>
        </w:rPr>
        <w:t xml:space="preserve">Watch </w:t>
      </w:r>
      <w:r>
        <w:rPr>
          <w:i/>
          <w:iCs/>
          <w:sz w:val="22"/>
          <w:szCs w:val="22"/>
        </w:rPr>
        <w:t>Minari</w:t>
      </w:r>
    </w:p>
    <w:p w14:paraId="084AF5D7" w14:textId="77777777" w:rsidR="00CD77B0" w:rsidRDefault="00CD77B0" w:rsidP="001036D0">
      <w:pPr>
        <w:spacing w:after="160" w:line="259" w:lineRule="auto"/>
        <w:rPr>
          <w:i/>
          <w:iCs/>
          <w:sz w:val="22"/>
          <w:szCs w:val="22"/>
        </w:rPr>
      </w:pPr>
    </w:p>
    <w:p w14:paraId="4A9EBB77" w14:textId="7D7474B9" w:rsidR="00CD77B0" w:rsidRDefault="00CD77B0" w:rsidP="001036D0">
      <w:pPr>
        <w:spacing w:after="160" w:line="259" w:lineRule="auto"/>
        <w:rPr>
          <w:b/>
          <w:bCs/>
          <w:sz w:val="22"/>
          <w:szCs w:val="22"/>
        </w:rPr>
      </w:pPr>
      <w:r>
        <w:rPr>
          <w:b/>
          <w:bCs/>
          <w:sz w:val="22"/>
          <w:szCs w:val="22"/>
        </w:rPr>
        <w:t>Week 8</w:t>
      </w:r>
    </w:p>
    <w:p w14:paraId="07DE9496" w14:textId="77E16F9D" w:rsidR="00CD77B0" w:rsidRDefault="00CD77B0" w:rsidP="001036D0">
      <w:pPr>
        <w:spacing w:after="160" w:line="259" w:lineRule="auto"/>
        <w:rPr>
          <w:sz w:val="22"/>
          <w:szCs w:val="22"/>
        </w:rPr>
      </w:pPr>
      <w:r>
        <w:rPr>
          <w:b/>
          <w:bCs/>
          <w:sz w:val="22"/>
          <w:szCs w:val="22"/>
        </w:rPr>
        <w:t xml:space="preserve">Mon., 2/26: Response #2 due; </w:t>
      </w:r>
      <w:r>
        <w:rPr>
          <w:sz w:val="22"/>
          <w:szCs w:val="22"/>
        </w:rPr>
        <w:t xml:space="preserve">intro to </w:t>
      </w:r>
      <w:r>
        <w:rPr>
          <w:i/>
          <w:iCs/>
          <w:sz w:val="22"/>
          <w:szCs w:val="22"/>
        </w:rPr>
        <w:t>Atlas</w:t>
      </w:r>
      <w:r>
        <w:rPr>
          <w:sz w:val="22"/>
          <w:szCs w:val="22"/>
        </w:rPr>
        <w:t>; watch Laskar video</w:t>
      </w:r>
    </w:p>
    <w:p w14:paraId="41E278B8" w14:textId="35B7D407" w:rsidR="00CD77B0" w:rsidRDefault="00CD77B0" w:rsidP="001036D0">
      <w:pPr>
        <w:spacing w:after="160" w:line="259" w:lineRule="auto"/>
        <w:rPr>
          <w:sz w:val="22"/>
          <w:szCs w:val="22"/>
        </w:rPr>
      </w:pPr>
      <w:r>
        <w:rPr>
          <w:b/>
          <w:bCs/>
          <w:sz w:val="22"/>
          <w:szCs w:val="22"/>
        </w:rPr>
        <w:lastRenderedPageBreak/>
        <w:t xml:space="preserve">Wed., 2/28: </w:t>
      </w:r>
      <w:r>
        <w:rPr>
          <w:i/>
          <w:iCs/>
          <w:sz w:val="22"/>
          <w:szCs w:val="22"/>
        </w:rPr>
        <w:t xml:space="preserve">Atlas </w:t>
      </w:r>
      <w:r>
        <w:rPr>
          <w:sz w:val="22"/>
          <w:szCs w:val="22"/>
        </w:rPr>
        <w:t xml:space="preserve">to 49; in-class </w:t>
      </w:r>
      <w:r w:rsidR="00583AB8">
        <w:rPr>
          <w:sz w:val="22"/>
          <w:szCs w:val="22"/>
        </w:rPr>
        <w:t>writing</w:t>
      </w:r>
    </w:p>
    <w:p w14:paraId="28AEB0CD" w14:textId="77777777" w:rsidR="00CD77B0" w:rsidRDefault="00CD77B0" w:rsidP="001036D0">
      <w:pPr>
        <w:spacing w:after="160" w:line="259" w:lineRule="auto"/>
        <w:rPr>
          <w:sz w:val="22"/>
          <w:szCs w:val="22"/>
        </w:rPr>
      </w:pPr>
    </w:p>
    <w:p w14:paraId="6D96554C" w14:textId="1AA2A5B3" w:rsidR="00CD77B0" w:rsidRDefault="00CD77B0" w:rsidP="001036D0">
      <w:pPr>
        <w:spacing w:after="160" w:line="259" w:lineRule="auto"/>
        <w:rPr>
          <w:b/>
          <w:bCs/>
          <w:sz w:val="22"/>
          <w:szCs w:val="22"/>
        </w:rPr>
      </w:pPr>
      <w:r>
        <w:rPr>
          <w:b/>
          <w:bCs/>
          <w:sz w:val="22"/>
          <w:szCs w:val="22"/>
        </w:rPr>
        <w:t>MARCH 4-8 – NO CLASS – SPRING BREAK</w:t>
      </w:r>
    </w:p>
    <w:p w14:paraId="6E751938" w14:textId="77777777" w:rsidR="00583AB8" w:rsidRDefault="00583AB8" w:rsidP="001036D0">
      <w:pPr>
        <w:spacing w:after="160" w:line="259" w:lineRule="auto"/>
        <w:rPr>
          <w:b/>
          <w:bCs/>
          <w:sz w:val="22"/>
          <w:szCs w:val="22"/>
        </w:rPr>
      </w:pPr>
    </w:p>
    <w:p w14:paraId="6F65BBB7" w14:textId="16059014" w:rsidR="00CD77B0" w:rsidRDefault="00CD77B0" w:rsidP="001036D0">
      <w:pPr>
        <w:spacing w:after="160" w:line="259" w:lineRule="auto"/>
        <w:rPr>
          <w:b/>
          <w:bCs/>
          <w:sz w:val="22"/>
          <w:szCs w:val="22"/>
        </w:rPr>
      </w:pPr>
      <w:r>
        <w:rPr>
          <w:b/>
          <w:bCs/>
          <w:sz w:val="22"/>
          <w:szCs w:val="22"/>
        </w:rPr>
        <w:t>Week 10</w:t>
      </w:r>
    </w:p>
    <w:p w14:paraId="6A0D96ED" w14:textId="5091826A" w:rsidR="00CD77B0" w:rsidRDefault="00CD77B0" w:rsidP="001036D0">
      <w:pPr>
        <w:spacing w:after="160" w:line="259" w:lineRule="auto"/>
        <w:rPr>
          <w:sz w:val="22"/>
          <w:szCs w:val="22"/>
        </w:rPr>
      </w:pPr>
      <w:r>
        <w:rPr>
          <w:b/>
          <w:bCs/>
          <w:sz w:val="22"/>
          <w:szCs w:val="22"/>
        </w:rPr>
        <w:t xml:space="preserve">Mon., 3/11: </w:t>
      </w:r>
      <w:r>
        <w:rPr>
          <w:i/>
          <w:iCs/>
          <w:sz w:val="22"/>
          <w:szCs w:val="22"/>
        </w:rPr>
        <w:t xml:space="preserve">Atlas </w:t>
      </w:r>
      <w:r w:rsidR="00892A05">
        <w:rPr>
          <w:sz w:val="22"/>
          <w:szCs w:val="22"/>
        </w:rPr>
        <w:t>to 105; Reading journal #</w:t>
      </w:r>
      <w:r w:rsidR="001B67AC">
        <w:rPr>
          <w:sz w:val="22"/>
          <w:szCs w:val="22"/>
        </w:rPr>
        <w:t>4</w:t>
      </w:r>
      <w:r w:rsidR="00892A05">
        <w:rPr>
          <w:sz w:val="22"/>
          <w:szCs w:val="22"/>
        </w:rPr>
        <w:t xml:space="preserve"> due</w:t>
      </w:r>
    </w:p>
    <w:p w14:paraId="0F0BCFF3" w14:textId="4C6BB573" w:rsidR="00583AB8" w:rsidRDefault="00583AB8" w:rsidP="001036D0">
      <w:pPr>
        <w:spacing w:after="160" w:line="259" w:lineRule="auto"/>
        <w:rPr>
          <w:b/>
          <w:bCs/>
          <w:sz w:val="22"/>
          <w:szCs w:val="22"/>
        </w:rPr>
      </w:pPr>
      <w:r>
        <w:rPr>
          <w:b/>
          <w:bCs/>
          <w:sz w:val="22"/>
          <w:szCs w:val="22"/>
        </w:rPr>
        <w:t xml:space="preserve">Wed., 3/13: </w:t>
      </w:r>
      <w:r>
        <w:rPr>
          <w:sz w:val="22"/>
          <w:szCs w:val="22"/>
        </w:rPr>
        <w:t xml:space="preserve">Reading journal review; </w:t>
      </w:r>
      <w:r>
        <w:rPr>
          <w:b/>
          <w:bCs/>
          <w:sz w:val="22"/>
          <w:szCs w:val="22"/>
        </w:rPr>
        <w:t>Response #3 due</w:t>
      </w:r>
    </w:p>
    <w:p w14:paraId="6F001166" w14:textId="77777777" w:rsidR="00583AB8" w:rsidRDefault="00583AB8" w:rsidP="001036D0">
      <w:pPr>
        <w:spacing w:after="160" w:line="259" w:lineRule="auto"/>
        <w:rPr>
          <w:b/>
          <w:bCs/>
          <w:sz w:val="22"/>
          <w:szCs w:val="22"/>
        </w:rPr>
      </w:pPr>
    </w:p>
    <w:p w14:paraId="54294F5A" w14:textId="1D555DE6" w:rsidR="00583AB8" w:rsidRDefault="00583AB8" w:rsidP="001036D0">
      <w:pPr>
        <w:spacing w:after="160" w:line="259" w:lineRule="auto"/>
        <w:rPr>
          <w:b/>
          <w:bCs/>
          <w:sz w:val="22"/>
          <w:szCs w:val="22"/>
        </w:rPr>
      </w:pPr>
      <w:r>
        <w:rPr>
          <w:b/>
          <w:bCs/>
          <w:sz w:val="22"/>
          <w:szCs w:val="22"/>
        </w:rPr>
        <w:t>Week 11</w:t>
      </w:r>
    </w:p>
    <w:p w14:paraId="09BF3473" w14:textId="5BFB7FB8" w:rsidR="00583AB8" w:rsidRDefault="00583AB8" w:rsidP="001036D0">
      <w:pPr>
        <w:spacing w:after="160" w:line="259" w:lineRule="auto"/>
        <w:rPr>
          <w:sz w:val="22"/>
          <w:szCs w:val="22"/>
        </w:rPr>
      </w:pPr>
      <w:r>
        <w:rPr>
          <w:b/>
          <w:bCs/>
          <w:sz w:val="22"/>
          <w:szCs w:val="22"/>
        </w:rPr>
        <w:t xml:space="preserve">Mon., 3/18: </w:t>
      </w:r>
      <w:r>
        <w:rPr>
          <w:i/>
          <w:iCs/>
          <w:sz w:val="22"/>
          <w:szCs w:val="22"/>
        </w:rPr>
        <w:t xml:space="preserve">Atlas </w:t>
      </w:r>
      <w:r>
        <w:rPr>
          <w:sz w:val="22"/>
          <w:szCs w:val="22"/>
        </w:rPr>
        <w:t>to 170; in-class writing</w:t>
      </w:r>
      <w:r w:rsidR="001B67AC">
        <w:rPr>
          <w:sz w:val="22"/>
          <w:szCs w:val="22"/>
        </w:rPr>
        <w:t>; reading journal #5 due</w:t>
      </w:r>
    </w:p>
    <w:p w14:paraId="15C048B0" w14:textId="50C9FAC2" w:rsidR="00583AB8" w:rsidRDefault="00583AB8" w:rsidP="001036D0">
      <w:pPr>
        <w:spacing w:after="160" w:line="259" w:lineRule="auto"/>
        <w:rPr>
          <w:sz w:val="22"/>
          <w:szCs w:val="22"/>
        </w:rPr>
      </w:pPr>
      <w:r>
        <w:rPr>
          <w:b/>
          <w:bCs/>
          <w:sz w:val="22"/>
          <w:szCs w:val="22"/>
        </w:rPr>
        <w:t xml:space="preserve">Wed., 3/20: </w:t>
      </w:r>
      <w:r>
        <w:rPr>
          <w:sz w:val="22"/>
          <w:szCs w:val="22"/>
        </w:rPr>
        <w:t>Research review</w:t>
      </w:r>
    </w:p>
    <w:p w14:paraId="518097AA" w14:textId="6B711386" w:rsidR="00583AB8" w:rsidRDefault="00583AB8" w:rsidP="001036D0">
      <w:pPr>
        <w:spacing w:after="160" w:line="259" w:lineRule="auto"/>
        <w:rPr>
          <w:b/>
          <w:bCs/>
          <w:sz w:val="22"/>
          <w:szCs w:val="22"/>
        </w:rPr>
      </w:pPr>
      <w:r>
        <w:rPr>
          <w:b/>
          <w:bCs/>
          <w:sz w:val="22"/>
          <w:szCs w:val="22"/>
        </w:rPr>
        <w:t>Week 12</w:t>
      </w:r>
    </w:p>
    <w:p w14:paraId="5E2E75FE" w14:textId="2A52FED5" w:rsidR="00583AB8" w:rsidRDefault="00583AB8" w:rsidP="001036D0">
      <w:pPr>
        <w:spacing w:after="160" w:line="259" w:lineRule="auto"/>
        <w:rPr>
          <w:b/>
          <w:bCs/>
          <w:sz w:val="22"/>
          <w:szCs w:val="22"/>
        </w:rPr>
      </w:pPr>
      <w:r>
        <w:rPr>
          <w:b/>
          <w:bCs/>
          <w:sz w:val="22"/>
          <w:szCs w:val="22"/>
        </w:rPr>
        <w:t xml:space="preserve">Mon., 3/25: </w:t>
      </w:r>
      <w:r w:rsidRPr="00583AB8">
        <w:rPr>
          <w:sz w:val="22"/>
          <w:szCs w:val="22"/>
        </w:rPr>
        <w:t xml:space="preserve">Finish </w:t>
      </w:r>
      <w:r>
        <w:rPr>
          <w:i/>
          <w:iCs/>
          <w:sz w:val="22"/>
          <w:szCs w:val="22"/>
        </w:rPr>
        <w:t>Atlas</w:t>
      </w:r>
      <w:r>
        <w:rPr>
          <w:sz w:val="22"/>
          <w:szCs w:val="22"/>
        </w:rPr>
        <w:t xml:space="preserve">; </w:t>
      </w:r>
      <w:r>
        <w:rPr>
          <w:b/>
          <w:bCs/>
          <w:sz w:val="22"/>
          <w:szCs w:val="22"/>
        </w:rPr>
        <w:t>Response #4 due</w:t>
      </w:r>
    </w:p>
    <w:p w14:paraId="1E01E629" w14:textId="2AB7CE58" w:rsidR="00583AB8" w:rsidRDefault="00583AB8" w:rsidP="001036D0">
      <w:pPr>
        <w:spacing w:after="160" w:line="259" w:lineRule="auto"/>
        <w:rPr>
          <w:sz w:val="22"/>
          <w:szCs w:val="22"/>
        </w:rPr>
      </w:pPr>
      <w:r>
        <w:rPr>
          <w:b/>
          <w:bCs/>
          <w:sz w:val="22"/>
          <w:szCs w:val="22"/>
        </w:rPr>
        <w:t xml:space="preserve">Wed., 3/27: </w:t>
      </w:r>
      <w:r>
        <w:rPr>
          <w:sz w:val="22"/>
          <w:szCs w:val="22"/>
        </w:rPr>
        <w:t>Paper proposal workshop</w:t>
      </w:r>
    </w:p>
    <w:p w14:paraId="3F21A819" w14:textId="4BCD6FD9" w:rsidR="00583AB8" w:rsidRDefault="00583AB8" w:rsidP="001036D0">
      <w:pPr>
        <w:spacing w:after="160" w:line="259" w:lineRule="auto"/>
        <w:rPr>
          <w:b/>
          <w:bCs/>
          <w:sz w:val="22"/>
          <w:szCs w:val="22"/>
        </w:rPr>
      </w:pPr>
      <w:r>
        <w:rPr>
          <w:b/>
          <w:bCs/>
          <w:sz w:val="22"/>
          <w:szCs w:val="22"/>
        </w:rPr>
        <w:t>Week 13</w:t>
      </w:r>
    </w:p>
    <w:p w14:paraId="357634EF" w14:textId="41580753" w:rsidR="00583AB8" w:rsidRDefault="00583AB8" w:rsidP="001036D0">
      <w:pPr>
        <w:spacing w:after="160" w:line="259" w:lineRule="auto"/>
        <w:rPr>
          <w:b/>
          <w:bCs/>
          <w:sz w:val="22"/>
          <w:szCs w:val="22"/>
        </w:rPr>
      </w:pPr>
      <w:r>
        <w:rPr>
          <w:b/>
          <w:bCs/>
          <w:sz w:val="22"/>
          <w:szCs w:val="22"/>
        </w:rPr>
        <w:t>Mon., 4/1: Research day – NO CLASS</w:t>
      </w:r>
    </w:p>
    <w:p w14:paraId="3578C8DD" w14:textId="0B4F77C4" w:rsidR="00583AB8" w:rsidRDefault="00583AB8" w:rsidP="001036D0">
      <w:pPr>
        <w:spacing w:after="160" w:line="259" w:lineRule="auto"/>
        <w:rPr>
          <w:b/>
          <w:bCs/>
          <w:sz w:val="22"/>
          <w:szCs w:val="22"/>
        </w:rPr>
      </w:pPr>
      <w:r>
        <w:rPr>
          <w:b/>
          <w:bCs/>
          <w:sz w:val="22"/>
          <w:szCs w:val="22"/>
        </w:rPr>
        <w:t>Wed., 4/3: Paper proposal due</w:t>
      </w:r>
    </w:p>
    <w:p w14:paraId="0CB42563" w14:textId="2DE4591A" w:rsidR="00583AB8" w:rsidRDefault="00583AB8" w:rsidP="001036D0">
      <w:pPr>
        <w:spacing w:after="160" w:line="259" w:lineRule="auto"/>
        <w:rPr>
          <w:b/>
          <w:bCs/>
          <w:sz w:val="22"/>
          <w:szCs w:val="22"/>
        </w:rPr>
      </w:pPr>
      <w:r>
        <w:rPr>
          <w:b/>
          <w:bCs/>
          <w:sz w:val="22"/>
          <w:szCs w:val="22"/>
        </w:rPr>
        <w:t>Week 14</w:t>
      </w:r>
    </w:p>
    <w:p w14:paraId="6E896897" w14:textId="1E7AEB58" w:rsidR="00583AB8" w:rsidRDefault="00583AB8" w:rsidP="001036D0">
      <w:pPr>
        <w:spacing w:after="160" w:line="259" w:lineRule="auto"/>
        <w:rPr>
          <w:sz w:val="22"/>
          <w:szCs w:val="22"/>
        </w:rPr>
      </w:pPr>
      <w:r>
        <w:rPr>
          <w:b/>
          <w:bCs/>
          <w:sz w:val="22"/>
          <w:szCs w:val="22"/>
        </w:rPr>
        <w:t xml:space="preserve">Mon., 4/8: </w:t>
      </w:r>
      <w:r>
        <w:rPr>
          <w:sz w:val="22"/>
          <w:szCs w:val="22"/>
        </w:rPr>
        <w:t>MLA review</w:t>
      </w:r>
    </w:p>
    <w:p w14:paraId="5232734E" w14:textId="17DEEEE0" w:rsidR="00583AB8" w:rsidRDefault="00583AB8" w:rsidP="001036D0">
      <w:pPr>
        <w:spacing w:after="160" w:line="259" w:lineRule="auto"/>
        <w:rPr>
          <w:sz w:val="22"/>
          <w:szCs w:val="22"/>
        </w:rPr>
      </w:pPr>
      <w:r>
        <w:rPr>
          <w:b/>
          <w:bCs/>
          <w:sz w:val="22"/>
          <w:szCs w:val="22"/>
        </w:rPr>
        <w:t xml:space="preserve">Wed., 4/10: </w:t>
      </w:r>
      <w:r>
        <w:rPr>
          <w:sz w:val="22"/>
          <w:szCs w:val="22"/>
        </w:rPr>
        <w:t>Workshop</w:t>
      </w:r>
    </w:p>
    <w:p w14:paraId="422028D8" w14:textId="1FE02018" w:rsidR="00583AB8" w:rsidRDefault="00583AB8" w:rsidP="001036D0">
      <w:pPr>
        <w:spacing w:after="160" w:line="259" w:lineRule="auto"/>
        <w:rPr>
          <w:b/>
          <w:bCs/>
          <w:sz w:val="22"/>
          <w:szCs w:val="22"/>
        </w:rPr>
      </w:pPr>
      <w:r>
        <w:rPr>
          <w:b/>
          <w:bCs/>
          <w:sz w:val="22"/>
          <w:szCs w:val="22"/>
        </w:rPr>
        <w:t>Week 15</w:t>
      </w:r>
    </w:p>
    <w:p w14:paraId="39D58C5B" w14:textId="506A325F" w:rsidR="00583AB8" w:rsidRDefault="00583AB8" w:rsidP="001036D0">
      <w:pPr>
        <w:spacing w:after="160" w:line="259" w:lineRule="auto"/>
        <w:rPr>
          <w:sz w:val="22"/>
          <w:szCs w:val="22"/>
        </w:rPr>
      </w:pPr>
      <w:r>
        <w:rPr>
          <w:b/>
          <w:bCs/>
          <w:sz w:val="22"/>
          <w:szCs w:val="22"/>
        </w:rPr>
        <w:t xml:space="preserve">Mon., 4/15: </w:t>
      </w:r>
      <w:r>
        <w:rPr>
          <w:sz w:val="22"/>
          <w:szCs w:val="22"/>
        </w:rPr>
        <w:t>Work on papers</w:t>
      </w:r>
    </w:p>
    <w:p w14:paraId="50BFF708" w14:textId="5E6CAA2E" w:rsidR="00583AB8" w:rsidRDefault="00583AB8" w:rsidP="001036D0">
      <w:pPr>
        <w:spacing w:after="160" w:line="259" w:lineRule="auto"/>
        <w:rPr>
          <w:b/>
          <w:bCs/>
          <w:sz w:val="22"/>
          <w:szCs w:val="22"/>
        </w:rPr>
      </w:pPr>
      <w:r>
        <w:rPr>
          <w:b/>
          <w:bCs/>
          <w:sz w:val="22"/>
          <w:szCs w:val="22"/>
        </w:rPr>
        <w:t>Wed., 4/17: Draft review</w:t>
      </w:r>
    </w:p>
    <w:p w14:paraId="150A33BB" w14:textId="3BFB5445" w:rsidR="00583AB8" w:rsidRDefault="00583AB8" w:rsidP="001036D0">
      <w:pPr>
        <w:spacing w:after="160" w:line="259" w:lineRule="auto"/>
        <w:rPr>
          <w:b/>
          <w:bCs/>
          <w:sz w:val="22"/>
          <w:szCs w:val="22"/>
        </w:rPr>
      </w:pPr>
      <w:r>
        <w:rPr>
          <w:b/>
          <w:bCs/>
          <w:sz w:val="22"/>
          <w:szCs w:val="22"/>
        </w:rPr>
        <w:t>Week 16</w:t>
      </w:r>
    </w:p>
    <w:p w14:paraId="31FE7D85" w14:textId="0D47969E" w:rsidR="00583AB8" w:rsidRPr="00583AB8" w:rsidRDefault="00583AB8" w:rsidP="001036D0">
      <w:pPr>
        <w:spacing w:after="160" w:line="259" w:lineRule="auto"/>
        <w:rPr>
          <w:b/>
          <w:bCs/>
          <w:sz w:val="22"/>
          <w:szCs w:val="22"/>
        </w:rPr>
      </w:pPr>
      <w:r>
        <w:rPr>
          <w:b/>
          <w:bCs/>
          <w:sz w:val="22"/>
          <w:szCs w:val="22"/>
        </w:rPr>
        <w:t>Mon., 4/21: Last day of class – papers due</w:t>
      </w:r>
    </w:p>
    <w:p w14:paraId="28AEF7D5" w14:textId="77777777" w:rsidR="00CD77B0" w:rsidRPr="00CD77B0" w:rsidRDefault="00CD77B0" w:rsidP="001036D0">
      <w:pPr>
        <w:spacing w:after="160" w:line="259" w:lineRule="auto"/>
        <w:rPr>
          <w:sz w:val="22"/>
          <w:szCs w:val="22"/>
        </w:rPr>
      </w:pPr>
    </w:p>
    <w:p w14:paraId="0C2AD135" w14:textId="77777777" w:rsidR="00D93DFA" w:rsidRPr="00D93DFA" w:rsidRDefault="00D93DFA" w:rsidP="001036D0">
      <w:pPr>
        <w:spacing w:after="160" w:line="259" w:lineRule="auto"/>
        <w:rPr>
          <w:b/>
          <w:bCs/>
          <w:sz w:val="22"/>
          <w:szCs w:val="22"/>
        </w:rPr>
      </w:pPr>
    </w:p>
    <w:p w14:paraId="55ADE4D9" w14:textId="77777777" w:rsidR="00D93DFA" w:rsidRPr="00D93DFA" w:rsidRDefault="00D93DFA" w:rsidP="001036D0">
      <w:pPr>
        <w:spacing w:after="160" w:line="259" w:lineRule="auto"/>
        <w:rPr>
          <w:sz w:val="22"/>
          <w:szCs w:val="22"/>
        </w:rPr>
      </w:pPr>
    </w:p>
    <w:p w14:paraId="648593C5" w14:textId="77777777" w:rsidR="00A347F8" w:rsidRPr="00886FAA" w:rsidRDefault="00A347F8" w:rsidP="00A347F8">
      <w:pPr>
        <w:pStyle w:val="paragraph"/>
        <w:spacing w:before="0" w:beforeAutospacing="0" w:after="0" w:afterAutospacing="0"/>
        <w:textAlignment w:val="baseline"/>
      </w:pPr>
    </w:p>
    <w:sectPr w:rsidR="00A347F8" w:rsidRPr="0088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23E"/>
    <w:multiLevelType w:val="multilevel"/>
    <w:tmpl w:val="61BE3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F4890"/>
    <w:multiLevelType w:val="multilevel"/>
    <w:tmpl w:val="27E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714F4"/>
    <w:multiLevelType w:val="hybridMultilevel"/>
    <w:tmpl w:val="FE407970"/>
    <w:lvl w:ilvl="0" w:tplc="F88E0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02FC6"/>
    <w:multiLevelType w:val="multilevel"/>
    <w:tmpl w:val="F69C7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F693B"/>
    <w:multiLevelType w:val="multilevel"/>
    <w:tmpl w:val="72F6C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621AA"/>
    <w:multiLevelType w:val="multilevel"/>
    <w:tmpl w:val="5162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A553E"/>
    <w:multiLevelType w:val="multilevel"/>
    <w:tmpl w:val="F09AD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80497"/>
    <w:multiLevelType w:val="multilevel"/>
    <w:tmpl w:val="7F3A4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42617C"/>
    <w:multiLevelType w:val="multilevel"/>
    <w:tmpl w:val="5CBE4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407A7"/>
    <w:multiLevelType w:val="multilevel"/>
    <w:tmpl w:val="71D6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017932">
    <w:abstractNumId w:val="3"/>
  </w:num>
  <w:num w:numId="2" w16cid:durableId="1184975772">
    <w:abstractNumId w:val="9"/>
  </w:num>
  <w:num w:numId="3" w16cid:durableId="869418998">
    <w:abstractNumId w:val="1"/>
  </w:num>
  <w:num w:numId="4" w16cid:durableId="2112046137">
    <w:abstractNumId w:val="5"/>
  </w:num>
  <w:num w:numId="5" w16cid:durableId="184487412">
    <w:abstractNumId w:val="6"/>
  </w:num>
  <w:num w:numId="6" w16cid:durableId="1856724752">
    <w:abstractNumId w:val="7"/>
  </w:num>
  <w:num w:numId="7" w16cid:durableId="776606104">
    <w:abstractNumId w:val="4"/>
  </w:num>
  <w:num w:numId="8" w16cid:durableId="387072358">
    <w:abstractNumId w:val="0"/>
  </w:num>
  <w:num w:numId="9" w16cid:durableId="619578094">
    <w:abstractNumId w:val="8"/>
  </w:num>
  <w:num w:numId="10" w16cid:durableId="1424187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F8"/>
    <w:rsid w:val="00066B1F"/>
    <w:rsid w:val="001036D0"/>
    <w:rsid w:val="001B67AC"/>
    <w:rsid w:val="002816C7"/>
    <w:rsid w:val="00376931"/>
    <w:rsid w:val="003935AF"/>
    <w:rsid w:val="00437A0E"/>
    <w:rsid w:val="00583AB8"/>
    <w:rsid w:val="005E2AA2"/>
    <w:rsid w:val="006B259A"/>
    <w:rsid w:val="006D67CD"/>
    <w:rsid w:val="007F3718"/>
    <w:rsid w:val="00892A05"/>
    <w:rsid w:val="00A347F8"/>
    <w:rsid w:val="00C13805"/>
    <w:rsid w:val="00CB3BF8"/>
    <w:rsid w:val="00CD77B0"/>
    <w:rsid w:val="00CF68DB"/>
    <w:rsid w:val="00D607F2"/>
    <w:rsid w:val="00D93DFA"/>
    <w:rsid w:val="00ED5C64"/>
    <w:rsid w:val="00FB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2E99"/>
  <w15:chartTrackingRefBased/>
  <w15:docId w15:val="{432FBA6B-76F3-49D6-9D15-5B95D3E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47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347F8"/>
  </w:style>
  <w:style w:type="character" w:customStyle="1" w:styleId="eop">
    <w:name w:val="eop"/>
    <w:basedOn w:val="DefaultParagraphFont"/>
    <w:rsid w:val="00A347F8"/>
  </w:style>
  <w:style w:type="character" w:customStyle="1" w:styleId="spellingerror">
    <w:name w:val="spellingerror"/>
    <w:basedOn w:val="DefaultParagraphFont"/>
    <w:rsid w:val="00A3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2</cp:revision>
  <dcterms:created xsi:type="dcterms:W3CDTF">2024-01-15T15:42:00Z</dcterms:created>
  <dcterms:modified xsi:type="dcterms:W3CDTF">2024-01-15T15:42:00Z</dcterms:modified>
</cp:coreProperties>
</file>