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959BB" w14:textId="77777777" w:rsidR="00B14F89" w:rsidRPr="00B14F89" w:rsidRDefault="00B14F89" w:rsidP="00B14F89">
      <w:pPr>
        <w:spacing w:before="100" w:beforeAutospacing="1" w:after="100" w:afterAutospacing="1"/>
        <w:jc w:val="center"/>
      </w:pPr>
      <w:r w:rsidRPr="00B14F89">
        <w:br/>
      </w:r>
      <w:r w:rsidRPr="00B14F89">
        <w:rPr>
          <w:b/>
          <w:bCs/>
          <w:sz w:val="28"/>
          <w:szCs w:val="28"/>
        </w:rPr>
        <w:t>CRJ 420: JUVENILE JUSTICE &amp; DELINQUENCY</w:t>
      </w:r>
    </w:p>
    <w:p w14:paraId="30741980" w14:textId="77777777" w:rsidR="00B14F89" w:rsidRPr="00B14F89" w:rsidRDefault="00B14F89" w:rsidP="00B14F89">
      <w:pPr>
        <w:spacing w:before="100" w:beforeAutospacing="1" w:after="100" w:afterAutospacing="1"/>
        <w:jc w:val="center"/>
      </w:pPr>
      <w:r w:rsidRPr="00B14F89">
        <w:rPr>
          <w:b/>
          <w:bCs/>
          <w:sz w:val="28"/>
          <w:szCs w:val="28"/>
        </w:rPr>
        <w:t xml:space="preserve">Fall Semester (Session 1)  </w:t>
      </w:r>
    </w:p>
    <w:p w14:paraId="710310AC" w14:textId="77777777" w:rsidR="00B14F89" w:rsidRPr="00B14F89" w:rsidRDefault="00B14F89" w:rsidP="00B14F89">
      <w:pPr>
        <w:spacing w:before="100" w:beforeAutospacing="1" w:after="100" w:afterAutospacing="1"/>
        <w:jc w:val="center"/>
      </w:pPr>
      <w:r w:rsidRPr="00B14F89">
        <w:rPr>
          <w:b/>
          <w:bCs/>
          <w:sz w:val="28"/>
          <w:szCs w:val="28"/>
        </w:rPr>
        <w:t>August 14th - October 8th, 2023</w:t>
      </w:r>
    </w:p>
    <w:p w14:paraId="3A826533" w14:textId="77777777" w:rsidR="00B14F89" w:rsidRDefault="00B14F89" w:rsidP="00B14F89">
      <w:pPr>
        <w:spacing w:before="100" w:beforeAutospacing="1" w:after="100" w:afterAutospacing="1"/>
        <w:rPr>
          <w:b/>
          <w:bCs/>
        </w:rPr>
      </w:pPr>
    </w:p>
    <w:p w14:paraId="1DA39A23" w14:textId="3E6B6EB2" w:rsidR="00B14F89" w:rsidRPr="00B14F89" w:rsidRDefault="00B14F89" w:rsidP="00B14F89">
      <w:pPr>
        <w:spacing w:before="100" w:beforeAutospacing="1" w:after="100" w:afterAutospacing="1"/>
      </w:pPr>
      <w:r w:rsidRPr="00B14F89">
        <w:rPr>
          <w:b/>
          <w:bCs/>
        </w:rPr>
        <w:t xml:space="preserve">INSTRUCTOR:            </w:t>
      </w:r>
      <w:r w:rsidRPr="00B14F89">
        <w:t>Donna B. McIntyre </w:t>
      </w:r>
    </w:p>
    <w:p w14:paraId="285CE9BD" w14:textId="77777777" w:rsidR="00B14F89" w:rsidRPr="00B14F89" w:rsidRDefault="00B14F89" w:rsidP="00B14F89">
      <w:pPr>
        <w:spacing w:before="100" w:beforeAutospacing="1" w:after="100" w:afterAutospacing="1"/>
      </w:pPr>
      <w:r w:rsidRPr="00B14F89">
        <w:rPr>
          <w:b/>
          <w:bCs/>
        </w:rPr>
        <w:t xml:space="preserve">EMAIL ADDRESS:    </w:t>
      </w:r>
      <w:hyperlink r:id="rId7" w:history="1">
        <w:r w:rsidRPr="00B14F89">
          <w:rPr>
            <w:color w:val="0000FF"/>
            <w:u w:val="single"/>
          </w:rPr>
          <w:t>DBM@reinhardt.edu</w:t>
        </w:r>
      </w:hyperlink>
    </w:p>
    <w:p w14:paraId="0F7FB3E8" w14:textId="77777777" w:rsidR="00B14F89" w:rsidRPr="00B14F89" w:rsidRDefault="00B14F89" w:rsidP="00B14F89">
      <w:pPr>
        <w:spacing w:before="100" w:beforeAutospacing="1" w:after="100" w:afterAutospacing="1"/>
      </w:pPr>
      <w:r w:rsidRPr="00B14F89">
        <w:rPr>
          <w:b/>
          <w:bCs/>
        </w:rPr>
        <w:t xml:space="preserve">OFFICE PHONE:       </w:t>
      </w:r>
      <w:r w:rsidRPr="00B14F89">
        <w:t>912-690-0689</w:t>
      </w:r>
    </w:p>
    <w:p w14:paraId="31258042" w14:textId="77777777" w:rsidR="00B14F89" w:rsidRPr="00B14F89" w:rsidRDefault="00B14F89" w:rsidP="00B14F89">
      <w:pPr>
        <w:spacing w:before="100" w:beforeAutospacing="1" w:after="100" w:afterAutospacing="1"/>
      </w:pPr>
      <w:r w:rsidRPr="00B14F89">
        <w:t> </w:t>
      </w:r>
    </w:p>
    <w:p w14:paraId="06B62791" w14:textId="77777777" w:rsidR="00B14F89" w:rsidRPr="00B14F89" w:rsidRDefault="00B14F89" w:rsidP="00B14F89">
      <w:pPr>
        <w:spacing w:before="100" w:beforeAutospacing="1" w:after="100" w:afterAutospacing="1"/>
      </w:pPr>
      <w:r w:rsidRPr="00B14F89">
        <w:rPr>
          <w:b/>
          <w:bCs/>
        </w:rPr>
        <w:t>COURSE DESCRIPTION</w:t>
      </w:r>
    </w:p>
    <w:p w14:paraId="15189303" w14:textId="77777777" w:rsidR="00B14F89" w:rsidRPr="00B14F89" w:rsidRDefault="00B14F89" w:rsidP="00B14F89">
      <w:pPr>
        <w:spacing w:before="100" w:beforeAutospacing="1" w:after="100" w:afterAutospacing="1"/>
      </w:pPr>
      <w:r w:rsidRPr="00B14F89">
        <w:t>A critical examination of juvenile delinquency as a legal concept with analysis of etiological perspectives and societal responses. Content focuses on evolution of the juvenile justice system as an institution, processes involved in adjudication/case disposition, theoretical foundations of intervention/prevention, and sources of conflict in the implementation of policy.</w:t>
      </w:r>
    </w:p>
    <w:p w14:paraId="6ACC8971" w14:textId="77777777" w:rsidR="00B14F89" w:rsidRPr="00B14F89" w:rsidRDefault="00B14F89" w:rsidP="00B14F89">
      <w:pPr>
        <w:spacing w:before="100" w:beforeAutospacing="1" w:after="100" w:afterAutospacing="1"/>
      </w:pPr>
      <w:r w:rsidRPr="00B14F89">
        <w:t> </w:t>
      </w:r>
    </w:p>
    <w:p w14:paraId="43C1AC76" w14:textId="77777777" w:rsidR="00B14F89" w:rsidRPr="00B14F89" w:rsidRDefault="00B14F89" w:rsidP="00B14F89">
      <w:pPr>
        <w:spacing w:before="100" w:beforeAutospacing="1" w:after="100" w:afterAutospacing="1"/>
      </w:pPr>
      <w:r w:rsidRPr="00B14F89">
        <w:rPr>
          <w:b/>
          <w:bCs/>
        </w:rPr>
        <w:t>STUDENT LEARNING OUTCOMES</w:t>
      </w:r>
    </w:p>
    <w:p w14:paraId="780200CF" w14:textId="77777777" w:rsidR="00B14F89" w:rsidRPr="00B14F89" w:rsidRDefault="00B14F89" w:rsidP="00B14F89">
      <w:pPr>
        <w:spacing w:before="100" w:beforeAutospacing="1" w:after="100" w:afterAutospacing="1"/>
      </w:pPr>
      <w:r w:rsidRPr="00B14F89">
        <w:t>After completing this course, the student will be able to:</w:t>
      </w:r>
    </w:p>
    <w:p w14:paraId="7FE5EC26" w14:textId="77777777" w:rsidR="00B14F89" w:rsidRPr="00B14F89" w:rsidRDefault="00B14F89" w:rsidP="00B14F89">
      <w:pPr>
        <w:numPr>
          <w:ilvl w:val="0"/>
          <w:numId w:val="22"/>
        </w:numPr>
        <w:spacing w:before="100" w:beforeAutospacing="1" w:after="100" w:afterAutospacing="1"/>
      </w:pPr>
      <w:r w:rsidRPr="00B14F89">
        <w:t>Explain the development of delinquency as a legal concept and its philosophical basis.</w:t>
      </w:r>
    </w:p>
    <w:p w14:paraId="56E2EDEE" w14:textId="1CAA768E" w:rsidR="00B14F89" w:rsidRPr="00B14F89" w:rsidRDefault="00B14F89" w:rsidP="00073C8D">
      <w:pPr>
        <w:numPr>
          <w:ilvl w:val="0"/>
          <w:numId w:val="23"/>
        </w:numPr>
        <w:spacing w:before="100" w:beforeAutospacing="1" w:after="100" w:afterAutospacing="1"/>
      </w:pPr>
      <w:r w:rsidRPr="00B14F89">
        <w:t>Explain the evolution of the juvenile justice system from its beginnings in relation to major legal and social influences. </w:t>
      </w:r>
    </w:p>
    <w:p w14:paraId="463E4492" w14:textId="4EC1063A" w:rsidR="00B14F89" w:rsidRPr="00B14F89" w:rsidRDefault="00B14F89" w:rsidP="006B3FAD">
      <w:pPr>
        <w:numPr>
          <w:ilvl w:val="0"/>
          <w:numId w:val="24"/>
        </w:numPr>
        <w:spacing w:before="100" w:beforeAutospacing="1" w:after="100" w:afterAutospacing="1"/>
      </w:pPr>
      <w:r w:rsidRPr="00B14F89">
        <w:t>Explain the etiology of delinquency from multiple criminological perspectives and resulting policy implications. </w:t>
      </w:r>
    </w:p>
    <w:p w14:paraId="7B7F2863" w14:textId="445E3D72" w:rsidR="00B14F89" w:rsidRPr="00B14F89" w:rsidRDefault="00B14F89" w:rsidP="00FA3A35">
      <w:pPr>
        <w:numPr>
          <w:ilvl w:val="0"/>
          <w:numId w:val="25"/>
        </w:numPr>
        <w:spacing w:before="100" w:beforeAutospacing="1" w:after="100" w:afterAutospacing="1"/>
      </w:pPr>
      <w:r w:rsidRPr="00B14F89">
        <w:t>Identify and explain juvenile justice system processes in relation to adult criminal proceedings. </w:t>
      </w:r>
    </w:p>
    <w:p w14:paraId="583D5912" w14:textId="77777777" w:rsidR="00B14F89" w:rsidRPr="00B14F89" w:rsidRDefault="00B14F89" w:rsidP="00B14F89">
      <w:pPr>
        <w:numPr>
          <w:ilvl w:val="0"/>
          <w:numId w:val="26"/>
        </w:numPr>
        <w:spacing w:before="100" w:beforeAutospacing="1" w:after="100" w:afterAutospacing="1"/>
      </w:pPr>
      <w:r w:rsidRPr="00B14F89">
        <w:t>Demonstrate critical thinking in relation to delinquency policies and develop informed ideas about how the criminal justice system should respond to youthful law violators.</w:t>
      </w:r>
    </w:p>
    <w:p w14:paraId="448EF229" w14:textId="77777777" w:rsidR="00B14F89" w:rsidRPr="00B14F89" w:rsidRDefault="00B14F89" w:rsidP="00B14F89">
      <w:pPr>
        <w:spacing w:before="100" w:beforeAutospacing="1" w:after="100" w:afterAutospacing="1"/>
      </w:pPr>
      <w:r w:rsidRPr="00B14F89">
        <w:lastRenderedPageBreak/>
        <w:t> </w:t>
      </w:r>
    </w:p>
    <w:p w14:paraId="3AECFAF1" w14:textId="77777777" w:rsidR="00B14F89" w:rsidRPr="00B14F89" w:rsidRDefault="00B14F89" w:rsidP="00B14F89">
      <w:pPr>
        <w:spacing w:before="100" w:beforeAutospacing="1" w:after="100" w:afterAutospacing="1"/>
      </w:pPr>
      <w:r w:rsidRPr="00B14F89">
        <w:rPr>
          <w:b/>
          <w:bCs/>
        </w:rPr>
        <w:t>REQUIRED TEXTBOOK</w:t>
      </w:r>
      <w:r w:rsidRPr="00B14F89">
        <w:rPr>
          <w:b/>
          <w:bCs/>
          <w:u w:val="single"/>
        </w:rPr>
        <w:br/>
      </w:r>
      <w:r w:rsidRPr="00B14F89">
        <w:t xml:space="preserve">Elrod, P. &amp; Ryder, R. S. (2011). </w:t>
      </w:r>
      <w:r w:rsidRPr="00B14F89">
        <w:rPr>
          <w:i/>
          <w:iCs/>
        </w:rPr>
        <w:t>Juvenile justice: A social, historical, and legal perspective</w:t>
      </w:r>
      <w:r w:rsidRPr="00B14F89">
        <w:t xml:space="preserve"> (3rd ed.).  Sudbury, MA: Jones and Bartlett.</w:t>
      </w:r>
    </w:p>
    <w:p w14:paraId="7EC497E9" w14:textId="6E681807" w:rsidR="00B14F89" w:rsidRPr="00B14F89" w:rsidRDefault="00B14F89" w:rsidP="00B14F89">
      <w:pPr>
        <w:spacing w:before="100" w:beforeAutospacing="1" w:after="100" w:afterAutospacing="1"/>
      </w:pPr>
      <w:r w:rsidRPr="00B14F89">
        <w:t> </w:t>
      </w:r>
      <w:r w:rsidRPr="00B14F89">
        <w:rPr>
          <w:b/>
          <w:bCs/>
        </w:rPr>
        <w:t>CREDIT HOUR STATEMENT</w:t>
      </w:r>
    </w:p>
    <w:p w14:paraId="5704C88B" w14:textId="77777777" w:rsidR="00B14F89" w:rsidRPr="00B14F89" w:rsidRDefault="00B14F89" w:rsidP="00B14F89">
      <w:pPr>
        <w:spacing w:before="100" w:beforeAutospacing="1" w:after="100" w:afterAutospacing="1"/>
      </w:pPr>
      <w:r w:rsidRPr="00B14F89">
        <w:t xml:space="preserve">Courses offered over an 8 week session are twice as intensive as those held during a traditional full semester. Each week students should expect to spend 14 hours interacting with course content through a combination of direct instruction and out of class student work. </w:t>
      </w:r>
    </w:p>
    <w:p w14:paraId="6D8E62EC" w14:textId="77777777" w:rsidR="00B14F89" w:rsidRPr="00B14F89" w:rsidRDefault="00B14F89" w:rsidP="00B14F89">
      <w:pPr>
        <w:spacing w:before="100" w:beforeAutospacing="1" w:after="100" w:afterAutospacing="1"/>
      </w:pPr>
      <w:r w:rsidRPr="00B14F89">
        <w:t>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w:t>
      </w:r>
    </w:p>
    <w:p w14:paraId="0A75DD31" w14:textId="77777777" w:rsidR="00B14F89" w:rsidRPr="00B14F89" w:rsidRDefault="00B14F89" w:rsidP="00B14F89">
      <w:pPr>
        <w:spacing w:before="100" w:beforeAutospacing="1" w:after="100" w:afterAutospacing="1"/>
      </w:pPr>
      <w:r w:rsidRPr="00B14F89">
        <w:t> </w:t>
      </w:r>
    </w:p>
    <w:p w14:paraId="66B3522D" w14:textId="77777777" w:rsidR="00B14F89" w:rsidRPr="00B14F89" w:rsidRDefault="00B14F89" w:rsidP="00B14F89">
      <w:pPr>
        <w:spacing w:before="100" w:beforeAutospacing="1" w:after="100" w:afterAutospacing="1"/>
        <w:jc w:val="center"/>
      </w:pPr>
      <w:r w:rsidRPr="00B14F89">
        <w:rPr>
          <w:b/>
          <w:bCs/>
          <w:sz w:val="36"/>
          <w:szCs w:val="36"/>
        </w:rPr>
        <w:t>COURSE POLICIES AND PROCEDURES</w:t>
      </w:r>
    </w:p>
    <w:p w14:paraId="08647D17" w14:textId="77777777" w:rsidR="00B14F89" w:rsidRPr="00B14F89" w:rsidRDefault="00B14F89" w:rsidP="00B14F89">
      <w:pPr>
        <w:spacing w:before="100" w:beforeAutospacing="1" w:after="100" w:afterAutospacing="1"/>
      </w:pPr>
      <w:r w:rsidRPr="00B14F89">
        <w:t> </w:t>
      </w:r>
    </w:p>
    <w:p w14:paraId="121F8EAF" w14:textId="77777777" w:rsidR="00B14F89" w:rsidRPr="00B14F89" w:rsidRDefault="00B14F89" w:rsidP="00B14F89">
      <w:pPr>
        <w:spacing w:before="100" w:beforeAutospacing="1" w:after="100" w:afterAutospacing="1"/>
      </w:pPr>
      <w:r w:rsidRPr="00B14F89">
        <w:rPr>
          <w:b/>
          <w:bCs/>
        </w:rPr>
        <w:t>ACADEMIC INTEGRITY</w:t>
      </w:r>
    </w:p>
    <w:p w14:paraId="5FB1934F" w14:textId="77777777" w:rsidR="00B14F89" w:rsidRPr="00B14F89" w:rsidRDefault="00B14F89" w:rsidP="00B14F89">
      <w:pPr>
        <w:spacing w:before="100" w:beforeAutospacing="1" w:after="100" w:afterAutospacing="1"/>
      </w:pPr>
      <w:r w:rsidRPr="00B14F89">
        <w:t>All assignments must be completed by the learner. Learners are expected to read and adhere to the Academic Integrity section of Reinhardt University’s Academic Catalog. Cases of academic dishonesty may result in expulsion from the University, a failing grade for the course, or a failing grade for the assignment.</w:t>
      </w:r>
    </w:p>
    <w:p w14:paraId="3A6D1F55" w14:textId="77777777" w:rsidR="00B14F89" w:rsidRPr="00B14F89" w:rsidRDefault="00B14F89" w:rsidP="00B14F89">
      <w:pPr>
        <w:spacing w:before="100" w:beforeAutospacing="1" w:after="100" w:afterAutospacing="1"/>
      </w:pPr>
      <w:r w:rsidRPr="00B14F89">
        <w:t>The following are recognized as unacceptable forms of academic behavior at Reinhardt University:</w:t>
      </w:r>
    </w:p>
    <w:p w14:paraId="4E6DEEDB" w14:textId="7E3C844A" w:rsidR="00B14F89" w:rsidRPr="00B14F89" w:rsidRDefault="00B14F89" w:rsidP="00013302">
      <w:pPr>
        <w:numPr>
          <w:ilvl w:val="0"/>
          <w:numId w:val="27"/>
        </w:numPr>
        <w:spacing w:before="100" w:beforeAutospacing="1" w:after="100" w:afterAutospacing="1"/>
      </w:pPr>
      <w:r w:rsidRPr="00B14F89">
        <w:t>Plagiarizing, that is presenting words or ideas not your own as if they were your own. The words of others must be enclosed in quotation marks and documented. The source of the distinctive ideas must also be acknowledged through appropriate documentation. (NOTE: Strictly adhere to APA citation and referencing guidelines to avoid this). </w:t>
      </w:r>
    </w:p>
    <w:p w14:paraId="0F748ABE" w14:textId="30F58B56" w:rsidR="00B14F89" w:rsidRPr="00B14F89" w:rsidRDefault="00B14F89" w:rsidP="00DC08E4">
      <w:pPr>
        <w:numPr>
          <w:ilvl w:val="0"/>
          <w:numId w:val="28"/>
        </w:numPr>
        <w:spacing w:before="100" w:beforeAutospacing="1" w:after="100" w:afterAutospacing="1"/>
      </w:pPr>
      <w:r w:rsidRPr="00B14F89">
        <w:t>Submitting a paper written by another student or another person as if it were your own. </w:t>
      </w:r>
    </w:p>
    <w:p w14:paraId="04FB4609" w14:textId="77777777" w:rsidR="00B14F89" w:rsidRPr="00B14F89" w:rsidRDefault="00B14F89" w:rsidP="00B14F89">
      <w:pPr>
        <w:numPr>
          <w:ilvl w:val="0"/>
          <w:numId w:val="29"/>
        </w:numPr>
        <w:spacing w:before="100" w:beforeAutospacing="1" w:after="100" w:afterAutospacing="1"/>
      </w:pPr>
      <w:r w:rsidRPr="00B14F89">
        <w:t>Submitting a paper containing sentences, paragraphs, or sections lifted from another student’s work or other publication; there must be written documentation.</w:t>
      </w:r>
    </w:p>
    <w:p w14:paraId="36BA84C9" w14:textId="77777777" w:rsidR="00B14F89" w:rsidRPr="00B14F89" w:rsidRDefault="00B14F89" w:rsidP="00B14F89">
      <w:pPr>
        <w:spacing w:before="100" w:beforeAutospacing="1" w:after="100" w:afterAutospacing="1"/>
      </w:pPr>
      <w:r w:rsidRPr="00B14F89">
        <w:lastRenderedPageBreak/>
        <w:t> </w:t>
      </w:r>
    </w:p>
    <w:p w14:paraId="033A5D31" w14:textId="7D59F2E6" w:rsidR="00B14F89" w:rsidRPr="00B14F89" w:rsidRDefault="00B14F89" w:rsidP="00301486">
      <w:pPr>
        <w:numPr>
          <w:ilvl w:val="0"/>
          <w:numId w:val="30"/>
        </w:numPr>
        <w:spacing w:before="100" w:beforeAutospacing="1" w:after="100" w:afterAutospacing="1"/>
      </w:pPr>
      <w:r w:rsidRPr="00B14F89">
        <w:t>Submitting a paper written by you for another course or occasion without the explicit knowledge and consent of the instructor. </w:t>
      </w:r>
    </w:p>
    <w:p w14:paraId="6D861914" w14:textId="53EBB9FA" w:rsidR="00B14F89" w:rsidRPr="00B14F89" w:rsidRDefault="00B14F89" w:rsidP="00B2528B">
      <w:pPr>
        <w:numPr>
          <w:ilvl w:val="0"/>
          <w:numId w:val="31"/>
        </w:numPr>
        <w:spacing w:before="100" w:beforeAutospacing="1" w:after="100" w:afterAutospacing="1"/>
      </w:pPr>
      <w:r w:rsidRPr="00B14F89">
        <w:t>Fabricating evidence or statistics that supposedly represent your original research. </w:t>
      </w:r>
    </w:p>
    <w:p w14:paraId="714E41F7" w14:textId="515323D0" w:rsidR="00B14F89" w:rsidRPr="00B14F89" w:rsidRDefault="00B14F89" w:rsidP="00C81C68">
      <w:pPr>
        <w:numPr>
          <w:ilvl w:val="0"/>
          <w:numId w:val="32"/>
        </w:numPr>
        <w:spacing w:before="100" w:beforeAutospacing="1" w:after="100" w:afterAutospacing="1"/>
      </w:pPr>
      <w:r w:rsidRPr="00B14F89">
        <w:t>Cheating of any sort on tests, papers, projects, reports, etc. </w:t>
      </w:r>
    </w:p>
    <w:p w14:paraId="529FE683" w14:textId="77777777" w:rsidR="00B14F89" w:rsidRDefault="00B14F89" w:rsidP="00A07C9D">
      <w:pPr>
        <w:numPr>
          <w:ilvl w:val="0"/>
          <w:numId w:val="33"/>
        </w:numPr>
        <w:spacing w:before="100" w:beforeAutospacing="1" w:after="100" w:afterAutospacing="1"/>
      </w:pPr>
      <w:r w:rsidRPr="00B14F89">
        <w:t>Using the internet inappropriately as a resource. See 3 above.</w:t>
      </w:r>
    </w:p>
    <w:p w14:paraId="21B4FFBF" w14:textId="0497E7AF" w:rsidR="00B14F89" w:rsidRPr="00B14F89" w:rsidRDefault="00B14F89" w:rsidP="00B14F89">
      <w:pPr>
        <w:spacing w:before="100" w:beforeAutospacing="1" w:after="100" w:afterAutospacing="1"/>
        <w:ind w:left="720"/>
      </w:pPr>
      <w:r w:rsidRPr="00B14F89">
        <w:t> </w:t>
      </w:r>
    </w:p>
    <w:p w14:paraId="37C409DE" w14:textId="77777777" w:rsidR="00B14F89" w:rsidRPr="00B14F89" w:rsidRDefault="00B14F89" w:rsidP="00B14F89">
      <w:pPr>
        <w:spacing w:before="100" w:beforeAutospacing="1" w:after="100" w:afterAutospacing="1"/>
      </w:pPr>
      <w:r w:rsidRPr="00B14F89">
        <w:rPr>
          <w:b/>
          <w:bCs/>
        </w:rPr>
        <w:t>COURSE REQUIREMENTS/ASSIGNMENTS</w:t>
      </w:r>
    </w:p>
    <w:p w14:paraId="76BB6E6D" w14:textId="77777777" w:rsidR="00B14F89" w:rsidRPr="00B14F89" w:rsidRDefault="00B14F89" w:rsidP="00B14F89">
      <w:pPr>
        <w:spacing w:before="100" w:beforeAutospacing="1" w:after="100" w:afterAutospacing="1"/>
      </w:pPr>
      <w:r w:rsidRPr="00B14F89">
        <w:t>Knowledge of the material presented in this course will be evaluated based on the satisfactory completion of all coursework. Methods of instruction and learning include module reading assignments, discussion postings, individual research, and essay assignments. Learners are expected to complete all module activities during the week they are assigned and in the manner prescribed.</w:t>
      </w:r>
    </w:p>
    <w:p w14:paraId="0F883134" w14:textId="4D9F9CFA" w:rsidR="00B14F89" w:rsidRPr="00B14F89" w:rsidRDefault="00B14F89" w:rsidP="00B14F89">
      <w:pPr>
        <w:spacing w:before="100" w:beforeAutospacing="1" w:after="100" w:afterAutospacing="1"/>
      </w:pPr>
      <w:r w:rsidRPr="00B14F89">
        <w:br/>
      </w:r>
      <w:r w:rsidRPr="00B14F89">
        <w:rPr>
          <w:b/>
          <w:bCs/>
        </w:rPr>
        <w:t>Reading Assignments</w:t>
      </w:r>
      <w:r w:rsidRPr="00B14F89">
        <w:t xml:space="preserve"> </w:t>
      </w:r>
    </w:p>
    <w:p w14:paraId="24C0720F" w14:textId="6F0D1172" w:rsidR="00B14F89" w:rsidRPr="00B14F89" w:rsidRDefault="00B14F89" w:rsidP="00B14F89">
      <w:pPr>
        <w:spacing w:before="100" w:beforeAutospacing="1" w:after="100" w:afterAutospacing="1"/>
      </w:pPr>
      <w:r w:rsidRPr="00B14F89">
        <w:t>Learners are expected to complete the assigned textbook readings for each module prior to participating in discussions. </w:t>
      </w:r>
    </w:p>
    <w:p w14:paraId="2232A6C6" w14:textId="77777777" w:rsidR="00B14F89" w:rsidRPr="00B14F89" w:rsidRDefault="00B14F89" w:rsidP="00B14F89">
      <w:pPr>
        <w:spacing w:before="100" w:beforeAutospacing="1" w:after="100" w:afterAutospacing="1"/>
      </w:pPr>
      <w:r w:rsidRPr="00B14F89">
        <w:rPr>
          <w:b/>
          <w:bCs/>
        </w:rPr>
        <w:t>Module Discussion Posts</w:t>
      </w:r>
      <w:r w:rsidRPr="00B14F89">
        <w:t xml:space="preserve"> </w:t>
      </w:r>
    </w:p>
    <w:p w14:paraId="24DACD94" w14:textId="77777777" w:rsidR="00B14F89" w:rsidRDefault="00B14F89" w:rsidP="00B14F89">
      <w:pPr>
        <w:spacing w:before="100" w:beforeAutospacing="1" w:after="100" w:afterAutospacing="1"/>
      </w:pPr>
      <w:r w:rsidRPr="00B14F89">
        <w:t>Students are expected to actively participate in Module discussion assignments. Requirements and deadlines for postings shall be published in Module Academic Requirement Announcements. All postings and replies must adhere to APA 7th Edition guidelines regarding citations and referencing. Learners must also employ proper grammar, punctuation, and correct spelling.  Learners will be penalized 10 points for each day he/she is late on an initial posting. Initial postings will not be accepted after 11:59 PM (EST) on Fridays.</w:t>
      </w:r>
    </w:p>
    <w:p w14:paraId="5F48B9C8" w14:textId="6D2E50B3" w:rsidR="00B14F89" w:rsidRPr="00B14F89" w:rsidRDefault="00B14F89" w:rsidP="00B14F89">
      <w:pPr>
        <w:spacing w:before="100" w:beforeAutospacing="1" w:after="100" w:afterAutospacing="1"/>
      </w:pPr>
      <w:r w:rsidRPr="00B14F89">
        <w:br/>
      </w:r>
      <w:r w:rsidRPr="00B14F89">
        <w:rPr>
          <w:b/>
          <w:bCs/>
        </w:rPr>
        <w:t>Module Essay Assignments</w:t>
      </w:r>
      <w:r w:rsidRPr="00B14F89">
        <w:rPr>
          <w:u w:val="single"/>
        </w:rPr>
        <w:t xml:space="preserve"> </w:t>
      </w:r>
    </w:p>
    <w:p w14:paraId="040C28D8" w14:textId="77777777" w:rsidR="00B14F89" w:rsidRPr="00B14F89" w:rsidRDefault="00B14F89" w:rsidP="00B14F89">
      <w:pPr>
        <w:spacing w:before="100" w:beforeAutospacing="1" w:after="100" w:afterAutospacing="1"/>
      </w:pPr>
      <w:r w:rsidRPr="00B14F89">
        <w:t>Each essay assignment often has more than one part. Be sure to answer each part of each question. Learners must adhere to the minimum word count specified for each assignment. Assignments must adhere to the citation and referencing guidelines contained in the 7th Edition APA Manual. Learners must also employ proper grammar, punctuation, and correct spelling in all submissions.  The deadline for submissions shall be published in Module Academic Requirement Announcements.</w:t>
      </w:r>
    </w:p>
    <w:p w14:paraId="61878B42" w14:textId="77777777" w:rsidR="00B14F89" w:rsidRPr="00B14F89" w:rsidRDefault="00B14F89" w:rsidP="00B14F89">
      <w:pPr>
        <w:spacing w:before="100" w:beforeAutospacing="1" w:after="100" w:afterAutospacing="1"/>
      </w:pPr>
      <w:r w:rsidRPr="00B14F89">
        <w:lastRenderedPageBreak/>
        <w:br/>
      </w:r>
      <w:r w:rsidRPr="00B14F89">
        <w:rPr>
          <w:b/>
          <w:bCs/>
        </w:rPr>
        <w:t>Research Component</w:t>
      </w:r>
    </w:p>
    <w:p w14:paraId="27F643F0" w14:textId="77777777" w:rsidR="00B14F89" w:rsidRPr="00B14F89" w:rsidRDefault="00B14F89" w:rsidP="00B14F89">
      <w:pPr>
        <w:spacing w:before="100" w:beforeAutospacing="1" w:after="100" w:afterAutospacing="1"/>
      </w:pPr>
      <w:r w:rsidRPr="00B14F89">
        <w:t>Learners must submit an annotated bibliography and a completed literature review. The bibliography and the literature review paper must comply with the requirements established in the research paper component section of this syllabus. </w:t>
      </w:r>
    </w:p>
    <w:p w14:paraId="2D990350" w14:textId="77777777" w:rsidR="00B14F89" w:rsidRPr="00B14F89" w:rsidRDefault="00B14F89" w:rsidP="00B14F89">
      <w:pPr>
        <w:spacing w:before="100" w:beforeAutospacing="1" w:after="100" w:afterAutospacing="1"/>
      </w:pPr>
      <w:r w:rsidRPr="00B14F89">
        <w:t> </w:t>
      </w:r>
    </w:p>
    <w:p w14:paraId="6220E595" w14:textId="77777777" w:rsidR="00B14F89" w:rsidRPr="00B14F89" w:rsidRDefault="00B14F89" w:rsidP="00B14F89">
      <w:pPr>
        <w:spacing w:before="100" w:beforeAutospacing="1" w:after="100" w:afterAutospacing="1"/>
      </w:pPr>
      <w:r w:rsidRPr="00B14F89">
        <w:rPr>
          <w:b/>
          <w:bCs/>
        </w:rPr>
        <w:t>EVALUATION &amp; GRADING</w:t>
      </w:r>
    </w:p>
    <w:p w14:paraId="231476F2" w14:textId="77777777" w:rsidR="00B14F89" w:rsidRPr="00B14F89" w:rsidRDefault="00B14F89" w:rsidP="00B14F89">
      <w:pPr>
        <w:spacing w:before="100" w:beforeAutospacing="1" w:after="100" w:afterAutospacing="1"/>
      </w:pPr>
      <w:r w:rsidRPr="00B14F89">
        <w:t>The following grading scale will be utilized in the determination of the student’s course grade:</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95"/>
        <w:gridCol w:w="4695"/>
      </w:tblGrid>
      <w:tr w:rsidR="00B14F89" w:rsidRPr="00B14F89" w14:paraId="75911754" w14:textId="77777777" w:rsidTr="00B14F89">
        <w:tc>
          <w:tcPr>
            <w:tcW w:w="2500" w:type="pct"/>
            <w:tcBorders>
              <w:top w:val="outset" w:sz="6" w:space="0" w:color="auto"/>
              <w:left w:val="outset" w:sz="6" w:space="0" w:color="auto"/>
              <w:bottom w:val="outset" w:sz="6" w:space="0" w:color="auto"/>
              <w:right w:val="outset" w:sz="6" w:space="0" w:color="auto"/>
            </w:tcBorders>
            <w:vAlign w:val="center"/>
            <w:hideMark/>
          </w:tcPr>
          <w:p w14:paraId="6323F861" w14:textId="77777777" w:rsidR="00B14F89" w:rsidRPr="00B14F89" w:rsidRDefault="00B14F89" w:rsidP="00B14F89">
            <w:pPr>
              <w:jc w:val="center"/>
            </w:pPr>
            <w:r w:rsidRPr="00B14F89">
              <w:rPr>
                <w:b/>
                <w:bCs/>
              </w:rPr>
              <w:t>Percentage of Points Earned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5FC929A" w14:textId="77777777" w:rsidR="00B14F89" w:rsidRPr="00B14F89" w:rsidRDefault="00B14F89" w:rsidP="00B14F89">
            <w:pPr>
              <w:jc w:val="center"/>
            </w:pPr>
            <w:r w:rsidRPr="00B14F89">
              <w:rPr>
                <w:b/>
                <w:bCs/>
              </w:rPr>
              <w:t>Corresponding Letter Grade</w:t>
            </w:r>
          </w:p>
        </w:tc>
      </w:tr>
      <w:tr w:rsidR="00B14F89" w:rsidRPr="00B14F89" w14:paraId="76C4DFC2" w14:textId="77777777" w:rsidTr="00B14F89">
        <w:tc>
          <w:tcPr>
            <w:tcW w:w="2500" w:type="pct"/>
            <w:tcBorders>
              <w:top w:val="outset" w:sz="6" w:space="0" w:color="auto"/>
              <w:left w:val="outset" w:sz="6" w:space="0" w:color="auto"/>
              <w:bottom w:val="outset" w:sz="6" w:space="0" w:color="auto"/>
              <w:right w:val="outset" w:sz="6" w:space="0" w:color="auto"/>
            </w:tcBorders>
            <w:vAlign w:val="center"/>
            <w:hideMark/>
          </w:tcPr>
          <w:p w14:paraId="5A38D53E" w14:textId="77777777" w:rsidR="00B14F89" w:rsidRPr="00B14F89" w:rsidRDefault="00B14F89" w:rsidP="00B14F89">
            <w:pPr>
              <w:jc w:val="center"/>
            </w:pPr>
            <w:r w:rsidRPr="00B14F89">
              <w:t>90 to 100%</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159A2BC" w14:textId="77777777" w:rsidR="00B14F89" w:rsidRPr="00B14F89" w:rsidRDefault="00B14F89" w:rsidP="00B14F89">
            <w:pPr>
              <w:jc w:val="center"/>
            </w:pPr>
            <w:r w:rsidRPr="00B14F89">
              <w:t>A</w:t>
            </w:r>
          </w:p>
        </w:tc>
      </w:tr>
      <w:tr w:rsidR="00B14F89" w:rsidRPr="00B14F89" w14:paraId="477F4337" w14:textId="77777777" w:rsidTr="00B14F89">
        <w:tc>
          <w:tcPr>
            <w:tcW w:w="2500" w:type="pct"/>
            <w:tcBorders>
              <w:top w:val="outset" w:sz="6" w:space="0" w:color="auto"/>
              <w:left w:val="outset" w:sz="6" w:space="0" w:color="auto"/>
              <w:bottom w:val="outset" w:sz="6" w:space="0" w:color="auto"/>
              <w:right w:val="outset" w:sz="6" w:space="0" w:color="auto"/>
            </w:tcBorders>
            <w:vAlign w:val="center"/>
            <w:hideMark/>
          </w:tcPr>
          <w:p w14:paraId="79C91108" w14:textId="77777777" w:rsidR="00B14F89" w:rsidRPr="00B14F89" w:rsidRDefault="00B14F89" w:rsidP="00B14F89">
            <w:pPr>
              <w:jc w:val="center"/>
            </w:pPr>
            <w:r w:rsidRPr="00B14F89">
              <w:t>80 to 89%</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19F4DFA" w14:textId="77777777" w:rsidR="00B14F89" w:rsidRPr="00B14F89" w:rsidRDefault="00B14F89" w:rsidP="00B14F89">
            <w:pPr>
              <w:jc w:val="center"/>
            </w:pPr>
            <w:r w:rsidRPr="00B14F89">
              <w:t>B</w:t>
            </w:r>
          </w:p>
        </w:tc>
      </w:tr>
      <w:tr w:rsidR="00B14F89" w:rsidRPr="00B14F89" w14:paraId="33DDC28A" w14:textId="77777777" w:rsidTr="00B14F89">
        <w:tc>
          <w:tcPr>
            <w:tcW w:w="2500" w:type="pct"/>
            <w:tcBorders>
              <w:top w:val="outset" w:sz="6" w:space="0" w:color="auto"/>
              <w:left w:val="outset" w:sz="6" w:space="0" w:color="auto"/>
              <w:bottom w:val="outset" w:sz="6" w:space="0" w:color="auto"/>
              <w:right w:val="outset" w:sz="6" w:space="0" w:color="auto"/>
            </w:tcBorders>
            <w:vAlign w:val="center"/>
            <w:hideMark/>
          </w:tcPr>
          <w:p w14:paraId="7842752F" w14:textId="77777777" w:rsidR="00B14F89" w:rsidRPr="00B14F89" w:rsidRDefault="00B14F89" w:rsidP="00B14F89">
            <w:pPr>
              <w:jc w:val="center"/>
            </w:pPr>
            <w:r w:rsidRPr="00B14F89">
              <w:t>70-79%</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89694F8" w14:textId="77777777" w:rsidR="00B14F89" w:rsidRPr="00B14F89" w:rsidRDefault="00B14F89" w:rsidP="00B14F89">
            <w:pPr>
              <w:jc w:val="center"/>
            </w:pPr>
            <w:r w:rsidRPr="00B14F89">
              <w:t>C</w:t>
            </w:r>
          </w:p>
        </w:tc>
      </w:tr>
      <w:tr w:rsidR="00B14F89" w:rsidRPr="00B14F89" w14:paraId="2E3B4CAC" w14:textId="77777777" w:rsidTr="00B14F89">
        <w:tc>
          <w:tcPr>
            <w:tcW w:w="2500" w:type="pct"/>
            <w:tcBorders>
              <w:top w:val="outset" w:sz="6" w:space="0" w:color="auto"/>
              <w:left w:val="outset" w:sz="6" w:space="0" w:color="auto"/>
              <w:bottom w:val="outset" w:sz="6" w:space="0" w:color="auto"/>
              <w:right w:val="outset" w:sz="6" w:space="0" w:color="auto"/>
            </w:tcBorders>
            <w:vAlign w:val="center"/>
            <w:hideMark/>
          </w:tcPr>
          <w:p w14:paraId="5D7CF6CE" w14:textId="77777777" w:rsidR="00B14F89" w:rsidRPr="00B14F89" w:rsidRDefault="00B14F89" w:rsidP="00B14F89">
            <w:pPr>
              <w:jc w:val="center"/>
            </w:pPr>
            <w:r w:rsidRPr="00B14F89">
              <w:t>60-69%</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E153267" w14:textId="77777777" w:rsidR="00B14F89" w:rsidRPr="00B14F89" w:rsidRDefault="00B14F89" w:rsidP="00B14F89">
            <w:pPr>
              <w:jc w:val="center"/>
            </w:pPr>
            <w:r w:rsidRPr="00B14F89">
              <w:t>D</w:t>
            </w:r>
          </w:p>
        </w:tc>
      </w:tr>
      <w:tr w:rsidR="00B14F89" w:rsidRPr="00B14F89" w14:paraId="2442B377" w14:textId="77777777" w:rsidTr="00B14F89">
        <w:tc>
          <w:tcPr>
            <w:tcW w:w="2500" w:type="pct"/>
            <w:tcBorders>
              <w:top w:val="outset" w:sz="6" w:space="0" w:color="auto"/>
              <w:left w:val="outset" w:sz="6" w:space="0" w:color="auto"/>
              <w:bottom w:val="outset" w:sz="6" w:space="0" w:color="auto"/>
              <w:right w:val="outset" w:sz="6" w:space="0" w:color="auto"/>
            </w:tcBorders>
            <w:vAlign w:val="center"/>
            <w:hideMark/>
          </w:tcPr>
          <w:p w14:paraId="33F91F41" w14:textId="77777777" w:rsidR="00B14F89" w:rsidRPr="00B14F89" w:rsidRDefault="00B14F89" w:rsidP="00B14F89">
            <w:pPr>
              <w:jc w:val="center"/>
            </w:pPr>
            <w:r w:rsidRPr="00B14F89">
              <w:t>0-59%</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730C000" w14:textId="77777777" w:rsidR="00B14F89" w:rsidRPr="00B14F89" w:rsidRDefault="00B14F89" w:rsidP="00B14F89">
            <w:pPr>
              <w:jc w:val="center"/>
            </w:pPr>
            <w:r w:rsidRPr="00B14F89">
              <w:t>F</w:t>
            </w:r>
          </w:p>
        </w:tc>
      </w:tr>
    </w:tbl>
    <w:p w14:paraId="2DEBB2A0" w14:textId="77777777" w:rsidR="00B14F89" w:rsidRPr="00B14F89" w:rsidRDefault="00B14F89" w:rsidP="00B14F89">
      <w:pPr>
        <w:spacing w:before="100" w:beforeAutospacing="1" w:after="100" w:afterAutospacing="1"/>
      </w:pPr>
      <w:r w:rsidRPr="00B14F89">
        <w:rPr>
          <w:i/>
          <w:iCs/>
        </w:rPr>
        <w:t>A grade of C or higher is required for criminal justice majors.</w:t>
      </w:r>
    </w:p>
    <w:p w14:paraId="46306829" w14:textId="77777777" w:rsidR="00B14F89" w:rsidRPr="00B14F89" w:rsidRDefault="00B14F89" w:rsidP="00B14F89">
      <w:pPr>
        <w:spacing w:before="100" w:beforeAutospacing="1" w:after="100" w:afterAutospacing="1"/>
      </w:pPr>
      <w:r w:rsidRPr="00B14F89">
        <w:t> </w:t>
      </w:r>
    </w:p>
    <w:p w14:paraId="4A18C409" w14:textId="77777777" w:rsidR="00B14F89" w:rsidRPr="00B14F89" w:rsidRDefault="00B14F89" w:rsidP="00B14F89">
      <w:pPr>
        <w:spacing w:before="100" w:beforeAutospacing="1" w:after="100" w:afterAutospacing="1"/>
      </w:pPr>
      <w:r w:rsidRPr="00B14F89">
        <w:rPr>
          <w:b/>
          <w:bCs/>
        </w:rPr>
        <w:t>FINAL AVERAGE BREAKDOWN</w:t>
      </w:r>
    </w:p>
    <w:tbl>
      <w:tblPr>
        <w:tblW w:w="448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8"/>
        <w:gridCol w:w="4209"/>
      </w:tblGrid>
      <w:tr w:rsidR="00B14F89" w:rsidRPr="00B14F89" w14:paraId="4A24B5F9" w14:textId="77777777" w:rsidTr="00B14F89">
        <w:trPr>
          <w:trHeight w:val="420"/>
        </w:trPr>
        <w:tc>
          <w:tcPr>
            <w:tcW w:w="2500" w:type="pct"/>
            <w:tcBorders>
              <w:top w:val="outset" w:sz="6" w:space="0" w:color="auto"/>
              <w:left w:val="outset" w:sz="6" w:space="0" w:color="auto"/>
              <w:bottom w:val="outset" w:sz="6" w:space="0" w:color="auto"/>
              <w:right w:val="outset" w:sz="6" w:space="0" w:color="auto"/>
            </w:tcBorders>
            <w:vAlign w:val="center"/>
            <w:hideMark/>
          </w:tcPr>
          <w:p w14:paraId="332570A0" w14:textId="77777777" w:rsidR="00B14F89" w:rsidRPr="00B14F89" w:rsidRDefault="00B14F89" w:rsidP="00B14F89">
            <w:r w:rsidRPr="00B14F89">
              <w:rPr>
                <w:b/>
                <w:bCs/>
              </w:rPr>
              <w:t>Assignment Category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E5E7E6B" w14:textId="77777777" w:rsidR="00B14F89" w:rsidRPr="00B14F89" w:rsidRDefault="00B14F89" w:rsidP="00B14F89">
            <w:r w:rsidRPr="00B14F89">
              <w:rPr>
                <w:b/>
                <w:bCs/>
              </w:rPr>
              <w:t>Percentage of Final Grade</w:t>
            </w:r>
          </w:p>
        </w:tc>
      </w:tr>
      <w:tr w:rsidR="00B14F89" w:rsidRPr="00B14F89" w14:paraId="4A782B32" w14:textId="77777777" w:rsidTr="00B14F89">
        <w:trPr>
          <w:trHeight w:val="435"/>
        </w:trPr>
        <w:tc>
          <w:tcPr>
            <w:tcW w:w="2500" w:type="pct"/>
            <w:tcBorders>
              <w:top w:val="outset" w:sz="6" w:space="0" w:color="auto"/>
              <w:left w:val="outset" w:sz="6" w:space="0" w:color="auto"/>
              <w:bottom w:val="outset" w:sz="6" w:space="0" w:color="auto"/>
              <w:right w:val="outset" w:sz="6" w:space="0" w:color="auto"/>
            </w:tcBorders>
            <w:vAlign w:val="center"/>
            <w:hideMark/>
          </w:tcPr>
          <w:p w14:paraId="7D65E8E5" w14:textId="77777777" w:rsidR="00B14F89" w:rsidRPr="00B14F89" w:rsidRDefault="00B14F89" w:rsidP="00B14F89">
            <w:r w:rsidRPr="00B14F89">
              <w:t>Discussion Assignments</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9A4986B" w14:textId="77777777" w:rsidR="00B14F89" w:rsidRPr="00B14F89" w:rsidRDefault="00B14F89" w:rsidP="00B14F89">
            <w:r w:rsidRPr="00B14F89">
              <w:t>30%</w:t>
            </w:r>
          </w:p>
        </w:tc>
      </w:tr>
      <w:tr w:rsidR="00B14F89" w:rsidRPr="00B14F89" w14:paraId="00FADDD8" w14:textId="77777777" w:rsidTr="00B14F89">
        <w:trPr>
          <w:trHeight w:val="435"/>
        </w:trPr>
        <w:tc>
          <w:tcPr>
            <w:tcW w:w="2500" w:type="pct"/>
            <w:tcBorders>
              <w:top w:val="outset" w:sz="6" w:space="0" w:color="auto"/>
              <w:left w:val="outset" w:sz="6" w:space="0" w:color="auto"/>
              <w:bottom w:val="outset" w:sz="6" w:space="0" w:color="auto"/>
              <w:right w:val="outset" w:sz="6" w:space="0" w:color="auto"/>
            </w:tcBorders>
            <w:vAlign w:val="center"/>
            <w:hideMark/>
          </w:tcPr>
          <w:p w14:paraId="7F1DED55" w14:textId="77777777" w:rsidR="00B14F89" w:rsidRPr="00B14F89" w:rsidRDefault="00B14F89" w:rsidP="00B14F89">
            <w:r w:rsidRPr="00B14F89">
              <w:t>Essay Assignments</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A26E3B8" w14:textId="77777777" w:rsidR="00B14F89" w:rsidRPr="00B14F89" w:rsidRDefault="00B14F89" w:rsidP="00B14F89">
            <w:r w:rsidRPr="00B14F89">
              <w:t>40%</w:t>
            </w:r>
          </w:p>
        </w:tc>
      </w:tr>
      <w:tr w:rsidR="00B14F89" w:rsidRPr="00B14F89" w14:paraId="38F101B4" w14:textId="77777777" w:rsidTr="00B14F89">
        <w:trPr>
          <w:trHeight w:val="435"/>
        </w:trPr>
        <w:tc>
          <w:tcPr>
            <w:tcW w:w="2500" w:type="pct"/>
            <w:tcBorders>
              <w:top w:val="outset" w:sz="6" w:space="0" w:color="auto"/>
              <w:left w:val="outset" w:sz="6" w:space="0" w:color="auto"/>
              <w:bottom w:val="outset" w:sz="6" w:space="0" w:color="auto"/>
              <w:right w:val="outset" w:sz="6" w:space="0" w:color="auto"/>
            </w:tcBorders>
            <w:vAlign w:val="center"/>
            <w:hideMark/>
          </w:tcPr>
          <w:p w14:paraId="331D4C56" w14:textId="77777777" w:rsidR="00B14F89" w:rsidRPr="00B14F89" w:rsidRDefault="00B14F89" w:rsidP="00B14F89">
            <w:r w:rsidRPr="00B14F89">
              <w:t>Annotated Bibliography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60640CF" w14:textId="77777777" w:rsidR="00B14F89" w:rsidRPr="00B14F89" w:rsidRDefault="00B14F89" w:rsidP="00B14F89">
            <w:r w:rsidRPr="00B14F89">
              <w:t>10%</w:t>
            </w:r>
          </w:p>
        </w:tc>
      </w:tr>
      <w:tr w:rsidR="00B14F89" w:rsidRPr="00B14F89" w14:paraId="152D6F5A" w14:textId="77777777" w:rsidTr="00B14F89">
        <w:trPr>
          <w:trHeight w:val="435"/>
        </w:trPr>
        <w:tc>
          <w:tcPr>
            <w:tcW w:w="2500" w:type="pct"/>
            <w:tcBorders>
              <w:top w:val="outset" w:sz="6" w:space="0" w:color="auto"/>
              <w:left w:val="outset" w:sz="6" w:space="0" w:color="auto"/>
              <w:bottom w:val="outset" w:sz="6" w:space="0" w:color="auto"/>
              <w:right w:val="outset" w:sz="6" w:space="0" w:color="auto"/>
            </w:tcBorders>
            <w:vAlign w:val="center"/>
            <w:hideMark/>
          </w:tcPr>
          <w:p w14:paraId="10DB36F0" w14:textId="77777777" w:rsidR="00B14F89" w:rsidRPr="00B14F89" w:rsidRDefault="00B14F89" w:rsidP="00B14F89">
            <w:r w:rsidRPr="00B14F89">
              <w:t>Literature Review (Research Paper)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4D75D91" w14:textId="77777777" w:rsidR="00B14F89" w:rsidRPr="00B14F89" w:rsidRDefault="00B14F89" w:rsidP="00B14F89">
            <w:r w:rsidRPr="00B14F89">
              <w:t>20%</w:t>
            </w:r>
          </w:p>
        </w:tc>
      </w:tr>
    </w:tbl>
    <w:p w14:paraId="0B1583D9" w14:textId="77777777" w:rsidR="00B14F89" w:rsidRPr="00B14F89" w:rsidRDefault="00B14F89" w:rsidP="00B14F89">
      <w:pPr>
        <w:spacing w:before="100" w:beforeAutospacing="1" w:after="100" w:afterAutospacing="1"/>
      </w:pPr>
      <w:r w:rsidRPr="00B14F89">
        <w:t> </w:t>
      </w:r>
    </w:p>
    <w:p w14:paraId="1200BA8A" w14:textId="77777777" w:rsidR="00B14F89" w:rsidRDefault="00B14F89">
      <w:pPr>
        <w:spacing w:after="200" w:line="276" w:lineRule="auto"/>
        <w:rPr>
          <w:b/>
          <w:bCs/>
        </w:rPr>
      </w:pPr>
      <w:r>
        <w:rPr>
          <w:b/>
          <w:bCs/>
        </w:rPr>
        <w:br w:type="page"/>
      </w:r>
    </w:p>
    <w:p w14:paraId="536FDF7E" w14:textId="790D65A1" w:rsidR="00B14F89" w:rsidRPr="00B14F89" w:rsidRDefault="00B14F89" w:rsidP="00B14F89">
      <w:pPr>
        <w:spacing w:before="100" w:beforeAutospacing="1" w:after="100" w:afterAutospacing="1"/>
      </w:pPr>
      <w:r w:rsidRPr="00B14F89">
        <w:rPr>
          <w:b/>
          <w:bCs/>
        </w:rPr>
        <w:lastRenderedPageBreak/>
        <w:t>PROJECTED LEARNING SCHEDULE</w:t>
      </w:r>
    </w:p>
    <w:p w14:paraId="05DDBF71" w14:textId="77777777" w:rsidR="00B14F89" w:rsidRPr="00B14F89" w:rsidRDefault="00B14F89" w:rsidP="00B14F89">
      <w:pPr>
        <w:spacing w:before="100" w:beforeAutospacing="1" w:after="100" w:afterAutospacing="1"/>
      </w:pPr>
      <w:r w:rsidRPr="00B14F89">
        <w:rPr>
          <w:b/>
          <w:bCs/>
        </w:rPr>
        <w:t>MODULE #1 (One Week: August 14th - August 20th, 2023)</w:t>
      </w:r>
    </w:p>
    <w:p w14:paraId="2705FD49" w14:textId="77777777" w:rsidR="00B14F89" w:rsidRPr="00B14F89" w:rsidRDefault="00B14F89" w:rsidP="00B14F89">
      <w:pPr>
        <w:numPr>
          <w:ilvl w:val="0"/>
          <w:numId w:val="34"/>
        </w:numPr>
        <w:spacing w:before="100" w:beforeAutospacing="1" w:after="100" w:afterAutospacing="1"/>
      </w:pPr>
      <w:r w:rsidRPr="00B14F89">
        <w:t>Chapter 1: The context of juvenile justice</w:t>
      </w:r>
    </w:p>
    <w:p w14:paraId="2BD2ABF1" w14:textId="77777777" w:rsidR="00B14F89" w:rsidRPr="00B14F89" w:rsidRDefault="00B14F89" w:rsidP="00B14F89">
      <w:pPr>
        <w:numPr>
          <w:ilvl w:val="0"/>
          <w:numId w:val="34"/>
        </w:numPr>
        <w:spacing w:before="100" w:beforeAutospacing="1" w:after="100" w:afterAutospacing="1"/>
      </w:pPr>
      <w:r w:rsidRPr="00B14F89">
        <w:t>Chapter 2: Measuring the extent of juvenile delinquency</w:t>
      </w:r>
    </w:p>
    <w:p w14:paraId="4C1B0EE6" w14:textId="77777777" w:rsidR="00B14F89" w:rsidRPr="00B14F89" w:rsidRDefault="00B14F89" w:rsidP="00B14F89">
      <w:pPr>
        <w:spacing w:before="100" w:beforeAutospacing="1" w:after="100" w:afterAutospacing="1"/>
      </w:pPr>
      <w:r w:rsidRPr="00B14F89">
        <w:br/>
      </w:r>
      <w:r w:rsidRPr="00B14F89">
        <w:rPr>
          <w:b/>
          <w:bCs/>
        </w:rPr>
        <w:t>MODULE #2 (One Week: August 21st - August 27th, 2023)</w:t>
      </w:r>
    </w:p>
    <w:p w14:paraId="451758EF" w14:textId="77777777" w:rsidR="00B14F89" w:rsidRPr="00B14F89" w:rsidRDefault="00B14F89" w:rsidP="00B14F89">
      <w:pPr>
        <w:numPr>
          <w:ilvl w:val="0"/>
          <w:numId w:val="35"/>
        </w:numPr>
        <w:spacing w:before="100" w:beforeAutospacing="1" w:after="100" w:afterAutospacing="1"/>
      </w:pPr>
      <w:r w:rsidRPr="00B14F89">
        <w:t>Chapter 3: Theory and research- The social context of juvenile delinquency</w:t>
      </w:r>
    </w:p>
    <w:p w14:paraId="2BBB9853" w14:textId="77777777" w:rsidR="00B14F89" w:rsidRPr="00B14F89" w:rsidRDefault="00B14F89" w:rsidP="00B14F89">
      <w:pPr>
        <w:numPr>
          <w:ilvl w:val="0"/>
          <w:numId w:val="35"/>
        </w:numPr>
        <w:spacing w:before="100" w:beforeAutospacing="1" w:after="100" w:afterAutospacing="1"/>
      </w:pPr>
      <w:r w:rsidRPr="00B14F89">
        <w:t>Chapter 4: Early juvenile justice- Before the juvenile court</w:t>
      </w:r>
    </w:p>
    <w:p w14:paraId="56CF7747" w14:textId="77777777" w:rsidR="00B14F89" w:rsidRPr="00B14F89" w:rsidRDefault="00B14F89" w:rsidP="00B14F89">
      <w:pPr>
        <w:spacing w:before="100" w:beforeAutospacing="1" w:after="100" w:afterAutospacing="1"/>
      </w:pPr>
      <w:r w:rsidRPr="00B14F89">
        <w:br/>
      </w:r>
      <w:r w:rsidRPr="00B14F89">
        <w:rPr>
          <w:b/>
          <w:bCs/>
        </w:rPr>
        <w:t>MODULE # 3 (Two Weeks: August 28th - September 10th, 2023)</w:t>
      </w:r>
      <w:r w:rsidRPr="00B14F89">
        <w:br/>
        <w:t>• Chapter 5: The development of the juvenile court</w:t>
      </w:r>
      <w:r w:rsidRPr="00B14F89">
        <w:br/>
        <w:t>• Chapter 6: Public and police responses to juvenile offenders</w:t>
      </w:r>
      <w:r w:rsidRPr="00B14F89">
        <w:br/>
        <w:t>• Chapter 7: Juvenile diversion</w:t>
      </w:r>
    </w:p>
    <w:p w14:paraId="701FB170" w14:textId="77777777" w:rsidR="00B14F89" w:rsidRPr="00B14F89" w:rsidRDefault="00B14F89" w:rsidP="00B14F89">
      <w:pPr>
        <w:spacing w:before="100" w:beforeAutospacing="1" w:after="100" w:afterAutospacing="1"/>
      </w:pPr>
      <w:r w:rsidRPr="00B14F89">
        <w:br/>
      </w:r>
      <w:r w:rsidRPr="00B14F89">
        <w:rPr>
          <w:b/>
          <w:bCs/>
        </w:rPr>
        <w:t>MODULE #4 (Two Weeks: September 11th - September 24th, 2023)</w:t>
      </w:r>
      <w:r w:rsidRPr="00B14F89">
        <w:br/>
        <w:t>• Chapter 8: Pre-adjudication processes in juvenile justice</w:t>
      </w:r>
      <w:r w:rsidRPr="00B14F89">
        <w:br/>
        <w:t>• Chapter 9: The transfer of juveniles to criminal court</w:t>
      </w:r>
      <w:r w:rsidRPr="00B14F89">
        <w:br/>
        <w:t>• Chapter 10: The contemporary juvenile court</w:t>
      </w:r>
    </w:p>
    <w:p w14:paraId="0AE6FCF1" w14:textId="77777777" w:rsidR="00B14F89" w:rsidRPr="00B14F89" w:rsidRDefault="00B14F89" w:rsidP="00B14F89">
      <w:pPr>
        <w:spacing w:before="100" w:beforeAutospacing="1" w:after="100" w:afterAutospacing="1"/>
      </w:pPr>
      <w:r w:rsidRPr="00B14F89">
        <w:br/>
      </w:r>
      <w:r w:rsidRPr="00B14F89">
        <w:rPr>
          <w:b/>
          <w:bCs/>
        </w:rPr>
        <w:t>MODULE #5 (Two Weeks: September 25th - October 8th, 2023)</w:t>
      </w:r>
      <w:r w:rsidRPr="00B14F89">
        <w:br/>
        <w:t>• Chapter 11: Community based correctional programs for juvenile offenders</w:t>
      </w:r>
      <w:r w:rsidRPr="00B14F89">
        <w:br/>
        <w:t>• Chapter 12: Institutional programs for juvenile offenders</w:t>
      </w:r>
    </w:p>
    <w:p w14:paraId="5A8268B7" w14:textId="77777777" w:rsidR="00B14F89" w:rsidRPr="00B14F89" w:rsidRDefault="00B14F89" w:rsidP="00B14F89">
      <w:pPr>
        <w:spacing w:before="100" w:beforeAutospacing="1" w:after="100" w:afterAutospacing="1"/>
      </w:pPr>
      <w:r w:rsidRPr="00B14F89">
        <w:t> </w:t>
      </w:r>
    </w:p>
    <w:p w14:paraId="57F8130A" w14:textId="77777777" w:rsidR="00B14F89" w:rsidRPr="00B14F89" w:rsidRDefault="00B14F89" w:rsidP="00B14F89">
      <w:pPr>
        <w:spacing w:before="100" w:beforeAutospacing="1" w:after="100" w:afterAutospacing="1"/>
      </w:pPr>
      <w:r w:rsidRPr="00B14F89">
        <w:rPr>
          <w:b/>
          <w:bCs/>
        </w:rPr>
        <w:t>ONLINE ATTENDANCE AND WITHDRAWAL POLICY</w:t>
      </w:r>
    </w:p>
    <w:p w14:paraId="62FF4950" w14:textId="77777777" w:rsidR="00B14F89" w:rsidRPr="00B14F89" w:rsidRDefault="00B14F89" w:rsidP="00B14F89">
      <w:pPr>
        <w:spacing w:before="100" w:beforeAutospacing="1" w:after="100" w:afterAutospacing="1"/>
      </w:pPr>
      <w:r w:rsidRPr="00B14F89">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76AC645E" w14:textId="77777777" w:rsidR="00B14F89" w:rsidRPr="00B14F89" w:rsidRDefault="00B14F89" w:rsidP="00B14F89">
      <w:pPr>
        <w:spacing w:before="100" w:beforeAutospacing="1" w:after="100" w:afterAutospacing="1"/>
      </w:pPr>
      <w:r w:rsidRPr="00B14F89">
        <w:t>Online courses are generally delivered over a period of eight weeks with activities and assignments specified for each week. An online week is defined as being Monday 12:00 AM (EST) through Sunday at 11:59 PM (EST). Deadlines for attendance are based on Eastern Standard Time (EST).</w:t>
      </w:r>
    </w:p>
    <w:p w14:paraId="4E934FFA" w14:textId="77777777" w:rsidR="00B14F89" w:rsidRPr="00B14F89" w:rsidRDefault="00B14F89" w:rsidP="00B14F89">
      <w:pPr>
        <w:spacing w:before="100" w:beforeAutospacing="1" w:after="100" w:afterAutospacing="1"/>
      </w:pPr>
      <w:r w:rsidRPr="00B14F89">
        <w:lastRenderedPageBreak/>
        <w:t>A student will be considered in attendance for a given week of online instruction if he or she participates in the course. Participation is defined as posting a response to a discussion assignment or submitting a completed course room activity/assignment during the online week prior to Sunday at 11:59 PM (EST).</w:t>
      </w:r>
    </w:p>
    <w:p w14:paraId="046FFDF8" w14:textId="77777777" w:rsidR="00B14F89" w:rsidRPr="00B14F89" w:rsidRDefault="00B14F89" w:rsidP="00B14F89">
      <w:pPr>
        <w:spacing w:before="100" w:beforeAutospacing="1" w:after="100" w:afterAutospacing="1"/>
      </w:pPr>
      <w:r w:rsidRPr="00B14F89">
        <w:t> </w:t>
      </w:r>
    </w:p>
    <w:p w14:paraId="576EC5E5" w14:textId="77777777" w:rsidR="00B14F89" w:rsidRPr="00B14F89" w:rsidRDefault="00B14F89" w:rsidP="00B14F89">
      <w:pPr>
        <w:spacing w:before="100" w:beforeAutospacing="1" w:after="100" w:afterAutospacing="1"/>
      </w:pPr>
      <w:r w:rsidRPr="00B14F89">
        <w:rPr>
          <w:b/>
          <w:bCs/>
        </w:rPr>
        <w:t>Initial Course Participation</w:t>
      </w:r>
      <w:r w:rsidRPr="00B14F89">
        <w:rPr>
          <w:u w:val="single"/>
        </w:rPr>
        <w:t xml:space="preserve"> </w:t>
      </w:r>
    </w:p>
    <w:p w14:paraId="4FAAC1E0" w14:textId="77777777" w:rsidR="00B14F89" w:rsidRPr="00B14F89" w:rsidRDefault="00B14F89" w:rsidP="00B14F89">
      <w:pPr>
        <w:spacing w:before="100" w:beforeAutospacing="1" w:after="100" w:afterAutospacing="1"/>
      </w:pPr>
      <w:r w:rsidRPr="00B14F89">
        <w:t>A student who fails to participate during the first 8 calendar days of a course shall be administratively dropped from the course. The instructor will provide an announcement specifying exactly what a student must do to meet initial course participation requirements.</w:t>
      </w:r>
    </w:p>
    <w:p w14:paraId="64DC867D" w14:textId="77777777" w:rsidR="00B14F89" w:rsidRPr="00B14F89" w:rsidRDefault="00B14F89" w:rsidP="00B14F89">
      <w:pPr>
        <w:spacing w:before="100" w:beforeAutospacing="1" w:after="100" w:afterAutospacing="1"/>
      </w:pPr>
      <w:r w:rsidRPr="00B14F89">
        <w:t> </w:t>
      </w:r>
    </w:p>
    <w:p w14:paraId="7B205AA0" w14:textId="77777777" w:rsidR="00B14F89" w:rsidRPr="00B14F89" w:rsidRDefault="00B14F89" w:rsidP="00B14F89">
      <w:pPr>
        <w:spacing w:before="100" w:beforeAutospacing="1" w:after="100" w:afterAutospacing="1"/>
      </w:pPr>
      <w:r w:rsidRPr="00B14F89">
        <w:rPr>
          <w:b/>
          <w:bCs/>
        </w:rPr>
        <w:t>Ongoing Course Participation</w:t>
      </w:r>
      <w:r w:rsidRPr="00B14F89">
        <w:rPr>
          <w:u w:val="single"/>
        </w:rPr>
        <w:t xml:space="preserve"> </w:t>
      </w:r>
    </w:p>
    <w:p w14:paraId="23419793" w14:textId="77777777" w:rsidR="00B14F89" w:rsidRPr="00B14F89" w:rsidRDefault="00B14F89" w:rsidP="00B14F89">
      <w:pPr>
        <w:spacing w:before="100" w:beforeAutospacing="1" w:after="100" w:afterAutospacing="1"/>
      </w:pPr>
      <w:r w:rsidRPr="00B14F89">
        <w:t>Ongoing course participation is satisfied through the continued completion of course room activities, such as written assignments, quizzes, or discussion question responses. Students who do not participate in a course for 7 or more consecutive days are not satisfying ongoing course participation.  Students who are not satisfying ongoing course participation requirements shall be notified by a University representative via University email. The learner must resume participation in the course within 3 calendar days following the recording of an absence for non-participation.</w:t>
      </w:r>
    </w:p>
    <w:p w14:paraId="2660A82A" w14:textId="77777777" w:rsidR="00B14F89" w:rsidRPr="00B14F89" w:rsidRDefault="00B14F89" w:rsidP="00B14F89">
      <w:pPr>
        <w:spacing w:before="100" w:beforeAutospacing="1" w:after="100" w:afterAutospacing="1"/>
      </w:pPr>
      <w:r w:rsidRPr="00B14F89">
        <w:t>Students who do not resume participation in the course will be administratively withdrawn from the course and be issued a grade of “W” or “F”. </w:t>
      </w:r>
    </w:p>
    <w:p w14:paraId="65200ADA" w14:textId="77777777" w:rsidR="00B14F89" w:rsidRPr="00B14F89" w:rsidRDefault="00B14F89" w:rsidP="00B14F89">
      <w:pPr>
        <w:spacing w:before="100" w:beforeAutospacing="1" w:after="100" w:afterAutospacing="1"/>
      </w:pPr>
      <w:r w:rsidRPr="00B14F89">
        <w:t>A grade of “W’ will be issued if an administrative or voluntary withdrawal occurs before 11:59 PM (EST) on Monday of the fifth week of the course.</w:t>
      </w:r>
    </w:p>
    <w:p w14:paraId="194D44DC" w14:textId="77777777" w:rsidR="00B14F89" w:rsidRPr="00B14F89" w:rsidRDefault="00B14F89" w:rsidP="00B14F89">
      <w:pPr>
        <w:spacing w:before="100" w:beforeAutospacing="1" w:after="100" w:afterAutospacing="1"/>
      </w:pPr>
      <w:r w:rsidRPr="00B14F89">
        <w:t>A grade of “F” will be issued if an administrative or voluntary withdrawal occurs after 11:59 PM (EST) on Monday of the fifth week of the course.</w:t>
      </w:r>
    </w:p>
    <w:p w14:paraId="44576278" w14:textId="77777777" w:rsidR="00B14F89" w:rsidRPr="00B14F89" w:rsidRDefault="00B14F89" w:rsidP="00B14F89">
      <w:pPr>
        <w:spacing w:before="100" w:beforeAutospacing="1" w:after="100" w:afterAutospacing="1"/>
      </w:pPr>
      <w:r w:rsidRPr="00B14F89">
        <w:t>Students may be impacted academically and financially in the case of voluntary and administrative withdrawals. It is the student’s responsibility to understand these implications.</w:t>
      </w:r>
    </w:p>
    <w:p w14:paraId="6769786C" w14:textId="77777777" w:rsidR="00B14F89" w:rsidRPr="00B14F89" w:rsidRDefault="00B14F89" w:rsidP="00B14F89">
      <w:pPr>
        <w:spacing w:before="100" w:beforeAutospacing="1" w:after="100" w:afterAutospacing="1"/>
      </w:pPr>
      <w:r w:rsidRPr="00B14F89">
        <w:t> </w:t>
      </w:r>
    </w:p>
    <w:p w14:paraId="543DB77A" w14:textId="77777777" w:rsidR="00B14F89" w:rsidRPr="00B14F89" w:rsidRDefault="00B14F89" w:rsidP="00B14F89">
      <w:pPr>
        <w:spacing w:before="100" w:beforeAutospacing="1" w:after="100" w:afterAutospacing="1"/>
        <w:jc w:val="center"/>
      </w:pPr>
      <w:r w:rsidRPr="00B14F89">
        <w:rPr>
          <w:b/>
          <w:bCs/>
          <w:sz w:val="28"/>
          <w:szCs w:val="28"/>
        </w:rPr>
        <w:t>RESEARCH COMPONENT INFORMATION</w:t>
      </w:r>
    </w:p>
    <w:p w14:paraId="5EB4A0E7" w14:textId="77777777" w:rsidR="00B14F89" w:rsidRPr="00B14F89" w:rsidRDefault="00B14F89" w:rsidP="00B14F89">
      <w:pPr>
        <w:spacing w:before="100" w:beforeAutospacing="1" w:after="100" w:afterAutospacing="1"/>
      </w:pPr>
      <w:r w:rsidRPr="00B14F89">
        <w:t>Students will conduct a scholarly literature review for the research component of this course. A literature review requires reading, summarizing and commenting on recent scholarship pertaining to a particular topic or issue. Through independent research of scholarly sources, students will prepare a literature review that addresses the following:</w:t>
      </w:r>
    </w:p>
    <w:p w14:paraId="528DB919" w14:textId="77777777" w:rsidR="00B14F89" w:rsidRPr="00B14F89" w:rsidRDefault="00B14F89" w:rsidP="00B14F89">
      <w:pPr>
        <w:spacing w:before="100" w:beforeAutospacing="1" w:after="100" w:afterAutospacing="1"/>
      </w:pPr>
      <w:r w:rsidRPr="00B14F89">
        <w:lastRenderedPageBreak/>
        <w:t> </w:t>
      </w:r>
    </w:p>
    <w:p w14:paraId="2202E59A" w14:textId="77777777" w:rsidR="00B14F89" w:rsidRPr="00B14F89" w:rsidRDefault="00B14F89" w:rsidP="00B14F89">
      <w:pPr>
        <w:numPr>
          <w:ilvl w:val="0"/>
          <w:numId w:val="36"/>
        </w:numPr>
        <w:spacing w:before="100" w:beforeAutospacing="1" w:after="100" w:afterAutospacing="1"/>
      </w:pPr>
      <w:r w:rsidRPr="00B14F89">
        <w:t>Explain delinquent behavior through the application of a criminological theory of your choosing.</w:t>
      </w:r>
    </w:p>
    <w:p w14:paraId="642EFF8A" w14:textId="77777777" w:rsidR="00B14F89" w:rsidRPr="00B14F89" w:rsidRDefault="00B14F89" w:rsidP="00B14F89">
      <w:pPr>
        <w:spacing w:before="100" w:beforeAutospacing="1" w:after="100" w:afterAutospacing="1"/>
      </w:pPr>
      <w:r w:rsidRPr="00B14F89">
        <w:t> </w:t>
      </w:r>
    </w:p>
    <w:p w14:paraId="7A0E2C9E" w14:textId="77777777" w:rsidR="00B14F89" w:rsidRPr="00B14F89" w:rsidRDefault="00B14F89" w:rsidP="00B14F89">
      <w:pPr>
        <w:numPr>
          <w:ilvl w:val="0"/>
          <w:numId w:val="37"/>
        </w:numPr>
        <w:spacing w:before="100" w:beforeAutospacing="1" w:after="100" w:afterAutospacing="1"/>
      </w:pPr>
      <w:r w:rsidRPr="00B14F89">
        <w:t>Identify and explain delinquency prevention strategies that may be employed based on the theory you selected.</w:t>
      </w:r>
    </w:p>
    <w:p w14:paraId="0CD2A14A" w14:textId="77777777" w:rsidR="00B14F89" w:rsidRPr="00B14F89" w:rsidRDefault="00B14F89" w:rsidP="00B14F89">
      <w:pPr>
        <w:spacing w:before="100" w:beforeAutospacing="1" w:after="100" w:afterAutospacing="1"/>
      </w:pPr>
      <w:r w:rsidRPr="00B14F89">
        <w:t> </w:t>
      </w:r>
    </w:p>
    <w:p w14:paraId="078238FA" w14:textId="77777777" w:rsidR="00B14F89" w:rsidRPr="00B14F89" w:rsidRDefault="00B14F89" w:rsidP="00B14F89">
      <w:pPr>
        <w:spacing w:before="100" w:beforeAutospacing="1" w:after="100" w:afterAutospacing="1"/>
      </w:pPr>
      <w:r w:rsidRPr="00B14F89">
        <w:rPr>
          <w:b/>
          <w:bCs/>
        </w:rPr>
        <w:t>Annotated Bibliography Requirements</w:t>
      </w:r>
    </w:p>
    <w:p w14:paraId="29D07EED" w14:textId="77777777" w:rsidR="00B14F89" w:rsidRPr="00B14F89" w:rsidRDefault="00B14F89" w:rsidP="00B14F89">
      <w:pPr>
        <w:spacing w:before="100" w:beforeAutospacing="1" w:after="100" w:afterAutospacing="1"/>
      </w:pPr>
      <w:r w:rsidRPr="00B14F89">
        <w:t>An annotated bibliography serves to prepare students for a research project. The process requires students to read source information and critically evaluate information. This assignment serves to ensure that students are working towards the development of their literature review and allows the instructor an opportunity to provide feedback on student progress and the acceptability of sources.</w:t>
      </w:r>
    </w:p>
    <w:p w14:paraId="3EA2151A" w14:textId="0EFDF197" w:rsidR="00B14F89" w:rsidRPr="00B14F89" w:rsidRDefault="00B14F89" w:rsidP="00B14F89">
      <w:pPr>
        <w:spacing w:before="100" w:beforeAutospacing="1" w:after="100" w:afterAutospacing="1"/>
      </w:pPr>
      <w:r w:rsidRPr="00B14F89">
        <w:t xml:space="preserve">The following link provides access to a guide to assist with formatting of the bibliography: </w:t>
      </w:r>
      <w:hyperlink r:id="rId8" w:tooltip="27 - Annotated Bibliography Guide.pdf" w:history="1">
        <w:r w:rsidRPr="00B14F89">
          <w:rPr>
            <w:color w:val="0000FF"/>
            <w:u w:val="single"/>
          </w:rPr>
          <w:t>Annotated Bibliography Guide.</w:t>
        </w:r>
      </w:hyperlink>
    </w:p>
    <w:p w14:paraId="6B105977" w14:textId="77777777" w:rsidR="00B14F89" w:rsidRPr="00B14F89" w:rsidRDefault="00B14F89" w:rsidP="00B14F89">
      <w:pPr>
        <w:spacing w:before="100" w:beforeAutospacing="1" w:after="100" w:afterAutospacing="1"/>
      </w:pPr>
      <w:r w:rsidRPr="00B14F89">
        <w:rPr>
          <w:b/>
          <w:bCs/>
        </w:rPr>
        <w:t>The completed annotated bibliography must be uploaded within Module #3 no later than 11:59 PM (EST) on Monday, September 4th, 2023.</w:t>
      </w:r>
    </w:p>
    <w:p w14:paraId="6D450DF5" w14:textId="77777777" w:rsidR="00B14F89" w:rsidRPr="00B14F89" w:rsidRDefault="00B14F89" w:rsidP="00B14F89">
      <w:pPr>
        <w:spacing w:before="100" w:beforeAutospacing="1" w:after="100" w:afterAutospacing="1"/>
      </w:pPr>
      <w:r w:rsidRPr="00B14F89">
        <w:t> </w:t>
      </w:r>
    </w:p>
    <w:p w14:paraId="0D356738" w14:textId="77777777" w:rsidR="00B14F89" w:rsidRPr="00B14F89" w:rsidRDefault="00B14F89" w:rsidP="00B14F89">
      <w:pPr>
        <w:spacing w:before="100" w:beforeAutospacing="1" w:after="100" w:afterAutospacing="1"/>
      </w:pPr>
      <w:r w:rsidRPr="00B14F89">
        <w:t>The annotated bibliography must meet the following requirements:</w:t>
      </w:r>
    </w:p>
    <w:p w14:paraId="382D047B" w14:textId="04D97991" w:rsidR="00B14F89" w:rsidRPr="00B14F89" w:rsidRDefault="00B14F89" w:rsidP="0071433C">
      <w:pPr>
        <w:numPr>
          <w:ilvl w:val="0"/>
          <w:numId w:val="38"/>
        </w:numPr>
        <w:spacing w:before="100" w:beforeAutospacing="1" w:after="100" w:afterAutospacing="1"/>
      </w:pPr>
      <w:r w:rsidRPr="00B14F89">
        <w:t>Consist of a minimum of (10) scholarly sources (i.e. academic journals, professional publications, etc.). Websites will not be accepted. Submissions that do not consist of a minimum of (10) sources will not be graded and will be assigned an automatic grade of “F”. </w:t>
      </w:r>
    </w:p>
    <w:p w14:paraId="6A2198E3" w14:textId="5CAFD545" w:rsidR="00B14F89" w:rsidRPr="00B14F89" w:rsidRDefault="00B14F89" w:rsidP="00DC680C">
      <w:pPr>
        <w:numPr>
          <w:ilvl w:val="0"/>
          <w:numId w:val="39"/>
        </w:numPr>
        <w:spacing w:before="100" w:beforeAutospacing="1" w:after="100" w:afterAutospacing="1"/>
      </w:pPr>
      <w:r w:rsidRPr="00B14F89">
        <w:t>The bibliographic information of the source must be written in APA 7th edition format. </w:t>
      </w:r>
    </w:p>
    <w:p w14:paraId="25F33CAB" w14:textId="77777777" w:rsidR="00B14F89" w:rsidRPr="00B14F89" w:rsidRDefault="00B14F89" w:rsidP="00B14F89">
      <w:pPr>
        <w:numPr>
          <w:ilvl w:val="0"/>
          <w:numId w:val="40"/>
        </w:numPr>
        <w:spacing w:before="100" w:beforeAutospacing="1" w:after="100" w:afterAutospacing="1"/>
      </w:pPr>
      <w:r w:rsidRPr="00B14F89">
        <w:t>Annotations for each source must be written in paragraph form and consist of a 150-200-word summary. The summary must address the main points/ideas found in the source. The summary must also include a statement that evaluates the quality of the item and relates the item to your research topic.</w:t>
      </w:r>
    </w:p>
    <w:p w14:paraId="7F6B3DCA" w14:textId="21F0CF38" w:rsidR="00B14F89" w:rsidRPr="00B14F89" w:rsidRDefault="00B14F89" w:rsidP="00B14F89">
      <w:pPr>
        <w:spacing w:before="100" w:beforeAutospacing="1" w:after="100" w:afterAutospacing="1"/>
      </w:pPr>
      <w:r w:rsidRPr="00B14F89">
        <w:t xml:space="preserve">The annotated bibliography shall be graded based on the following instrument: </w:t>
      </w:r>
      <w:hyperlink r:id="rId9" w:tooltip="Ann. Bibl. Rubric.docx" w:history="1">
        <w:r w:rsidRPr="00B14F89">
          <w:rPr>
            <w:color w:val="0000FF"/>
            <w:u w:val="single"/>
          </w:rPr>
          <w:t>Annotated Bibliography Rubric.</w:t>
        </w:r>
      </w:hyperlink>
    </w:p>
    <w:p w14:paraId="502E6E23" w14:textId="77777777" w:rsidR="00B14F89" w:rsidRPr="00B14F89" w:rsidRDefault="00B14F89" w:rsidP="00B14F89">
      <w:pPr>
        <w:spacing w:before="100" w:beforeAutospacing="1" w:after="100" w:afterAutospacing="1"/>
      </w:pPr>
      <w:r w:rsidRPr="00B14F89">
        <w:lastRenderedPageBreak/>
        <w:t> </w:t>
      </w:r>
    </w:p>
    <w:p w14:paraId="20440304" w14:textId="77777777" w:rsidR="00B14F89" w:rsidRPr="00B14F89" w:rsidRDefault="00B14F89" w:rsidP="00B14F89">
      <w:pPr>
        <w:spacing w:before="100" w:beforeAutospacing="1" w:after="100" w:afterAutospacing="1"/>
      </w:pPr>
      <w:r w:rsidRPr="00B14F89">
        <w:rPr>
          <w:b/>
          <w:bCs/>
        </w:rPr>
        <w:t>Literature Review Requirements</w:t>
      </w:r>
    </w:p>
    <w:p w14:paraId="6C34832C" w14:textId="77777777" w:rsidR="00B14F89" w:rsidRPr="00B14F89" w:rsidRDefault="00B14F89" w:rsidP="00B14F89">
      <w:pPr>
        <w:spacing w:before="100" w:beforeAutospacing="1" w:after="100" w:afterAutospacing="1"/>
      </w:pPr>
      <w:r w:rsidRPr="00B14F89">
        <w:t>Using approved sources from your annotated bibliography, you will prepare a literature review that addresses the following points: </w:t>
      </w:r>
    </w:p>
    <w:p w14:paraId="35991D34" w14:textId="77777777" w:rsidR="00B14F89" w:rsidRPr="00B14F89" w:rsidRDefault="00B14F89" w:rsidP="00B14F89">
      <w:pPr>
        <w:numPr>
          <w:ilvl w:val="0"/>
          <w:numId w:val="41"/>
        </w:numPr>
        <w:spacing w:before="100" w:beforeAutospacing="1" w:after="100" w:afterAutospacing="1"/>
      </w:pPr>
      <w:r w:rsidRPr="00B14F89">
        <w:t>Explain delinquent behavior through the application of a criminological theory of your choosing.</w:t>
      </w:r>
    </w:p>
    <w:p w14:paraId="4E023539" w14:textId="77777777" w:rsidR="00B14F89" w:rsidRPr="00B14F89" w:rsidRDefault="00B14F89" w:rsidP="00B14F89">
      <w:pPr>
        <w:spacing w:before="100" w:beforeAutospacing="1" w:after="100" w:afterAutospacing="1"/>
      </w:pPr>
      <w:r w:rsidRPr="00B14F89">
        <w:t> </w:t>
      </w:r>
    </w:p>
    <w:p w14:paraId="45C0A3AC" w14:textId="77777777" w:rsidR="00B14F89" w:rsidRPr="00B14F89" w:rsidRDefault="00B14F89" w:rsidP="00B14F89">
      <w:pPr>
        <w:numPr>
          <w:ilvl w:val="0"/>
          <w:numId w:val="42"/>
        </w:numPr>
        <w:spacing w:before="100" w:beforeAutospacing="1" w:after="100" w:afterAutospacing="1"/>
      </w:pPr>
      <w:r w:rsidRPr="00B14F89">
        <w:t>Identify and explain delinquency prevention strategies that may be employed based on the theory you selected.</w:t>
      </w:r>
    </w:p>
    <w:p w14:paraId="0A53E0C5" w14:textId="77777777" w:rsidR="00B14F89" w:rsidRPr="00B14F89" w:rsidRDefault="00B14F89" w:rsidP="00B14F89">
      <w:pPr>
        <w:spacing w:before="100" w:beforeAutospacing="1" w:after="100" w:afterAutospacing="1"/>
      </w:pPr>
      <w:r w:rsidRPr="00B14F89">
        <w:t> </w:t>
      </w:r>
    </w:p>
    <w:p w14:paraId="4EE28C87" w14:textId="77777777" w:rsidR="00B14F89" w:rsidRPr="00B14F89" w:rsidRDefault="00B14F89" w:rsidP="00B14F89">
      <w:pPr>
        <w:spacing w:before="100" w:beforeAutospacing="1" w:after="100" w:afterAutospacing="1"/>
      </w:pPr>
      <w:r w:rsidRPr="00B14F89">
        <w:rPr>
          <w:b/>
          <w:bCs/>
        </w:rPr>
        <w:t>The completed literature review must be uploaded within Module #5 no later than 11:59 PM (EST) on Sunday, October 1st, 2023.</w:t>
      </w:r>
    </w:p>
    <w:p w14:paraId="64360243" w14:textId="77777777" w:rsidR="00B14F89" w:rsidRPr="00B14F89" w:rsidRDefault="00B14F89" w:rsidP="00B14F89">
      <w:pPr>
        <w:spacing w:before="100" w:beforeAutospacing="1" w:after="100" w:afterAutospacing="1"/>
      </w:pPr>
      <w:r w:rsidRPr="00B14F89">
        <w:t> </w:t>
      </w:r>
    </w:p>
    <w:p w14:paraId="0701C1C6" w14:textId="77777777" w:rsidR="00B14F89" w:rsidRPr="00B14F89" w:rsidRDefault="00B14F89" w:rsidP="00B14F89">
      <w:pPr>
        <w:spacing w:before="100" w:beforeAutospacing="1" w:after="100" w:afterAutospacing="1"/>
      </w:pPr>
      <w:r w:rsidRPr="00B14F89">
        <w:t>The literature review must comply with  the following requirements:</w:t>
      </w:r>
    </w:p>
    <w:p w14:paraId="69737EF3" w14:textId="77777777" w:rsidR="00B14F89" w:rsidRPr="00B14F89" w:rsidRDefault="00B14F89" w:rsidP="00B14F89">
      <w:pPr>
        <w:numPr>
          <w:ilvl w:val="0"/>
          <w:numId w:val="43"/>
        </w:numPr>
        <w:spacing w:before="100" w:beforeAutospacing="1" w:after="100" w:afterAutospacing="1"/>
      </w:pPr>
      <w:r w:rsidRPr="00B14F89">
        <w:t>Written in APA 7th Edition format.</w:t>
      </w:r>
    </w:p>
    <w:p w14:paraId="0EDA2F0F" w14:textId="77777777" w:rsidR="00B14F89" w:rsidRPr="00B14F89" w:rsidRDefault="00B14F89" w:rsidP="00B14F89">
      <w:pPr>
        <w:spacing w:before="100" w:beforeAutospacing="1" w:after="100" w:afterAutospacing="1"/>
      </w:pPr>
      <w:r w:rsidRPr="00B14F89">
        <w:t> </w:t>
      </w:r>
    </w:p>
    <w:p w14:paraId="634C12D0" w14:textId="77777777" w:rsidR="00B14F89" w:rsidRPr="00B14F89" w:rsidRDefault="00B14F89" w:rsidP="00B14F89">
      <w:pPr>
        <w:numPr>
          <w:ilvl w:val="0"/>
          <w:numId w:val="44"/>
        </w:numPr>
        <w:spacing w:before="100" w:beforeAutospacing="1" w:after="100" w:afterAutospacing="1"/>
      </w:pPr>
      <w:r w:rsidRPr="00B14F89">
        <w:t>Must be a minimum of 5 pages excluding cover page and reference page…this does not mean 5 pages and a paragraph or two. This means 5 full pages at a minimum (seek to exceed 1,500 words).</w:t>
      </w:r>
    </w:p>
    <w:p w14:paraId="787A9086" w14:textId="77777777" w:rsidR="00B14F89" w:rsidRPr="00B14F89" w:rsidRDefault="00B14F89" w:rsidP="00B14F89">
      <w:pPr>
        <w:spacing w:before="100" w:beforeAutospacing="1" w:after="100" w:afterAutospacing="1"/>
      </w:pPr>
      <w:r w:rsidRPr="00B14F89">
        <w:t> </w:t>
      </w:r>
    </w:p>
    <w:p w14:paraId="11075227" w14:textId="77777777" w:rsidR="00B14F89" w:rsidRPr="00B14F89" w:rsidRDefault="00B14F89" w:rsidP="00B14F89">
      <w:pPr>
        <w:numPr>
          <w:ilvl w:val="0"/>
          <w:numId w:val="45"/>
        </w:numPr>
        <w:spacing w:before="100" w:beforeAutospacing="1" w:after="100" w:afterAutospacing="1"/>
      </w:pPr>
      <w:r w:rsidRPr="00B14F89">
        <w:t>Must have a title page in APA format. An abstract is not required for this assignment.</w:t>
      </w:r>
    </w:p>
    <w:p w14:paraId="60E7642E" w14:textId="77777777" w:rsidR="00B14F89" w:rsidRPr="00B14F89" w:rsidRDefault="00B14F89" w:rsidP="00B14F89">
      <w:pPr>
        <w:spacing w:before="100" w:beforeAutospacing="1" w:after="100" w:afterAutospacing="1"/>
      </w:pPr>
      <w:r w:rsidRPr="00B14F89">
        <w:t> </w:t>
      </w:r>
    </w:p>
    <w:p w14:paraId="27FB1387" w14:textId="77777777" w:rsidR="00B14F89" w:rsidRPr="00B14F89" w:rsidRDefault="00B14F89" w:rsidP="00B14F89">
      <w:pPr>
        <w:numPr>
          <w:ilvl w:val="0"/>
          <w:numId w:val="46"/>
        </w:numPr>
        <w:spacing w:before="100" w:beforeAutospacing="1" w:after="100" w:afterAutospacing="1"/>
      </w:pPr>
      <w:r w:rsidRPr="00B14F89">
        <w:t>Must have a reference page in APA format.</w:t>
      </w:r>
    </w:p>
    <w:p w14:paraId="6628DB36" w14:textId="77777777" w:rsidR="00B14F89" w:rsidRPr="00B14F89" w:rsidRDefault="00B14F89" w:rsidP="00B14F89">
      <w:pPr>
        <w:spacing w:before="100" w:beforeAutospacing="1" w:after="100" w:afterAutospacing="1"/>
      </w:pPr>
      <w:r w:rsidRPr="00B14F89">
        <w:t> </w:t>
      </w:r>
    </w:p>
    <w:p w14:paraId="486E9729" w14:textId="77777777" w:rsidR="00B14F89" w:rsidRPr="00B14F89" w:rsidRDefault="00B14F89" w:rsidP="00B14F89">
      <w:pPr>
        <w:numPr>
          <w:ilvl w:val="0"/>
          <w:numId w:val="47"/>
        </w:numPr>
        <w:spacing w:before="100" w:beforeAutospacing="1" w:after="100" w:afterAutospacing="1"/>
      </w:pPr>
      <w:r w:rsidRPr="00B14F89">
        <w:t>Must have a minimum of 5 acceptable scholarly references listed and cited in the body of the work. You are highly encouraged to exceed the minimum reference count.</w:t>
      </w:r>
    </w:p>
    <w:p w14:paraId="55A9D2FD" w14:textId="77777777" w:rsidR="00B14F89" w:rsidRPr="00B14F89" w:rsidRDefault="00B14F89" w:rsidP="00B14F89">
      <w:pPr>
        <w:spacing w:before="100" w:beforeAutospacing="1" w:after="100" w:afterAutospacing="1"/>
      </w:pPr>
      <w:r w:rsidRPr="00B14F89">
        <w:lastRenderedPageBreak/>
        <w:t> </w:t>
      </w:r>
    </w:p>
    <w:p w14:paraId="6F101E9B" w14:textId="77777777" w:rsidR="00B14F89" w:rsidRPr="00B14F89" w:rsidRDefault="00B14F89" w:rsidP="00B14F89">
      <w:pPr>
        <w:numPr>
          <w:ilvl w:val="0"/>
          <w:numId w:val="48"/>
        </w:numPr>
        <w:spacing w:before="100" w:beforeAutospacing="1" w:after="100" w:afterAutospacing="1"/>
      </w:pPr>
      <w:r w:rsidRPr="00B14F89">
        <w:t>Students may use the course text as a source, but make sure your other sources fit the category of being scholarly in nature. Wikipedia or general websites are not scholarly. Students should seek guidance from the instructor if in doubt about the acceptability of a source.</w:t>
      </w:r>
    </w:p>
    <w:p w14:paraId="58731353" w14:textId="77777777" w:rsidR="00B14F89" w:rsidRPr="00B14F89" w:rsidRDefault="00B14F89" w:rsidP="00B14F89">
      <w:pPr>
        <w:spacing w:before="100" w:beforeAutospacing="1" w:after="100" w:afterAutospacing="1"/>
      </w:pPr>
      <w:r w:rsidRPr="00B14F89">
        <w:t> </w:t>
      </w:r>
    </w:p>
    <w:p w14:paraId="51B92A19" w14:textId="77777777" w:rsidR="00B14F89" w:rsidRPr="00B14F89" w:rsidRDefault="00B14F89" w:rsidP="00B14F89">
      <w:pPr>
        <w:numPr>
          <w:ilvl w:val="0"/>
          <w:numId w:val="49"/>
        </w:numPr>
        <w:spacing w:before="100" w:beforeAutospacing="1" w:after="100" w:afterAutospacing="1"/>
      </w:pPr>
      <w:r w:rsidRPr="00B14F89">
        <w:t>Double spacing is required between sentences and paragraphs per APA guidelines.</w:t>
      </w:r>
    </w:p>
    <w:p w14:paraId="4790DDD8" w14:textId="77777777" w:rsidR="00B14F89" w:rsidRPr="00B14F89" w:rsidRDefault="00B14F89" w:rsidP="00B14F89">
      <w:pPr>
        <w:spacing w:before="100" w:beforeAutospacing="1" w:after="100" w:afterAutospacing="1"/>
      </w:pPr>
      <w:r w:rsidRPr="00B14F89">
        <w:t> </w:t>
      </w:r>
    </w:p>
    <w:p w14:paraId="1B9B7C5D" w14:textId="77777777" w:rsidR="00B14F89" w:rsidRPr="00B14F89" w:rsidRDefault="00B14F89" w:rsidP="00B14F89">
      <w:pPr>
        <w:numPr>
          <w:ilvl w:val="0"/>
          <w:numId w:val="50"/>
        </w:numPr>
        <w:spacing w:before="100" w:beforeAutospacing="1" w:after="100" w:afterAutospacing="1"/>
      </w:pPr>
      <w:r w:rsidRPr="00B14F89">
        <w:t>Use Times New Roman 12 font when preparing the paper. Submit paper in Word format.</w:t>
      </w:r>
    </w:p>
    <w:p w14:paraId="36FECDE8" w14:textId="77777777" w:rsidR="00B14F89" w:rsidRPr="00B14F89" w:rsidRDefault="00B14F89" w:rsidP="00B14F89">
      <w:pPr>
        <w:spacing w:before="100" w:beforeAutospacing="1" w:after="100" w:afterAutospacing="1"/>
      </w:pPr>
      <w:r w:rsidRPr="00B14F89">
        <w:t> </w:t>
      </w:r>
    </w:p>
    <w:p w14:paraId="682E1A1E" w14:textId="77777777" w:rsidR="00B14F89" w:rsidRPr="00B14F89" w:rsidRDefault="00B14F89" w:rsidP="00B14F89">
      <w:pPr>
        <w:numPr>
          <w:ilvl w:val="0"/>
          <w:numId w:val="51"/>
        </w:numPr>
        <w:spacing w:before="100" w:beforeAutospacing="1" w:after="100" w:afterAutospacing="1"/>
      </w:pPr>
      <w:r w:rsidRPr="00B14F89">
        <w:t>Must demonstrate the ability to summarize and paraphrase information from sources in proper APA format.</w:t>
      </w:r>
    </w:p>
    <w:p w14:paraId="4BACCCC3" w14:textId="77777777" w:rsidR="00B14F89" w:rsidRPr="00B14F89" w:rsidRDefault="00B14F89" w:rsidP="00B14F89">
      <w:pPr>
        <w:spacing w:before="100" w:beforeAutospacing="1" w:after="100" w:afterAutospacing="1"/>
      </w:pPr>
      <w:r w:rsidRPr="00B14F89">
        <w:t> </w:t>
      </w:r>
    </w:p>
    <w:p w14:paraId="3F3822D7" w14:textId="77777777" w:rsidR="00B14F89" w:rsidRPr="00B14F89" w:rsidRDefault="00B14F89" w:rsidP="00B14F89">
      <w:pPr>
        <w:numPr>
          <w:ilvl w:val="0"/>
          <w:numId w:val="52"/>
        </w:numPr>
        <w:spacing w:before="100" w:beforeAutospacing="1" w:after="100" w:afterAutospacing="1"/>
      </w:pPr>
      <w:r w:rsidRPr="00B14F89">
        <w:t>Plagiarism will not be tolerated…your paper must properly document all ideas and information not your own. Plagiarism or academic dishonesty may result in a failing grade for this course. Other sanctions may be imposed based on University policy. See the academic integrity section of this syllabus and the University’s Academic Catalog for additional information.</w:t>
      </w:r>
    </w:p>
    <w:p w14:paraId="679D6F50" w14:textId="77777777" w:rsidR="00B14F89" w:rsidRPr="00B14F89" w:rsidRDefault="00B14F89" w:rsidP="00B14F89">
      <w:pPr>
        <w:spacing w:before="100" w:beforeAutospacing="1" w:after="100" w:afterAutospacing="1"/>
      </w:pPr>
      <w:r w:rsidRPr="00B14F89">
        <w:t> </w:t>
      </w:r>
    </w:p>
    <w:p w14:paraId="1DC44EC5" w14:textId="77777777" w:rsidR="00B14F89" w:rsidRPr="00B14F89" w:rsidRDefault="00B14F89" w:rsidP="00B14F89">
      <w:pPr>
        <w:numPr>
          <w:ilvl w:val="0"/>
          <w:numId w:val="53"/>
        </w:numPr>
        <w:spacing w:before="100" w:beforeAutospacing="1" w:after="100" w:afterAutospacing="1"/>
      </w:pPr>
      <w:r w:rsidRPr="00B14F89">
        <w:t>Do not attempt to copy and paste from research papers or essays available online. The instructor will diligently check all papers for plagiarism.</w:t>
      </w:r>
    </w:p>
    <w:p w14:paraId="0F0E94F7" w14:textId="77777777" w:rsidR="00B14F89" w:rsidRPr="00B14F89" w:rsidRDefault="00B14F89" w:rsidP="00B14F89">
      <w:pPr>
        <w:spacing w:before="100" w:beforeAutospacing="1" w:after="100" w:afterAutospacing="1"/>
      </w:pPr>
      <w:r w:rsidRPr="00B14F89">
        <w:t> </w:t>
      </w:r>
    </w:p>
    <w:p w14:paraId="3D758074" w14:textId="77777777" w:rsidR="00B14F89" w:rsidRPr="00B14F89" w:rsidRDefault="00B14F89" w:rsidP="00B14F89">
      <w:pPr>
        <w:numPr>
          <w:ilvl w:val="0"/>
          <w:numId w:val="54"/>
        </w:numPr>
        <w:spacing w:before="100" w:beforeAutospacing="1" w:after="100" w:afterAutospacing="1"/>
      </w:pPr>
      <w:r w:rsidRPr="00B14F89">
        <w:t>Use of proper grammar, correct spelling, and writing principles are expected in all work. Full credit will not be granted for work that contains grammatical or spelling errors. In the event a student does not feel competent in this area he/she should discuss the matter with the instructor.</w:t>
      </w:r>
    </w:p>
    <w:p w14:paraId="5FCDA8DF" w14:textId="77777777" w:rsidR="00B14F89" w:rsidRDefault="00B14F89" w:rsidP="00B14F89">
      <w:pPr>
        <w:spacing w:before="100" w:beforeAutospacing="1" w:after="100" w:afterAutospacing="1"/>
      </w:pPr>
      <w:r w:rsidRPr="00B14F89">
        <w:t> </w:t>
      </w:r>
    </w:p>
    <w:p w14:paraId="670DCBCD" w14:textId="77777777" w:rsidR="00B14F89" w:rsidRDefault="00B14F89" w:rsidP="00B14F89">
      <w:pPr>
        <w:spacing w:before="100" w:beforeAutospacing="1" w:after="100" w:afterAutospacing="1"/>
      </w:pPr>
    </w:p>
    <w:p w14:paraId="03AA696E" w14:textId="77777777" w:rsidR="00B14F89" w:rsidRPr="00B14F89" w:rsidRDefault="00B14F89" w:rsidP="00B14F89">
      <w:pPr>
        <w:spacing w:before="100" w:beforeAutospacing="1" w:after="100" w:afterAutospacing="1"/>
      </w:pPr>
    </w:p>
    <w:p w14:paraId="6FD45ED5" w14:textId="77777777" w:rsidR="00B14F89" w:rsidRPr="00B14F89" w:rsidRDefault="00B14F89" w:rsidP="00B14F89">
      <w:pPr>
        <w:spacing w:before="100" w:beforeAutospacing="1" w:after="100" w:afterAutospacing="1"/>
      </w:pPr>
      <w:r w:rsidRPr="00B14F89">
        <w:rPr>
          <w:b/>
          <w:bCs/>
        </w:rPr>
        <w:lastRenderedPageBreak/>
        <w:t>TIPS FOR SUCCESS</w:t>
      </w:r>
    </w:p>
    <w:p w14:paraId="4146F9D4" w14:textId="77777777" w:rsidR="00B14F89" w:rsidRPr="00B14F89" w:rsidRDefault="00B14F89" w:rsidP="00B14F89">
      <w:pPr>
        <w:numPr>
          <w:ilvl w:val="0"/>
          <w:numId w:val="55"/>
        </w:numPr>
        <w:spacing w:before="100" w:beforeAutospacing="1" w:after="100" w:afterAutospacing="1"/>
      </w:pPr>
      <w:r w:rsidRPr="00B14F89">
        <w:t>Choose a theory and potential delinquency issue that is of interest to you.</w:t>
      </w:r>
    </w:p>
    <w:p w14:paraId="5AEB1BF2" w14:textId="77777777" w:rsidR="00B14F89" w:rsidRPr="00B14F89" w:rsidRDefault="00B14F89" w:rsidP="00B14F89">
      <w:pPr>
        <w:spacing w:before="100" w:beforeAutospacing="1" w:after="100" w:afterAutospacing="1"/>
      </w:pPr>
      <w:r w:rsidRPr="00B14F89">
        <w:t> </w:t>
      </w:r>
    </w:p>
    <w:p w14:paraId="089BFC44" w14:textId="77777777" w:rsidR="00B14F89" w:rsidRPr="00B14F89" w:rsidRDefault="00B14F89" w:rsidP="00B14F89">
      <w:pPr>
        <w:numPr>
          <w:ilvl w:val="0"/>
          <w:numId w:val="56"/>
        </w:numPr>
        <w:spacing w:before="100" w:beforeAutospacing="1" w:after="100" w:afterAutospacing="1"/>
      </w:pPr>
      <w:r w:rsidRPr="00B14F89">
        <w:t>Save sources from discussion posts and essays…students may be able to use these in the paper and it saves time!</w:t>
      </w:r>
    </w:p>
    <w:p w14:paraId="63297F03" w14:textId="77777777" w:rsidR="00B14F89" w:rsidRPr="00B14F89" w:rsidRDefault="00B14F89" w:rsidP="00B14F89">
      <w:pPr>
        <w:spacing w:before="100" w:beforeAutospacing="1" w:after="100" w:afterAutospacing="1"/>
      </w:pPr>
      <w:r w:rsidRPr="00B14F89">
        <w:t> </w:t>
      </w:r>
    </w:p>
    <w:p w14:paraId="49FA8CC7" w14:textId="77777777" w:rsidR="00B14F89" w:rsidRPr="00B14F89" w:rsidRDefault="00B14F89" w:rsidP="00B14F89">
      <w:pPr>
        <w:numPr>
          <w:ilvl w:val="0"/>
          <w:numId w:val="57"/>
        </w:numPr>
        <w:spacing w:before="100" w:beforeAutospacing="1" w:after="100" w:afterAutospacing="1"/>
      </w:pPr>
      <w:r w:rsidRPr="00B14F89">
        <w:t>Start work on your project now…do not procrastinate…it will be due before you realize it and you’ll stress yourself out if you wait to start the week the paper is due.</w:t>
      </w:r>
    </w:p>
    <w:p w14:paraId="2BF77D58" w14:textId="77777777" w:rsidR="00B14F89" w:rsidRPr="00B14F89" w:rsidRDefault="00B14F89" w:rsidP="00B14F89">
      <w:pPr>
        <w:spacing w:before="100" w:beforeAutospacing="1" w:after="100" w:afterAutospacing="1"/>
      </w:pPr>
      <w:r w:rsidRPr="00B14F89">
        <w:t> </w:t>
      </w:r>
    </w:p>
    <w:p w14:paraId="509064A5" w14:textId="77777777" w:rsidR="00B14F89" w:rsidRPr="00B14F89" w:rsidRDefault="00B14F89" w:rsidP="00B14F89">
      <w:pPr>
        <w:numPr>
          <w:ilvl w:val="0"/>
          <w:numId w:val="58"/>
        </w:numPr>
        <w:spacing w:before="100" w:beforeAutospacing="1" w:after="100" w:afterAutospacing="1"/>
      </w:pPr>
      <w:r w:rsidRPr="00B14F89">
        <w:t>Have your paper proofed before submission by the Brainfuse Writing Lab. We all make mistakes and it is best to have another set of eyes look the product over.</w:t>
      </w:r>
    </w:p>
    <w:p w14:paraId="4E71F950" w14:textId="77777777" w:rsidR="00B14F89" w:rsidRPr="00B14F89" w:rsidRDefault="00B14F89" w:rsidP="00B14F89">
      <w:pPr>
        <w:spacing w:before="100" w:beforeAutospacing="1" w:after="100" w:afterAutospacing="1"/>
      </w:pPr>
      <w:r w:rsidRPr="00B14F89">
        <w:t> </w:t>
      </w:r>
    </w:p>
    <w:p w14:paraId="05765712" w14:textId="77777777" w:rsidR="00B14F89" w:rsidRPr="00B14F89" w:rsidRDefault="00B14F89" w:rsidP="00B14F89">
      <w:pPr>
        <w:numPr>
          <w:ilvl w:val="0"/>
          <w:numId w:val="59"/>
        </w:numPr>
        <w:spacing w:before="100" w:beforeAutospacing="1" w:after="100" w:afterAutospacing="1"/>
      </w:pPr>
      <w:r w:rsidRPr="00B14F89">
        <w:t>Exceed the minimum requirements…don’t just do enough to get by…seek to stand above the rest by exceeding and surpassing expectations.</w:t>
      </w:r>
    </w:p>
    <w:p w14:paraId="27F6FB52" w14:textId="77777777" w:rsidR="00B14F89" w:rsidRPr="00B14F89" w:rsidRDefault="00B14F89" w:rsidP="00B14F89">
      <w:pPr>
        <w:spacing w:before="100" w:beforeAutospacing="1" w:after="100" w:afterAutospacing="1"/>
      </w:pPr>
      <w:r w:rsidRPr="00B14F89">
        <w:t> </w:t>
      </w:r>
    </w:p>
    <w:p w14:paraId="080A1A75" w14:textId="16686806" w:rsidR="00CD62EB" w:rsidRPr="00B14F89" w:rsidRDefault="00B14F89" w:rsidP="00301620">
      <w:pPr>
        <w:numPr>
          <w:ilvl w:val="0"/>
          <w:numId w:val="60"/>
        </w:numPr>
        <w:spacing w:before="100" w:beforeAutospacing="1" w:after="100" w:afterAutospacing="1"/>
      </w:pPr>
      <w:r w:rsidRPr="00B14F89">
        <w:t>Study APA formatting and seek help from the instructor.</w:t>
      </w:r>
    </w:p>
    <w:sectPr w:rsidR="00CD62EB" w:rsidRPr="00B14F89" w:rsidSect="00C55BD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72FC0" w14:textId="77777777" w:rsidR="00915E11" w:rsidRDefault="00915E11" w:rsidP="00EE1895">
      <w:r>
        <w:separator/>
      </w:r>
    </w:p>
  </w:endnote>
  <w:endnote w:type="continuationSeparator" w:id="0">
    <w:p w14:paraId="37AEA66A" w14:textId="77777777" w:rsidR="00915E11" w:rsidRDefault="00915E11" w:rsidP="00EE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AAB0" w14:textId="77777777" w:rsidR="007C6E75" w:rsidRDefault="007C6E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38E01" w14:textId="77777777" w:rsidR="00915E11" w:rsidRDefault="00915E11" w:rsidP="00EE1895">
      <w:r>
        <w:separator/>
      </w:r>
    </w:p>
  </w:footnote>
  <w:footnote w:type="continuationSeparator" w:id="0">
    <w:p w14:paraId="0F2BA072" w14:textId="77777777" w:rsidR="00915E11" w:rsidRDefault="00915E11" w:rsidP="00EE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2C93" w14:textId="77777777" w:rsidR="007C6E75" w:rsidRDefault="007C6E75" w:rsidP="00EE1895">
    <w:pPr>
      <w:pStyle w:val="Header"/>
      <w:jc w:val="center"/>
    </w:pPr>
    <w:r w:rsidRPr="00EE1895">
      <w:rPr>
        <w:noProof/>
      </w:rPr>
      <w:drawing>
        <wp:inline distT="0" distB="0" distL="0" distR="0" wp14:anchorId="1E5B56F6" wp14:editId="3123E33A">
          <wp:extent cx="2089150" cy="673100"/>
          <wp:effectExtent l="19050" t="0" r="6350" b="0"/>
          <wp:docPr id="1"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1"/>
                  <a:srcRect/>
                  <a:stretch>
                    <a:fillRect/>
                  </a:stretch>
                </pic:blipFill>
                <pic:spPr bwMode="auto">
                  <a:xfrm>
                    <a:off x="0" y="0"/>
                    <a:ext cx="208915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5EC"/>
    <w:multiLevelType w:val="multilevel"/>
    <w:tmpl w:val="9F5C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10C8D"/>
    <w:multiLevelType w:val="multilevel"/>
    <w:tmpl w:val="3B92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626C9"/>
    <w:multiLevelType w:val="hybridMultilevel"/>
    <w:tmpl w:val="3D14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965F5"/>
    <w:multiLevelType w:val="hybridMultilevel"/>
    <w:tmpl w:val="81E2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07FA0"/>
    <w:multiLevelType w:val="multilevel"/>
    <w:tmpl w:val="FE68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239D4"/>
    <w:multiLevelType w:val="multilevel"/>
    <w:tmpl w:val="5BAC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42E4F"/>
    <w:multiLevelType w:val="multilevel"/>
    <w:tmpl w:val="B3AC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24507"/>
    <w:multiLevelType w:val="hybridMultilevel"/>
    <w:tmpl w:val="C8DE82C8"/>
    <w:lvl w:ilvl="0" w:tplc="04090001">
      <w:start w:val="1"/>
      <w:numFmt w:val="bullet"/>
      <w:lvlText w:val=""/>
      <w:lvlJc w:val="left"/>
      <w:pPr>
        <w:tabs>
          <w:tab w:val="num" w:pos="787"/>
        </w:tabs>
        <w:ind w:left="7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477519A"/>
    <w:multiLevelType w:val="hybridMultilevel"/>
    <w:tmpl w:val="6EECE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0157C"/>
    <w:multiLevelType w:val="multilevel"/>
    <w:tmpl w:val="CD5A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F384A"/>
    <w:multiLevelType w:val="multilevel"/>
    <w:tmpl w:val="49A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21450B"/>
    <w:multiLevelType w:val="multilevel"/>
    <w:tmpl w:val="D0B4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5007CD"/>
    <w:multiLevelType w:val="multilevel"/>
    <w:tmpl w:val="E6B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FE06EF"/>
    <w:multiLevelType w:val="multilevel"/>
    <w:tmpl w:val="7A6E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704B7"/>
    <w:multiLevelType w:val="multilevel"/>
    <w:tmpl w:val="4628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4646DE"/>
    <w:multiLevelType w:val="multilevel"/>
    <w:tmpl w:val="ED6A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DC7F7D"/>
    <w:multiLevelType w:val="multilevel"/>
    <w:tmpl w:val="5BCA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935CEE"/>
    <w:multiLevelType w:val="multilevel"/>
    <w:tmpl w:val="AE8A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3522DF"/>
    <w:multiLevelType w:val="multilevel"/>
    <w:tmpl w:val="0CB4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461B9C"/>
    <w:multiLevelType w:val="hybridMultilevel"/>
    <w:tmpl w:val="D384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20771"/>
    <w:multiLevelType w:val="hybridMultilevel"/>
    <w:tmpl w:val="70587B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7005D5B"/>
    <w:multiLevelType w:val="multilevel"/>
    <w:tmpl w:val="9282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4068D2"/>
    <w:multiLevelType w:val="multilevel"/>
    <w:tmpl w:val="31FE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2B13C4"/>
    <w:multiLevelType w:val="multilevel"/>
    <w:tmpl w:val="F60C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7A3502"/>
    <w:multiLevelType w:val="hybridMultilevel"/>
    <w:tmpl w:val="7674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F1265D"/>
    <w:multiLevelType w:val="hybridMultilevel"/>
    <w:tmpl w:val="0CD6A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5E540FA"/>
    <w:multiLevelType w:val="hybridMultilevel"/>
    <w:tmpl w:val="1FF8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1A3F7C"/>
    <w:multiLevelType w:val="multilevel"/>
    <w:tmpl w:val="6316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7B449F"/>
    <w:multiLevelType w:val="multilevel"/>
    <w:tmpl w:val="7E76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839BF"/>
    <w:multiLevelType w:val="hybridMultilevel"/>
    <w:tmpl w:val="40543A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3A2A0C0B"/>
    <w:multiLevelType w:val="multilevel"/>
    <w:tmpl w:val="8D4E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AD4F52"/>
    <w:multiLevelType w:val="multilevel"/>
    <w:tmpl w:val="A1E4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3E5BC6"/>
    <w:multiLevelType w:val="hybridMultilevel"/>
    <w:tmpl w:val="2EC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3D1E2D"/>
    <w:multiLevelType w:val="multilevel"/>
    <w:tmpl w:val="A5F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343A5A"/>
    <w:multiLevelType w:val="hybridMultilevel"/>
    <w:tmpl w:val="AFFAA2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42FA2870"/>
    <w:multiLevelType w:val="multilevel"/>
    <w:tmpl w:val="0E2A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A8350F"/>
    <w:multiLevelType w:val="multilevel"/>
    <w:tmpl w:val="65D0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0C7528"/>
    <w:multiLevelType w:val="hybridMultilevel"/>
    <w:tmpl w:val="4FF6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3451D"/>
    <w:multiLevelType w:val="multilevel"/>
    <w:tmpl w:val="428E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C37127"/>
    <w:multiLevelType w:val="multilevel"/>
    <w:tmpl w:val="701E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163F19"/>
    <w:multiLevelType w:val="hybridMultilevel"/>
    <w:tmpl w:val="8820D412"/>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5359381E"/>
    <w:multiLevelType w:val="multilevel"/>
    <w:tmpl w:val="3C7A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BF053C"/>
    <w:multiLevelType w:val="multilevel"/>
    <w:tmpl w:val="F644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1374B3"/>
    <w:multiLevelType w:val="multilevel"/>
    <w:tmpl w:val="72B6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A46036"/>
    <w:multiLevelType w:val="multilevel"/>
    <w:tmpl w:val="8A34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436A49"/>
    <w:multiLevelType w:val="hybridMultilevel"/>
    <w:tmpl w:val="7338A9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61E678BC"/>
    <w:multiLevelType w:val="multilevel"/>
    <w:tmpl w:val="0C74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1D4848"/>
    <w:multiLevelType w:val="hybridMultilevel"/>
    <w:tmpl w:val="D81E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176C40"/>
    <w:multiLevelType w:val="hybridMultilevel"/>
    <w:tmpl w:val="C03C688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70291A9B"/>
    <w:multiLevelType w:val="multilevel"/>
    <w:tmpl w:val="BB8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317E3C"/>
    <w:multiLevelType w:val="multilevel"/>
    <w:tmpl w:val="371C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CD5F8F"/>
    <w:multiLevelType w:val="multilevel"/>
    <w:tmpl w:val="709E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083478"/>
    <w:multiLevelType w:val="hybridMultilevel"/>
    <w:tmpl w:val="5210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AC3EB6"/>
    <w:multiLevelType w:val="multilevel"/>
    <w:tmpl w:val="0B32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6F6546"/>
    <w:multiLevelType w:val="multilevel"/>
    <w:tmpl w:val="0B54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E82E5F"/>
    <w:multiLevelType w:val="multilevel"/>
    <w:tmpl w:val="72A4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9108C3"/>
    <w:multiLevelType w:val="hybridMultilevel"/>
    <w:tmpl w:val="A574FF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0D19CA"/>
    <w:multiLevelType w:val="multilevel"/>
    <w:tmpl w:val="2358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1765238">
    <w:abstractNumId w:val="52"/>
  </w:num>
  <w:num w:numId="2" w16cid:durableId="1283146567">
    <w:abstractNumId w:val="32"/>
  </w:num>
  <w:num w:numId="3" w16cid:durableId="1642995695">
    <w:abstractNumId w:val="19"/>
  </w:num>
  <w:num w:numId="4" w16cid:durableId="1456212077">
    <w:abstractNumId w:val="25"/>
  </w:num>
  <w:num w:numId="5" w16cid:durableId="52660497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1496766">
    <w:abstractNumId w:val="8"/>
  </w:num>
  <w:num w:numId="7" w16cid:durableId="1476138506">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0270568">
    <w:abstractNumId w:val="34"/>
  </w:num>
  <w:num w:numId="9" w16cid:durableId="1188788984">
    <w:abstractNumId w:val="37"/>
  </w:num>
  <w:num w:numId="10" w16cid:durableId="838544308">
    <w:abstractNumId w:val="24"/>
  </w:num>
  <w:num w:numId="11" w16cid:durableId="1408259933">
    <w:abstractNumId w:val="40"/>
  </w:num>
  <w:num w:numId="12" w16cid:durableId="2002928267">
    <w:abstractNumId w:val="56"/>
  </w:num>
  <w:num w:numId="13" w16cid:durableId="1455521348">
    <w:abstractNumId w:val="3"/>
  </w:num>
  <w:num w:numId="14" w16cid:durableId="261381427">
    <w:abstractNumId w:val="2"/>
  </w:num>
  <w:num w:numId="15" w16cid:durableId="122841570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77856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31455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0301983">
    <w:abstractNumId w:val="48"/>
  </w:num>
  <w:num w:numId="19" w16cid:durableId="118582169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508863">
    <w:abstractNumId w:val="26"/>
  </w:num>
  <w:num w:numId="21" w16cid:durableId="742332442">
    <w:abstractNumId w:val="47"/>
  </w:num>
  <w:num w:numId="22" w16cid:durableId="1284650995">
    <w:abstractNumId w:val="15"/>
  </w:num>
  <w:num w:numId="23" w16cid:durableId="613440927">
    <w:abstractNumId w:val="46"/>
  </w:num>
  <w:num w:numId="24" w16cid:durableId="1563128841">
    <w:abstractNumId w:val="13"/>
  </w:num>
  <w:num w:numId="25" w16cid:durableId="1166437762">
    <w:abstractNumId w:val="5"/>
  </w:num>
  <w:num w:numId="26" w16cid:durableId="1922829324">
    <w:abstractNumId w:val="6"/>
  </w:num>
  <w:num w:numId="27" w16cid:durableId="1795633261">
    <w:abstractNumId w:val="12"/>
  </w:num>
  <w:num w:numId="28" w16cid:durableId="237373824">
    <w:abstractNumId w:val="49"/>
  </w:num>
  <w:num w:numId="29" w16cid:durableId="553472143">
    <w:abstractNumId w:val="53"/>
  </w:num>
  <w:num w:numId="30" w16cid:durableId="872112972">
    <w:abstractNumId w:val="43"/>
  </w:num>
  <w:num w:numId="31" w16cid:durableId="496264968">
    <w:abstractNumId w:val="51"/>
  </w:num>
  <w:num w:numId="32" w16cid:durableId="1574774439">
    <w:abstractNumId w:val="39"/>
  </w:num>
  <w:num w:numId="33" w16cid:durableId="225723015">
    <w:abstractNumId w:val="54"/>
  </w:num>
  <w:num w:numId="34" w16cid:durableId="1685744693">
    <w:abstractNumId w:val="18"/>
  </w:num>
  <w:num w:numId="35" w16cid:durableId="25834397">
    <w:abstractNumId w:val="50"/>
  </w:num>
  <w:num w:numId="36" w16cid:durableId="1317101836">
    <w:abstractNumId w:val="33"/>
  </w:num>
  <w:num w:numId="37" w16cid:durableId="1577976607">
    <w:abstractNumId w:val="11"/>
  </w:num>
  <w:num w:numId="38" w16cid:durableId="2031761073">
    <w:abstractNumId w:val="0"/>
  </w:num>
  <w:num w:numId="39" w16cid:durableId="1831943396">
    <w:abstractNumId w:val="16"/>
  </w:num>
  <w:num w:numId="40" w16cid:durableId="687025201">
    <w:abstractNumId w:val="28"/>
  </w:num>
  <w:num w:numId="41" w16cid:durableId="353194612">
    <w:abstractNumId w:val="38"/>
  </w:num>
  <w:num w:numId="42" w16cid:durableId="1676609395">
    <w:abstractNumId w:val="23"/>
  </w:num>
  <w:num w:numId="43" w16cid:durableId="1701591031">
    <w:abstractNumId w:val="17"/>
  </w:num>
  <w:num w:numId="44" w16cid:durableId="894007363">
    <w:abstractNumId w:val="36"/>
  </w:num>
  <w:num w:numId="45" w16cid:durableId="1939941998">
    <w:abstractNumId w:val="22"/>
  </w:num>
  <w:num w:numId="46" w16cid:durableId="1894539103">
    <w:abstractNumId w:val="44"/>
  </w:num>
  <w:num w:numId="47" w16cid:durableId="394860579">
    <w:abstractNumId w:val="42"/>
  </w:num>
  <w:num w:numId="48" w16cid:durableId="534850495">
    <w:abstractNumId w:val="55"/>
  </w:num>
  <w:num w:numId="49" w16cid:durableId="1728188038">
    <w:abstractNumId w:val="1"/>
  </w:num>
  <w:num w:numId="50" w16cid:durableId="1373920455">
    <w:abstractNumId w:val="35"/>
  </w:num>
  <w:num w:numId="51" w16cid:durableId="2113015192">
    <w:abstractNumId w:val="14"/>
  </w:num>
  <w:num w:numId="52" w16cid:durableId="1039279898">
    <w:abstractNumId w:val="27"/>
  </w:num>
  <w:num w:numId="53" w16cid:durableId="1406414331">
    <w:abstractNumId w:val="10"/>
  </w:num>
  <w:num w:numId="54" w16cid:durableId="1068071192">
    <w:abstractNumId w:val="4"/>
  </w:num>
  <w:num w:numId="55" w16cid:durableId="1568609036">
    <w:abstractNumId w:val="41"/>
  </w:num>
  <w:num w:numId="56" w16cid:durableId="2042632051">
    <w:abstractNumId w:val="57"/>
  </w:num>
  <w:num w:numId="57" w16cid:durableId="1232471911">
    <w:abstractNumId w:val="30"/>
  </w:num>
  <w:num w:numId="58" w16cid:durableId="553195543">
    <w:abstractNumId w:val="21"/>
  </w:num>
  <w:num w:numId="59" w16cid:durableId="1319260293">
    <w:abstractNumId w:val="31"/>
  </w:num>
  <w:num w:numId="60" w16cid:durableId="8788575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79F6"/>
    <w:rsid w:val="000436F5"/>
    <w:rsid w:val="000A5EC4"/>
    <w:rsid w:val="000B269E"/>
    <w:rsid w:val="000D15CD"/>
    <w:rsid w:val="000E6E17"/>
    <w:rsid w:val="00126A99"/>
    <w:rsid w:val="0013506E"/>
    <w:rsid w:val="00154ABD"/>
    <w:rsid w:val="001875EA"/>
    <w:rsid w:val="001C49E9"/>
    <w:rsid w:val="00221B62"/>
    <w:rsid w:val="00247351"/>
    <w:rsid w:val="0025328D"/>
    <w:rsid w:val="0025441A"/>
    <w:rsid w:val="00262D7D"/>
    <w:rsid w:val="0027283E"/>
    <w:rsid w:val="002762FB"/>
    <w:rsid w:val="002B43EA"/>
    <w:rsid w:val="002B51E9"/>
    <w:rsid w:val="002B77B7"/>
    <w:rsid w:val="002C7C4E"/>
    <w:rsid w:val="003144C6"/>
    <w:rsid w:val="00322D79"/>
    <w:rsid w:val="003365CB"/>
    <w:rsid w:val="003632A4"/>
    <w:rsid w:val="003642DE"/>
    <w:rsid w:val="003B778C"/>
    <w:rsid w:val="003C55E5"/>
    <w:rsid w:val="003F58B4"/>
    <w:rsid w:val="00406C37"/>
    <w:rsid w:val="004243A7"/>
    <w:rsid w:val="00435653"/>
    <w:rsid w:val="00455C61"/>
    <w:rsid w:val="0048329B"/>
    <w:rsid w:val="0049517A"/>
    <w:rsid w:val="004E2D59"/>
    <w:rsid w:val="004E7F52"/>
    <w:rsid w:val="005265E0"/>
    <w:rsid w:val="00555488"/>
    <w:rsid w:val="005566DA"/>
    <w:rsid w:val="00581177"/>
    <w:rsid w:val="0058450D"/>
    <w:rsid w:val="00596B3C"/>
    <w:rsid w:val="005B0BF6"/>
    <w:rsid w:val="005F1EA7"/>
    <w:rsid w:val="006160DF"/>
    <w:rsid w:val="00620FC6"/>
    <w:rsid w:val="00666321"/>
    <w:rsid w:val="00676593"/>
    <w:rsid w:val="00696524"/>
    <w:rsid w:val="006F37E6"/>
    <w:rsid w:val="007054C7"/>
    <w:rsid w:val="0072150B"/>
    <w:rsid w:val="00732C2A"/>
    <w:rsid w:val="00754DCA"/>
    <w:rsid w:val="007667EB"/>
    <w:rsid w:val="00782332"/>
    <w:rsid w:val="0078737B"/>
    <w:rsid w:val="007A6380"/>
    <w:rsid w:val="007B5FD8"/>
    <w:rsid w:val="007C0986"/>
    <w:rsid w:val="007C38A9"/>
    <w:rsid w:val="007C6E75"/>
    <w:rsid w:val="007F4711"/>
    <w:rsid w:val="0087758F"/>
    <w:rsid w:val="008E6962"/>
    <w:rsid w:val="00900171"/>
    <w:rsid w:val="009112AD"/>
    <w:rsid w:val="00915E11"/>
    <w:rsid w:val="009220D5"/>
    <w:rsid w:val="00933C5D"/>
    <w:rsid w:val="00944A7E"/>
    <w:rsid w:val="00946872"/>
    <w:rsid w:val="00956704"/>
    <w:rsid w:val="0098145A"/>
    <w:rsid w:val="00994D7B"/>
    <w:rsid w:val="009A03A3"/>
    <w:rsid w:val="009A796E"/>
    <w:rsid w:val="009B532A"/>
    <w:rsid w:val="009E4F00"/>
    <w:rsid w:val="00A4701D"/>
    <w:rsid w:val="00A47752"/>
    <w:rsid w:val="00B14F89"/>
    <w:rsid w:val="00B35AE9"/>
    <w:rsid w:val="00B9205B"/>
    <w:rsid w:val="00B957CF"/>
    <w:rsid w:val="00B95C99"/>
    <w:rsid w:val="00C40652"/>
    <w:rsid w:val="00C46497"/>
    <w:rsid w:val="00C55BD1"/>
    <w:rsid w:val="00CA77AD"/>
    <w:rsid w:val="00CC1E96"/>
    <w:rsid w:val="00CD62EB"/>
    <w:rsid w:val="00D07F16"/>
    <w:rsid w:val="00D4453A"/>
    <w:rsid w:val="00D51AEB"/>
    <w:rsid w:val="00D7683B"/>
    <w:rsid w:val="00DC7587"/>
    <w:rsid w:val="00DE79C7"/>
    <w:rsid w:val="00DF4396"/>
    <w:rsid w:val="00E006DA"/>
    <w:rsid w:val="00E347EC"/>
    <w:rsid w:val="00E4607D"/>
    <w:rsid w:val="00E72F5C"/>
    <w:rsid w:val="00ED0533"/>
    <w:rsid w:val="00EE1895"/>
    <w:rsid w:val="00EE5234"/>
    <w:rsid w:val="00EE6EB8"/>
    <w:rsid w:val="00F35DEC"/>
    <w:rsid w:val="00F6700E"/>
    <w:rsid w:val="00F71BE6"/>
    <w:rsid w:val="00F84EBA"/>
    <w:rsid w:val="00FA32D5"/>
    <w:rsid w:val="00FE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FEEBB"/>
  <w15:docId w15:val="{2ED2CB07-C91C-4964-9A71-3B961E3C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F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semiHidden/>
    <w:unhideWhenUsed/>
    <w:qFormat/>
    <w:rsid w:val="00FE79F6"/>
    <w:pPr>
      <w:keepNext/>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FE79F6"/>
    <w:rPr>
      <w:rFonts w:ascii="Times New Roman" w:eastAsia="Times New Roman" w:hAnsi="Times New Roman" w:cs="Times New Roman"/>
      <w:b/>
      <w:bCs/>
      <w:sz w:val="20"/>
      <w:szCs w:val="24"/>
    </w:rPr>
  </w:style>
  <w:style w:type="character" w:styleId="Hyperlink">
    <w:name w:val="Hyperlink"/>
    <w:basedOn w:val="DefaultParagraphFont"/>
    <w:uiPriority w:val="99"/>
    <w:unhideWhenUsed/>
    <w:rsid w:val="00FE79F6"/>
    <w:rPr>
      <w:color w:val="0000FF" w:themeColor="hyperlink"/>
      <w:u w:val="single"/>
    </w:rPr>
  </w:style>
  <w:style w:type="paragraph" w:styleId="BodyText">
    <w:name w:val="Body Text"/>
    <w:basedOn w:val="Normal"/>
    <w:link w:val="BodyTextChar"/>
    <w:uiPriority w:val="99"/>
    <w:unhideWhenUsed/>
    <w:rsid w:val="00FE79F6"/>
    <w:rPr>
      <w:b/>
      <w:bCs/>
    </w:rPr>
  </w:style>
  <w:style w:type="character" w:customStyle="1" w:styleId="BodyTextChar">
    <w:name w:val="Body Text Char"/>
    <w:basedOn w:val="DefaultParagraphFont"/>
    <w:link w:val="BodyText"/>
    <w:uiPriority w:val="99"/>
    <w:rsid w:val="00FE79F6"/>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FE79F6"/>
    <w:pPr>
      <w:spacing w:after="120"/>
    </w:pPr>
    <w:rPr>
      <w:sz w:val="16"/>
      <w:szCs w:val="16"/>
    </w:rPr>
  </w:style>
  <w:style w:type="character" w:customStyle="1" w:styleId="BodyText3Char">
    <w:name w:val="Body Text 3 Char"/>
    <w:basedOn w:val="DefaultParagraphFont"/>
    <w:link w:val="BodyText3"/>
    <w:uiPriority w:val="99"/>
    <w:semiHidden/>
    <w:rsid w:val="00FE79F6"/>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FE79F6"/>
    <w:rPr>
      <w:rFonts w:ascii="Tahoma" w:hAnsi="Tahoma" w:cs="Tahoma"/>
      <w:sz w:val="16"/>
      <w:szCs w:val="16"/>
    </w:rPr>
  </w:style>
  <w:style w:type="character" w:customStyle="1" w:styleId="BalloonTextChar">
    <w:name w:val="Balloon Text Char"/>
    <w:basedOn w:val="DefaultParagraphFont"/>
    <w:link w:val="BalloonText"/>
    <w:uiPriority w:val="99"/>
    <w:semiHidden/>
    <w:rsid w:val="00FE79F6"/>
    <w:rPr>
      <w:rFonts w:ascii="Tahoma" w:eastAsia="Times New Roman" w:hAnsi="Tahoma" w:cs="Tahoma"/>
      <w:sz w:val="16"/>
      <w:szCs w:val="16"/>
    </w:rPr>
  </w:style>
  <w:style w:type="paragraph" w:styleId="ListParagraph">
    <w:name w:val="List Paragraph"/>
    <w:basedOn w:val="Normal"/>
    <w:uiPriority w:val="34"/>
    <w:qFormat/>
    <w:rsid w:val="00FE79F6"/>
    <w:pPr>
      <w:ind w:left="720"/>
      <w:contextualSpacing/>
    </w:pPr>
  </w:style>
  <w:style w:type="paragraph" w:styleId="Header">
    <w:name w:val="header"/>
    <w:basedOn w:val="Normal"/>
    <w:link w:val="HeaderChar"/>
    <w:uiPriority w:val="99"/>
    <w:semiHidden/>
    <w:unhideWhenUsed/>
    <w:rsid w:val="00EE1895"/>
    <w:pPr>
      <w:tabs>
        <w:tab w:val="center" w:pos="4680"/>
        <w:tab w:val="right" w:pos="9360"/>
      </w:tabs>
    </w:pPr>
  </w:style>
  <w:style w:type="character" w:customStyle="1" w:styleId="HeaderChar">
    <w:name w:val="Header Char"/>
    <w:basedOn w:val="DefaultParagraphFont"/>
    <w:link w:val="Header"/>
    <w:uiPriority w:val="99"/>
    <w:semiHidden/>
    <w:rsid w:val="00EE189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E1895"/>
    <w:pPr>
      <w:tabs>
        <w:tab w:val="center" w:pos="4680"/>
        <w:tab w:val="right" w:pos="9360"/>
      </w:tabs>
    </w:pPr>
  </w:style>
  <w:style w:type="character" w:customStyle="1" w:styleId="FooterChar">
    <w:name w:val="Footer Char"/>
    <w:basedOn w:val="DefaultParagraphFont"/>
    <w:link w:val="Footer"/>
    <w:uiPriority w:val="99"/>
    <w:semiHidden/>
    <w:rsid w:val="00EE1895"/>
    <w:rPr>
      <w:rFonts w:ascii="Times New Roman" w:eastAsia="Times New Roman" w:hAnsi="Times New Roman" w:cs="Times New Roman"/>
      <w:sz w:val="24"/>
      <w:szCs w:val="24"/>
    </w:rPr>
  </w:style>
  <w:style w:type="character" w:customStyle="1" w:styleId="bylinepipe1">
    <w:name w:val="bylinepipe1"/>
    <w:basedOn w:val="DefaultParagraphFont"/>
    <w:rsid w:val="00EE1895"/>
    <w:rPr>
      <w:color w:val="666666"/>
    </w:rPr>
  </w:style>
  <w:style w:type="paragraph" w:styleId="HTMLPreformatted">
    <w:name w:val="HTML Preformatted"/>
    <w:basedOn w:val="Normal"/>
    <w:link w:val="HTMLPreformattedChar"/>
    <w:uiPriority w:val="99"/>
    <w:unhideWhenUsed/>
    <w:rsid w:val="00EE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E1895"/>
    <w:rPr>
      <w:rFonts w:ascii="Courier New" w:eastAsia="Times New Roman" w:hAnsi="Courier New" w:cs="Courier New"/>
      <w:sz w:val="20"/>
      <w:szCs w:val="20"/>
    </w:rPr>
  </w:style>
  <w:style w:type="paragraph" w:customStyle="1" w:styleId="Default">
    <w:name w:val="Default"/>
    <w:rsid w:val="00CA77A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CA77AD"/>
    <w:pPr>
      <w:spacing w:before="100" w:beforeAutospacing="1" w:after="264"/>
    </w:pPr>
    <w:rPr>
      <w:color w:val="0033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3109">
      <w:bodyDiv w:val="1"/>
      <w:marLeft w:val="0"/>
      <w:marRight w:val="0"/>
      <w:marTop w:val="0"/>
      <w:marBottom w:val="0"/>
      <w:divBdr>
        <w:top w:val="none" w:sz="0" w:space="0" w:color="auto"/>
        <w:left w:val="none" w:sz="0" w:space="0" w:color="auto"/>
        <w:bottom w:val="none" w:sz="0" w:space="0" w:color="auto"/>
        <w:right w:val="none" w:sz="0" w:space="0" w:color="auto"/>
      </w:divBdr>
    </w:div>
    <w:div w:id="883174550">
      <w:bodyDiv w:val="1"/>
      <w:marLeft w:val="0"/>
      <w:marRight w:val="0"/>
      <w:marTop w:val="0"/>
      <w:marBottom w:val="0"/>
      <w:divBdr>
        <w:top w:val="none" w:sz="0" w:space="0" w:color="auto"/>
        <w:left w:val="none" w:sz="0" w:space="0" w:color="auto"/>
        <w:bottom w:val="none" w:sz="0" w:space="0" w:color="auto"/>
        <w:right w:val="none" w:sz="0" w:space="0" w:color="auto"/>
      </w:divBdr>
    </w:div>
    <w:div w:id="1536575222">
      <w:bodyDiv w:val="1"/>
      <w:marLeft w:val="0"/>
      <w:marRight w:val="0"/>
      <w:marTop w:val="0"/>
      <w:marBottom w:val="0"/>
      <w:divBdr>
        <w:top w:val="none" w:sz="0" w:space="0" w:color="auto"/>
        <w:left w:val="none" w:sz="0" w:space="0" w:color="auto"/>
        <w:bottom w:val="none" w:sz="0" w:space="0" w:color="auto"/>
        <w:right w:val="none" w:sz="0" w:space="0" w:color="auto"/>
      </w:divBdr>
    </w:div>
    <w:div w:id="1573933160">
      <w:bodyDiv w:val="1"/>
      <w:marLeft w:val="0"/>
      <w:marRight w:val="0"/>
      <w:marTop w:val="0"/>
      <w:marBottom w:val="0"/>
      <w:divBdr>
        <w:top w:val="none" w:sz="0" w:space="0" w:color="auto"/>
        <w:left w:val="none" w:sz="0" w:space="0" w:color="auto"/>
        <w:bottom w:val="none" w:sz="0" w:space="0" w:color="auto"/>
        <w:right w:val="none" w:sz="0" w:space="0" w:color="auto"/>
      </w:divBdr>
      <w:divsChild>
        <w:div w:id="1140266525">
          <w:marLeft w:val="0"/>
          <w:marRight w:val="0"/>
          <w:marTop w:val="0"/>
          <w:marBottom w:val="0"/>
          <w:divBdr>
            <w:top w:val="none" w:sz="0" w:space="0" w:color="auto"/>
            <w:left w:val="none" w:sz="0" w:space="0" w:color="auto"/>
            <w:bottom w:val="none" w:sz="0" w:space="0" w:color="auto"/>
            <w:right w:val="none" w:sz="0" w:space="0" w:color="auto"/>
          </w:divBdr>
          <w:divsChild>
            <w:div w:id="577250585">
              <w:marLeft w:val="0"/>
              <w:marRight w:val="0"/>
              <w:marTop w:val="0"/>
              <w:marBottom w:val="0"/>
              <w:divBdr>
                <w:top w:val="none" w:sz="0" w:space="0" w:color="auto"/>
                <w:left w:val="none" w:sz="0" w:space="0" w:color="auto"/>
                <w:bottom w:val="none" w:sz="0" w:space="0" w:color="auto"/>
                <w:right w:val="none" w:sz="0" w:space="0" w:color="auto"/>
              </w:divBdr>
              <w:divsChild>
                <w:div w:id="245657185">
                  <w:marLeft w:val="0"/>
                  <w:marRight w:val="0"/>
                  <w:marTop w:val="0"/>
                  <w:marBottom w:val="0"/>
                  <w:divBdr>
                    <w:top w:val="none" w:sz="0" w:space="0" w:color="auto"/>
                    <w:left w:val="none" w:sz="0" w:space="0" w:color="auto"/>
                    <w:bottom w:val="none" w:sz="0" w:space="0" w:color="auto"/>
                    <w:right w:val="none" w:sz="0" w:space="0" w:color="auto"/>
                  </w:divBdr>
                  <w:divsChild>
                    <w:div w:id="182062101">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courses\9036\files\689488\download%3fwrap=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BM@reinhardt.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courses\9036\files\689494\download%3fwrap=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2272</Words>
  <Characters>12952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Reinhardt College</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Lester Watson Drawdy</dc:creator>
  <cp:lastModifiedBy>Donna McIntyre</cp:lastModifiedBy>
  <cp:revision>2</cp:revision>
  <cp:lastPrinted>2015-12-30T16:11:00Z</cp:lastPrinted>
  <dcterms:created xsi:type="dcterms:W3CDTF">2023-08-11T12:52:00Z</dcterms:created>
  <dcterms:modified xsi:type="dcterms:W3CDTF">2023-08-11T12:52:00Z</dcterms:modified>
</cp:coreProperties>
</file>