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60" w:before="0" w:line="360" w:lineRule="auto"/>
        <w:rPr>
          <w:color w:val="1155cc"/>
          <w:sz w:val="24"/>
          <w:szCs w:val="24"/>
        </w:rPr>
      </w:pPr>
      <w:bookmarkStart w:colFirst="0" w:colLast="0" w:name="_9bsjmoeplsgn" w:id="0"/>
      <w:bookmarkEnd w:id="0"/>
      <w:r w:rsidDel="00000000" w:rsidR="00000000" w:rsidRPr="00000000">
        <w:rPr>
          <w:sz w:val="86"/>
          <w:szCs w:val="86"/>
          <w:rtl w:val="0"/>
        </w:rPr>
        <w:t xml:space="preserve">Course Syllabus</w:t>
      </w:r>
      <w:r w:rsidDel="00000000" w:rsidR="00000000" w:rsidRPr="00000000">
        <w:rPr>
          <w:rtl w:val="0"/>
        </w:rPr>
      </w:r>
    </w:p>
    <w:p w:rsidR="00000000" w:rsidDel="00000000" w:rsidP="00000000" w:rsidRDefault="00000000" w:rsidRPr="00000000" w14:paraId="00000002">
      <w:pPr>
        <w:shd w:fill="ffffff" w:val="clear"/>
        <w:spacing w:after="340" w:before="180" w:lineRule="auto"/>
        <w:rPr>
          <w:sz w:val="24"/>
          <w:szCs w:val="24"/>
        </w:rPr>
      </w:pPr>
      <w:r w:rsidDel="00000000" w:rsidR="00000000" w:rsidRPr="00000000">
        <w:rPr>
          <w:sz w:val="24"/>
          <w:szCs w:val="24"/>
          <w:rtl w:val="0"/>
        </w:rPr>
        <w:t xml:space="preserve">COM 108</w:t>
      </w:r>
      <w:r w:rsidDel="00000000" w:rsidR="00000000" w:rsidRPr="00000000">
        <w:rPr>
          <w:rtl w:val="0"/>
        </w:rPr>
      </w:r>
    </w:p>
    <w:p w:rsidR="00000000" w:rsidDel="00000000" w:rsidP="00000000" w:rsidRDefault="00000000" w:rsidRPr="00000000" w14:paraId="00000003">
      <w:pPr>
        <w:shd w:fill="ffffff" w:val="clear"/>
        <w:spacing w:after="340" w:before="180" w:lineRule="auto"/>
        <w:rPr>
          <w:b w:val="1"/>
          <w:sz w:val="24"/>
          <w:szCs w:val="24"/>
        </w:rPr>
      </w:pPr>
      <w:r w:rsidDel="00000000" w:rsidR="00000000" w:rsidRPr="00000000">
        <w:rPr>
          <w:b w:val="1"/>
          <w:color w:val="575757"/>
          <w:sz w:val="21"/>
          <w:szCs w:val="21"/>
          <w:highlight w:val="white"/>
          <w:rtl w:val="0"/>
        </w:rPr>
        <w:t xml:space="preserve">COM EFFECTIVELY</w:t>
      </w:r>
      <w:r w:rsidDel="00000000" w:rsidR="00000000" w:rsidRPr="00000000">
        <w:rPr>
          <w:rtl w:val="0"/>
        </w:rPr>
      </w:r>
    </w:p>
    <w:p w:rsidR="00000000" w:rsidDel="00000000" w:rsidP="00000000" w:rsidRDefault="00000000" w:rsidRPr="00000000" w14:paraId="00000004">
      <w:pPr>
        <w:shd w:fill="ffffff" w:val="clear"/>
        <w:spacing w:after="340" w:before="180" w:lineRule="auto"/>
        <w:rPr>
          <w:sz w:val="24"/>
          <w:szCs w:val="24"/>
        </w:rPr>
      </w:pPr>
      <w:r w:rsidDel="00000000" w:rsidR="00000000" w:rsidRPr="00000000">
        <w:rPr>
          <w:sz w:val="24"/>
          <w:szCs w:val="24"/>
          <w:rtl w:val="0"/>
        </w:rPr>
        <w:t xml:space="preserve">Fall 2023</w:t>
      </w:r>
    </w:p>
    <w:p w:rsidR="00000000" w:rsidDel="00000000" w:rsidP="00000000" w:rsidRDefault="00000000" w:rsidRPr="00000000" w14:paraId="00000005">
      <w:pPr>
        <w:shd w:fill="ffffff" w:val="clear"/>
        <w:spacing w:after="340" w:before="180" w:lineRule="auto"/>
        <w:rPr>
          <w:b w:val="1"/>
          <w:sz w:val="24"/>
          <w:szCs w:val="24"/>
        </w:rPr>
      </w:pPr>
      <w:r w:rsidDel="00000000" w:rsidR="00000000" w:rsidRPr="00000000">
        <w:rPr>
          <w:b w:val="1"/>
          <w:sz w:val="24"/>
          <w:szCs w:val="24"/>
          <w:rtl w:val="0"/>
        </w:rPr>
        <w:t xml:space="preserve">Professor Wylie </w:t>
      </w:r>
    </w:p>
    <w:p w:rsidR="00000000" w:rsidDel="00000000" w:rsidP="00000000" w:rsidRDefault="00000000" w:rsidRPr="00000000" w14:paraId="00000006">
      <w:pPr>
        <w:shd w:fill="ffffff" w:val="clear"/>
        <w:spacing w:after="340" w:before="180" w:lineRule="auto"/>
        <w:rPr>
          <w:b w:val="1"/>
          <w:sz w:val="24"/>
          <w:szCs w:val="24"/>
        </w:rPr>
      </w:pPr>
      <w:r w:rsidDel="00000000" w:rsidR="00000000" w:rsidRPr="00000000">
        <w:rPr>
          <w:b w:val="1"/>
          <w:sz w:val="24"/>
          <w:szCs w:val="24"/>
          <w:rtl w:val="0"/>
        </w:rPr>
        <w:t xml:space="preserve"> </w:t>
      </w:r>
      <w:r w:rsidDel="00000000" w:rsidR="00000000" w:rsidRPr="00000000">
        <w:rPr>
          <w:b w:val="1"/>
          <w:color w:val="575757"/>
          <w:sz w:val="21"/>
          <w:szCs w:val="21"/>
          <w:highlight w:val="white"/>
          <w:rtl w:val="0"/>
        </w:rPr>
        <w:t xml:space="preserve">1/8/2024 - 5/5/2024</w:t>
      </w:r>
      <w:r w:rsidDel="00000000" w:rsidR="00000000" w:rsidRPr="00000000">
        <w:rPr>
          <w:rtl w:val="0"/>
        </w:rPr>
      </w:r>
    </w:p>
    <w:p w:rsidR="00000000" w:rsidDel="00000000" w:rsidP="00000000" w:rsidRDefault="00000000" w:rsidRPr="00000000" w14:paraId="00000007">
      <w:pPr>
        <w:pStyle w:val="Heading1"/>
        <w:keepNext w:val="0"/>
        <w:keepLines w:val="0"/>
        <w:shd w:fill="ffffff" w:val="clear"/>
        <w:spacing w:after="260" w:before="100" w:line="360" w:lineRule="auto"/>
        <w:rPr>
          <w:sz w:val="86"/>
          <w:szCs w:val="86"/>
        </w:rPr>
      </w:pPr>
      <w:bookmarkStart w:colFirst="0" w:colLast="0" w:name="_yo1edi133tiv" w:id="1"/>
      <w:bookmarkEnd w:id="1"/>
      <w:r w:rsidDel="00000000" w:rsidR="00000000" w:rsidRPr="00000000">
        <w:rPr>
          <w:sz w:val="86"/>
          <w:szCs w:val="86"/>
          <w:rtl w:val="0"/>
        </w:rPr>
        <w:t xml:space="preserve">Class Time: MWF 9am-9:50am</w:t>
      </w:r>
    </w:p>
    <w:p w:rsidR="00000000" w:rsidDel="00000000" w:rsidP="00000000" w:rsidRDefault="00000000" w:rsidRPr="00000000" w14:paraId="00000008">
      <w:pPr>
        <w:shd w:fill="ffffff" w:val="clear"/>
        <w:spacing w:after="340" w:before="180" w:lineRule="auto"/>
        <w:rPr>
          <w:b w:val="1"/>
          <w:i w:val="1"/>
          <w:sz w:val="26"/>
          <w:szCs w:val="26"/>
        </w:rPr>
      </w:pPr>
      <w:r w:rsidDel="00000000" w:rsidR="00000000" w:rsidRPr="00000000">
        <w:rPr>
          <w:b w:val="1"/>
          <w:sz w:val="24"/>
          <w:szCs w:val="24"/>
          <w:rtl w:val="0"/>
        </w:rPr>
        <w:t xml:space="preserve">Class Location:</w:t>
      </w:r>
      <w:r w:rsidDel="00000000" w:rsidR="00000000" w:rsidRPr="00000000">
        <w:rPr>
          <w:sz w:val="24"/>
          <w:szCs w:val="24"/>
          <w:rtl w:val="0"/>
        </w:rPr>
        <w:t xml:space="preserve"> </w:t>
      </w:r>
      <w:r w:rsidDel="00000000" w:rsidR="00000000" w:rsidRPr="00000000">
        <w:rPr>
          <w:b w:val="1"/>
          <w:color w:val="575757"/>
          <w:sz w:val="21"/>
          <w:szCs w:val="21"/>
          <w:highlight w:val="white"/>
          <w:rtl w:val="0"/>
        </w:rPr>
        <w:t xml:space="preserve">Main Campus, Falany Performing Arts Center, 176</w:t>
      </w:r>
      <w:r w:rsidDel="00000000" w:rsidR="00000000" w:rsidRPr="00000000">
        <w:rPr>
          <w:rtl w:val="0"/>
        </w:rPr>
      </w:r>
    </w:p>
    <w:p w:rsidR="00000000" w:rsidDel="00000000" w:rsidP="00000000" w:rsidRDefault="00000000" w:rsidRPr="00000000" w14:paraId="00000009">
      <w:pPr>
        <w:shd w:fill="ffffff" w:val="clear"/>
        <w:spacing w:after="340" w:before="180" w:lineRule="auto"/>
        <w:rPr>
          <w:b w:val="1"/>
          <w:sz w:val="24"/>
          <w:szCs w:val="24"/>
        </w:rPr>
      </w:pPr>
      <w:r w:rsidDel="00000000" w:rsidR="00000000" w:rsidRPr="00000000">
        <w:rPr>
          <w:b w:val="1"/>
          <w:sz w:val="24"/>
          <w:szCs w:val="24"/>
          <w:rtl w:val="0"/>
        </w:rPr>
        <w:t xml:space="preserve">Office: TBD</w:t>
      </w:r>
    </w:p>
    <w:p w:rsidR="00000000" w:rsidDel="00000000" w:rsidP="00000000" w:rsidRDefault="00000000" w:rsidRPr="00000000" w14:paraId="0000000A">
      <w:pPr>
        <w:shd w:fill="ffffff" w:val="clear"/>
        <w:spacing w:after="340" w:before="180" w:lineRule="auto"/>
        <w:rPr>
          <w:b w:val="1"/>
          <w:sz w:val="24"/>
          <w:szCs w:val="24"/>
        </w:rPr>
      </w:pPr>
      <w:r w:rsidDel="00000000" w:rsidR="00000000" w:rsidRPr="00000000">
        <w:rPr>
          <w:b w:val="1"/>
          <w:sz w:val="24"/>
          <w:szCs w:val="24"/>
          <w:rtl w:val="0"/>
        </w:rPr>
        <w:t xml:space="preserve">Office Hours: TBD</w:t>
      </w:r>
    </w:p>
    <w:p w:rsidR="00000000" w:rsidDel="00000000" w:rsidP="00000000" w:rsidRDefault="00000000" w:rsidRPr="00000000" w14:paraId="0000000B">
      <w:pPr>
        <w:shd w:fill="ffffff" w:val="clear"/>
        <w:spacing w:after="340" w:before="180" w:lineRule="auto"/>
        <w:rPr>
          <w:b w:val="1"/>
          <w:sz w:val="24"/>
          <w:szCs w:val="24"/>
        </w:rPr>
      </w:pPr>
      <w:r w:rsidDel="00000000" w:rsidR="00000000" w:rsidRPr="00000000">
        <w:rPr>
          <w:b w:val="1"/>
          <w:sz w:val="24"/>
          <w:szCs w:val="24"/>
          <w:rtl w:val="0"/>
        </w:rPr>
        <w:t xml:space="preserve">E-Mail: scott.wylie@Reinhardt.edu</w:t>
      </w:r>
    </w:p>
    <w:p w:rsidR="00000000" w:rsidDel="00000000" w:rsidP="00000000" w:rsidRDefault="00000000" w:rsidRPr="00000000" w14:paraId="0000000C">
      <w:pPr>
        <w:shd w:fill="ffffff" w:val="clear"/>
        <w:spacing w:after="340" w:before="180" w:lineRule="auto"/>
        <w:rPr>
          <w:sz w:val="86"/>
          <w:szCs w:val="86"/>
        </w:rPr>
      </w:pPr>
      <w:r w:rsidDel="00000000" w:rsidR="00000000" w:rsidRPr="00000000">
        <w:rPr>
          <w:b w:val="1"/>
          <w:sz w:val="24"/>
          <w:szCs w:val="24"/>
          <w:rtl w:val="0"/>
        </w:rPr>
        <w:t xml:space="preserve"> </w:t>
      </w:r>
      <w:r w:rsidDel="00000000" w:rsidR="00000000" w:rsidRPr="00000000">
        <w:rPr>
          <w:sz w:val="86"/>
          <w:szCs w:val="86"/>
          <w:rtl w:val="0"/>
        </w:rPr>
        <w:t xml:space="preserve">Texts</w:t>
      </w:r>
    </w:p>
    <w:p w:rsidR="00000000" w:rsidDel="00000000" w:rsidP="00000000" w:rsidRDefault="00000000" w:rsidRPr="00000000" w14:paraId="0000000D">
      <w:pPr>
        <w:shd w:fill="ffffff" w:val="clear"/>
        <w:spacing w:after="340" w:before="180" w:lineRule="auto"/>
        <w:rPr>
          <w:sz w:val="24"/>
          <w:szCs w:val="24"/>
        </w:rPr>
      </w:pPr>
      <w:r w:rsidDel="00000000" w:rsidR="00000000" w:rsidRPr="00000000">
        <w:rPr>
          <w:sz w:val="24"/>
          <w:szCs w:val="24"/>
          <w:rtl w:val="0"/>
        </w:rPr>
        <w:t xml:space="preserve">There is no book to buy. All texts are embedded as links in our Canvas site.</w:t>
      </w:r>
    </w:p>
    <w:p w:rsidR="00000000" w:rsidDel="00000000" w:rsidP="00000000" w:rsidRDefault="00000000" w:rsidRPr="00000000" w14:paraId="0000000E">
      <w:pPr>
        <w:shd w:fill="ffffff" w:val="clear"/>
        <w:spacing w:after="340" w:before="180" w:lineRule="auto"/>
        <w:rPr>
          <w:b w:val="1"/>
          <w:sz w:val="24"/>
          <w:szCs w:val="24"/>
        </w:rPr>
      </w:pPr>
      <w:r w:rsidDel="00000000" w:rsidR="00000000" w:rsidRPr="00000000">
        <w:rPr>
          <w:b w:val="1"/>
          <w:sz w:val="24"/>
          <w:szCs w:val="24"/>
          <w:rtl w:val="0"/>
        </w:rPr>
        <w:t xml:space="preserve">Grades</w:t>
      </w:r>
    </w:p>
    <w:p w:rsidR="00000000" w:rsidDel="00000000" w:rsidP="00000000" w:rsidRDefault="00000000" w:rsidRPr="00000000" w14:paraId="0000000F">
      <w:pPr>
        <w:shd w:fill="ffffff" w:val="clear"/>
        <w:spacing w:after="340" w:before="180" w:lineRule="auto"/>
        <w:rPr>
          <w:sz w:val="24"/>
          <w:szCs w:val="24"/>
        </w:rPr>
      </w:pPr>
      <w:r w:rsidDel="00000000" w:rsidR="00000000" w:rsidRPr="00000000">
        <w:rPr>
          <w:sz w:val="24"/>
          <w:szCs w:val="24"/>
          <w:rtl w:val="0"/>
        </w:rPr>
        <w:t xml:space="preserve">Student progress in the course will be measured by</w:t>
      </w:r>
    </w:p>
    <w:p w:rsidR="00000000" w:rsidDel="00000000" w:rsidP="00000000" w:rsidRDefault="00000000" w:rsidRPr="00000000" w14:paraId="00000010">
      <w:pPr>
        <w:shd w:fill="ffffff" w:val="clear"/>
        <w:spacing w:after="340" w:before="180" w:lineRule="auto"/>
        <w:rPr>
          <w:b w:val="1"/>
          <w:sz w:val="24"/>
          <w:szCs w:val="24"/>
        </w:rPr>
      </w:pPr>
      <w:r w:rsidDel="00000000" w:rsidR="00000000" w:rsidRPr="00000000">
        <w:rPr>
          <w:b w:val="1"/>
          <w:sz w:val="24"/>
          <w:szCs w:val="24"/>
          <w:rtl w:val="0"/>
        </w:rPr>
        <w:t xml:space="preserve">Class Reflection                                                                                10%           </w:t>
      </w:r>
    </w:p>
    <w:p w:rsidR="00000000" w:rsidDel="00000000" w:rsidP="00000000" w:rsidRDefault="00000000" w:rsidRPr="00000000" w14:paraId="00000011">
      <w:pPr>
        <w:shd w:fill="ffffff" w:val="clear"/>
        <w:spacing w:after="340" w:before="180" w:lineRule="auto"/>
        <w:rPr>
          <w:b w:val="1"/>
          <w:sz w:val="24"/>
          <w:szCs w:val="24"/>
        </w:rPr>
      </w:pPr>
      <w:r w:rsidDel="00000000" w:rsidR="00000000" w:rsidRPr="00000000">
        <w:rPr>
          <w:b w:val="1"/>
          <w:sz w:val="24"/>
          <w:szCs w:val="24"/>
          <w:rtl w:val="0"/>
        </w:rPr>
        <w:t xml:space="preserve">One-page Outline  per Speech (5)                                                   25%</w:t>
      </w:r>
    </w:p>
    <w:p w:rsidR="00000000" w:rsidDel="00000000" w:rsidP="00000000" w:rsidRDefault="00000000" w:rsidRPr="00000000" w14:paraId="00000012">
      <w:pPr>
        <w:shd w:fill="ffffff" w:val="clear"/>
        <w:spacing w:after="340" w:before="180" w:lineRule="auto"/>
        <w:rPr>
          <w:b w:val="1"/>
          <w:sz w:val="24"/>
          <w:szCs w:val="24"/>
        </w:rPr>
      </w:pPr>
      <w:r w:rsidDel="00000000" w:rsidR="00000000" w:rsidRPr="00000000">
        <w:rPr>
          <w:b w:val="1"/>
          <w:sz w:val="24"/>
          <w:szCs w:val="24"/>
          <w:rtl w:val="0"/>
        </w:rPr>
        <w:t xml:space="preserve">5 speeches                                                                                       </w:t>
        <w:tab/>
        <w:t xml:space="preserve">50%    </w:t>
      </w:r>
    </w:p>
    <w:p w:rsidR="00000000" w:rsidDel="00000000" w:rsidP="00000000" w:rsidRDefault="00000000" w:rsidRPr="00000000" w14:paraId="00000013">
      <w:pPr>
        <w:shd w:fill="ffffff" w:val="clear"/>
        <w:spacing w:after="340" w:before="180" w:lineRule="auto"/>
        <w:rPr>
          <w:i w:val="1"/>
          <w:sz w:val="24"/>
          <w:szCs w:val="24"/>
        </w:rPr>
      </w:pPr>
      <w:r w:rsidDel="00000000" w:rsidR="00000000" w:rsidRPr="00000000">
        <w:rPr>
          <w:i w:val="1"/>
          <w:sz w:val="24"/>
          <w:szCs w:val="24"/>
          <w:rtl w:val="0"/>
        </w:rPr>
        <w:t xml:space="preserve">1-minute introduction                                                                           </w:t>
      </w:r>
    </w:p>
    <w:p w:rsidR="00000000" w:rsidDel="00000000" w:rsidP="00000000" w:rsidRDefault="00000000" w:rsidRPr="00000000" w14:paraId="00000014">
      <w:pPr>
        <w:shd w:fill="ffffff" w:val="clear"/>
        <w:spacing w:after="340" w:before="180" w:lineRule="auto"/>
        <w:rPr>
          <w:i w:val="1"/>
          <w:sz w:val="24"/>
          <w:szCs w:val="24"/>
        </w:rPr>
      </w:pPr>
      <w:r w:rsidDel="00000000" w:rsidR="00000000" w:rsidRPr="00000000">
        <w:rPr>
          <w:i w:val="1"/>
          <w:sz w:val="24"/>
          <w:szCs w:val="24"/>
          <w:rtl w:val="0"/>
        </w:rPr>
        <w:t xml:space="preserve">5-minute “How to”                </w:t>
        <w:tab/>
        <w:t xml:space="preserve">                                               </w:t>
      </w:r>
    </w:p>
    <w:p w:rsidR="00000000" w:rsidDel="00000000" w:rsidP="00000000" w:rsidRDefault="00000000" w:rsidRPr="00000000" w14:paraId="00000015">
      <w:pPr>
        <w:shd w:fill="ffffff" w:val="clear"/>
        <w:spacing w:after="340" w:before="180" w:lineRule="auto"/>
        <w:rPr>
          <w:i w:val="1"/>
          <w:sz w:val="24"/>
          <w:szCs w:val="24"/>
        </w:rPr>
      </w:pPr>
      <w:r w:rsidDel="00000000" w:rsidR="00000000" w:rsidRPr="00000000">
        <w:rPr>
          <w:i w:val="1"/>
          <w:sz w:val="24"/>
          <w:szCs w:val="24"/>
          <w:rtl w:val="0"/>
        </w:rPr>
        <w:t xml:space="preserve">10-minute “Informative Speech”                                                     </w:t>
      </w:r>
    </w:p>
    <w:p w:rsidR="00000000" w:rsidDel="00000000" w:rsidP="00000000" w:rsidRDefault="00000000" w:rsidRPr="00000000" w14:paraId="00000016">
      <w:pPr>
        <w:shd w:fill="ffffff" w:val="clear"/>
        <w:spacing w:after="340" w:before="180" w:lineRule="auto"/>
        <w:rPr>
          <w:i w:val="1"/>
          <w:sz w:val="24"/>
          <w:szCs w:val="24"/>
        </w:rPr>
      </w:pPr>
      <w:r w:rsidDel="00000000" w:rsidR="00000000" w:rsidRPr="00000000">
        <w:rPr>
          <w:i w:val="1"/>
          <w:sz w:val="24"/>
          <w:szCs w:val="24"/>
          <w:rtl w:val="0"/>
        </w:rPr>
        <w:t xml:space="preserve">10-minute “Debate”                                                          </w:t>
        <w:tab/>
      </w:r>
    </w:p>
    <w:p w:rsidR="00000000" w:rsidDel="00000000" w:rsidP="00000000" w:rsidRDefault="00000000" w:rsidRPr="00000000" w14:paraId="00000017">
      <w:pPr>
        <w:shd w:fill="ffffff" w:val="clear"/>
        <w:spacing w:after="340" w:before="180" w:lineRule="auto"/>
        <w:rPr>
          <w:sz w:val="24"/>
          <w:szCs w:val="24"/>
        </w:rPr>
      </w:pPr>
      <w:r w:rsidDel="00000000" w:rsidR="00000000" w:rsidRPr="00000000">
        <w:rPr>
          <w:i w:val="1"/>
          <w:sz w:val="24"/>
          <w:szCs w:val="24"/>
          <w:rtl w:val="0"/>
        </w:rPr>
        <w:t xml:space="preserve">15-minute “Presentation/ Special Topic”  </w:t>
      </w:r>
      <w:r w:rsidDel="00000000" w:rsidR="00000000" w:rsidRPr="00000000">
        <w:rPr>
          <w:sz w:val="24"/>
          <w:szCs w:val="24"/>
          <w:rtl w:val="0"/>
        </w:rPr>
        <w:t xml:space="preserve">                                                      </w:t>
        <w:tab/>
        <w:t xml:space="preserve">           </w:t>
      </w:r>
    </w:p>
    <w:p w:rsidR="00000000" w:rsidDel="00000000" w:rsidP="00000000" w:rsidRDefault="00000000" w:rsidRPr="00000000" w14:paraId="00000018">
      <w:pPr>
        <w:shd w:fill="ffffff" w:val="clear"/>
        <w:spacing w:after="340" w:before="180" w:lineRule="auto"/>
        <w:rPr>
          <w:b w:val="1"/>
          <w:sz w:val="24"/>
          <w:szCs w:val="24"/>
        </w:rPr>
      </w:pPr>
      <w:r w:rsidDel="00000000" w:rsidR="00000000" w:rsidRPr="00000000">
        <w:rPr>
          <w:b w:val="1"/>
          <w:sz w:val="24"/>
          <w:szCs w:val="24"/>
          <w:rtl w:val="0"/>
        </w:rPr>
        <w:t xml:space="preserve">Attendance and participation.                                                         </w:t>
        <w:tab/>
        <w:t xml:space="preserve">10%</w:t>
      </w:r>
    </w:p>
    <w:p w:rsidR="00000000" w:rsidDel="00000000" w:rsidP="00000000" w:rsidRDefault="00000000" w:rsidRPr="00000000" w14:paraId="00000019">
      <w:pPr>
        <w:shd w:fill="ffffff" w:val="clear"/>
        <w:spacing w:after="340" w:before="180" w:lineRule="auto"/>
        <w:rPr>
          <w:b w:val="1"/>
          <w:sz w:val="24"/>
          <w:szCs w:val="24"/>
        </w:rPr>
      </w:pPr>
      <w:r w:rsidDel="00000000" w:rsidR="00000000" w:rsidRPr="00000000">
        <w:rPr>
          <w:b w:val="1"/>
          <w:sz w:val="24"/>
          <w:szCs w:val="24"/>
          <w:rtl w:val="0"/>
        </w:rPr>
        <w:t xml:space="preserve">Peer Review - 1 for each of your classmates per speech              5%</w:t>
      </w:r>
    </w:p>
    <w:p w:rsidR="00000000" w:rsidDel="00000000" w:rsidP="00000000" w:rsidRDefault="00000000" w:rsidRPr="00000000" w14:paraId="0000001A">
      <w:pPr>
        <w:shd w:fill="ffffff" w:val="clear"/>
        <w:spacing w:after="340" w:before="180"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after="340" w:before="180" w:lineRule="auto"/>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01C">
      <w:pPr>
        <w:shd w:fill="ffffff" w:val="clear"/>
        <w:spacing w:after="340" w:before="180" w:lineRule="auto"/>
        <w:rPr>
          <w:b w:val="1"/>
          <w:sz w:val="24"/>
          <w:szCs w:val="24"/>
        </w:rPr>
      </w:pPr>
      <w:r w:rsidDel="00000000" w:rsidR="00000000" w:rsidRPr="00000000">
        <w:rPr>
          <w:b w:val="1"/>
          <w:sz w:val="24"/>
          <w:szCs w:val="24"/>
          <w:rtl w:val="0"/>
        </w:rPr>
        <w:t xml:space="preserve">Late or missing assignments:</w:t>
      </w:r>
    </w:p>
    <w:p w:rsidR="00000000" w:rsidDel="00000000" w:rsidP="00000000" w:rsidRDefault="00000000" w:rsidRPr="00000000" w14:paraId="0000001D">
      <w:pPr>
        <w:numPr>
          <w:ilvl w:val="0"/>
          <w:numId w:val="4"/>
        </w:numPr>
        <w:spacing w:after="0" w:afterAutospacing="0" w:lineRule="auto"/>
        <w:ind w:left="1100" w:hanging="360"/>
        <w:rPr/>
      </w:pPr>
      <w:r w:rsidDel="00000000" w:rsidR="00000000" w:rsidRPr="00000000">
        <w:rPr>
          <w:sz w:val="24"/>
          <w:szCs w:val="24"/>
          <w:rtl w:val="0"/>
        </w:rPr>
        <w:t xml:space="preserve">If you must miss a speech for ANY REASON you will present first at the next class session. </w:t>
      </w:r>
    </w:p>
    <w:p w:rsidR="00000000" w:rsidDel="00000000" w:rsidP="00000000" w:rsidRDefault="00000000" w:rsidRPr="00000000" w14:paraId="0000001E">
      <w:pPr>
        <w:numPr>
          <w:ilvl w:val="0"/>
          <w:numId w:val="4"/>
        </w:numPr>
        <w:spacing w:after="260" w:lineRule="auto"/>
        <w:ind w:left="1100" w:hanging="360"/>
        <w:rPr>
          <w:sz w:val="24"/>
          <w:szCs w:val="24"/>
        </w:rPr>
      </w:pPr>
      <w:r w:rsidDel="00000000" w:rsidR="00000000" w:rsidRPr="00000000">
        <w:rPr>
          <w:sz w:val="24"/>
          <w:szCs w:val="24"/>
          <w:rtl w:val="0"/>
        </w:rPr>
        <w:t xml:space="preserve">Deadlines for non-speech assignments are final. Failure to submit will result in a 0. </w:t>
      </w:r>
    </w:p>
    <w:p w:rsidR="00000000" w:rsidDel="00000000" w:rsidP="00000000" w:rsidRDefault="00000000" w:rsidRPr="00000000" w14:paraId="0000001F">
      <w:pPr>
        <w:shd w:fill="ffffff" w:val="clear"/>
        <w:spacing w:after="340" w:before="18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0">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21">
      <w:pPr>
        <w:shd w:fill="ffffff" w:val="clear"/>
        <w:spacing w:after="340" w:before="180" w:lineRule="auto"/>
        <w:rPr>
          <w:b w:val="1"/>
          <w:sz w:val="24"/>
          <w:szCs w:val="24"/>
        </w:rPr>
      </w:pPr>
      <w:r w:rsidDel="00000000" w:rsidR="00000000" w:rsidRPr="00000000">
        <w:rPr>
          <w:b w:val="1"/>
          <w:sz w:val="24"/>
          <w:szCs w:val="24"/>
          <w:rtl w:val="0"/>
        </w:rPr>
        <w:t xml:space="preserve">Grading Scale:</w:t>
      </w:r>
    </w:p>
    <w:p w:rsidR="00000000" w:rsidDel="00000000" w:rsidP="00000000" w:rsidRDefault="00000000" w:rsidRPr="00000000" w14:paraId="00000022">
      <w:pPr>
        <w:shd w:fill="ffffff" w:val="clear"/>
        <w:spacing w:after="340" w:before="180" w:lineRule="auto"/>
        <w:rPr>
          <w:sz w:val="24"/>
          <w:szCs w:val="24"/>
        </w:rPr>
      </w:pPr>
      <w:r w:rsidDel="00000000" w:rsidR="00000000" w:rsidRPr="00000000">
        <w:rPr>
          <w:sz w:val="24"/>
          <w:szCs w:val="24"/>
          <w:rtl w:val="0"/>
        </w:rPr>
        <w:t xml:space="preserve">90-100 A</w:t>
      </w:r>
    </w:p>
    <w:p w:rsidR="00000000" w:rsidDel="00000000" w:rsidP="00000000" w:rsidRDefault="00000000" w:rsidRPr="00000000" w14:paraId="00000023">
      <w:pPr>
        <w:shd w:fill="ffffff" w:val="clear"/>
        <w:spacing w:after="340" w:before="180" w:lineRule="auto"/>
        <w:rPr>
          <w:sz w:val="24"/>
          <w:szCs w:val="24"/>
        </w:rPr>
      </w:pPr>
      <w:r w:rsidDel="00000000" w:rsidR="00000000" w:rsidRPr="00000000">
        <w:rPr>
          <w:sz w:val="24"/>
          <w:szCs w:val="24"/>
          <w:rtl w:val="0"/>
        </w:rPr>
        <w:t xml:space="preserve">80-89 B</w:t>
      </w:r>
    </w:p>
    <w:p w:rsidR="00000000" w:rsidDel="00000000" w:rsidP="00000000" w:rsidRDefault="00000000" w:rsidRPr="00000000" w14:paraId="00000024">
      <w:pPr>
        <w:shd w:fill="ffffff" w:val="clear"/>
        <w:spacing w:after="340" w:before="180" w:lineRule="auto"/>
        <w:rPr>
          <w:sz w:val="24"/>
          <w:szCs w:val="24"/>
        </w:rPr>
      </w:pPr>
      <w:r w:rsidDel="00000000" w:rsidR="00000000" w:rsidRPr="00000000">
        <w:rPr>
          <w:sz w:val="24"/>
          <w:szCs w:val="24"/>
          <w:rtl w:val="0"/>
        </w:rPr>
        <w:t xml:space="preserve">70-79 C</w:t>
      </w:r>
    </w:p>
    <w:p w:rsidR="00000000" w:rsidDel="00000000" w:rsidP="00000000" w:rsidRDefault="00000000" w:rsidRPr="00000000" w14:paraId="00000025">
      <w:pPr>
        <w:shd w:fill="ffffff" w:val="clear"/>
        <w:spacing w:after="340" w:before="180" w:lineRule="auto"/>
        <w:rPr>
          <w:sz w:val="24"/>
          <w:szCs w:val="24"/>
        </w:rPr>
      </w:pPr>
      <w:r w:rsidDel="00000000" w:rsidR="00000000" w:rsidRPr="00000000">
        <w:rPr>
          <w:sz w:val="24"/>
          <w:szCs w:val="24"/>
          <w:rtl w:val="0"/>
        </w:rPr>
        <w:t xml:space="preserve">60-69 D</w:t>
      </w:r>
    </w:p>
    <w:p w:rsidR="00000000" w:rsidDel="00000000" w:rsidP="00000000" w:rsidRDefault="00000000" w:rsidRPr="00000000" w14:paraId="00000026">
      <w:pPr>
        <w:shd w:fill="ffffff" w:val="clear"/>
        <w:spacing w:after="340" w:before="180" w:lineRule="auto"/>
        <w:rPr>
          <w:sz w:val="24"/>
          <w:szCs w:val="24"/>
        </w:rPr>
      </w:pPr>
      <w:r w:rsidDel="00000000" w:rsidR="00000000" w:rsidRPr="00000000">
        <w:rPr>
          <w:sz w:val="24"/>
          <w:szCs w:val="24"/>
          <w:rtl w:val="0"/>
        </w:rPr>
        <w:t xml:space="preserve">Less than 60 F</w:t>
      </w:r>
    </w:p>
    <w:p w:rsidR="00000000" w:rsidDel="00000000" w:rsidP="00000000" w:rsidRDefault="00000000" w:rsidRPr="00000000" w14:paraId="00000027">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hd w:fill="ffffff" w:val="clear"/>
        <w:spacing w:after="340" w:before="180" w:lineRule="auto"/>
        <w:rPr>
          <w:b w:val="1"/>
          <w:sz w:val="30"/>
          <w:szCs w:val="30"/>
        </w:rPr>
      </w:pPr>
      <w:r w:rsidDel="00000000" w:rsidR="00000000" w:rsidRPr="00000000">
        <w:rPr>
          <w:b w:val="1"/>
          <w:sz w:val="30"/>
          <w:szCs w:val="30"/>
          <w:rtl w:val="0"/>
        </w:rPr>
        <w:t xml:space="preserve"> Communication Program Objectives (CPO)</w:t>
      </w:r>
    </w:p>
    <w:p w:rsidR="00000000" w:rsidDel="00000000" w:rsidP="00000000" w:rsidRDefault="00000000" w:rsidRPr="00000000" w14:paraId="00000029">
      <w:pPr>
        <w:shd w:fill="ffffff" w:val="clear"/>
        <w:spacing w:after="340" w:before="180" w:lineRule="auto"/>
        <w:rPr>
          <w:sz w:val="24"/>
          <w:szCs w:val="24"/>
        </w:rPr>
      </w:pPr>
      <w:r w:rsidDel="00000000" w:rsidR="00000000" w:rsidRPr="00000000">
        <w:rPr>
          <w:sz w:val="24"/>
          <w:szCs w:val="24"/>
          <w:rtl w:val="0"/>
        </w:rPr>
        <w:t xml:space="preserve">Communication students will: develop and enrich their critical thinking skills and communication skills demonstrate creativity and a variety of research methods in their communication classes and civic Work use technology to enhance communication projects and course assignments</w:t>
      </w:r>
    </w:p>
    <w:p w:rsidR="00000000" w:rsidDel="00000000" w:rsidP="00000000" w:rsidRDefault="00000000" w:rsidRPr="00000000" w14:paraId="0000002A">
      <w:pPr>
        <w:shd w:fill="ffffff" w:val="clear"/>
        <w:spacing w:after="340" w:before="180" w:lineRule="auto"/>
        <w:rPr>
          <w:sz w:val="24"/>
          <w:szCs w:val="24"/>
        </w:rPr>
      </w:pPr>
      <w:r w:rsidDel="00000000" w:rsidR="00000000" w:rsidRPr="00000000">
        <w:rPr>
          <w:sz w:val="24"/>
          <w:szCs w:val="24"/>
          <w:rtl w:val="0"/>
        </w:rPr>
        <w:t xml:space="preserve">demonstrate respect for individual and cultural differences demonstrate understanding of the historical, informational and organizational aspects of the communication environment</w:t>
      </w:r>
    </w:p>
    <w:p w:rsidR="00000000" w:rsidDel="00000000" w:rsidP="00000000" w:rsidRDefault="00000000" w:rsidRPr="00000000" w14:paraId="0000002B">
      <w:pPr>
        <w:shd w:fill="ffffff" w:val="clear"/>
        <w:spacing w:after="340" w:before="180" w:lineRule="auto"/>
        <w:rPr>
          <w:b w:val="1"/>
          <w:sz w:val="30"/>
          <w:szCs w:val="30"/>
        </w:rPr>
      </w:pPr>
      <w:r w:rsidDel="00000000" w:rsidR="00000000" w:rsidRPr="00000000">
        <w:rPr>
          <w:rtl w:val="0"/>
        </w:rPr>
      </w:r>
    </w:p>
    <w:p w:rsidR="00000000" w:rsidDel="00000000" w:rsidP="00000000" w:rsidRDefault="00000000" w:rsidRPr="00000000" w14:paraId="0000002C">
      <w:pPr>
        <w:shd w:fill="ffffff" w:val="clear"/>
        <w:spacing w:after="340" w:before="180" w:lineRule="auto"/>
        <w:rPr>
          <w:b w:val="1"/>
          <w:sz w:val="30"/>
          <w:szCs w:val="30"/>
        </w:rPr>
      </w:pPr>
      <w:r w:rsidDel="00000000" w:rsidR="00000000" w:rsidRPr="00000000">
        <w:rPr>
          <w:b w:val="1"/>
          <w:sz w:val="30"/>
          <w:szCs w:val="30"/>
          <w:rtl w:val="0"/>
        </w:rPr>
        <w:t xml:space="preserve">Learning Outcomes and Course Objectives</w:t>
      </w:r>
    </w:p>
    <w:p w:rsidR="00000000" w:rsidDel="00000000" w:rsidP="00000000" w:rsidRDefault="00000000" w:rsidRPr="00000000" w14:paraId="0000002D">
      <w:pPr>
        <w:shd w:fill="ffffff" w:val="clear"/>
        <w:spacing w:after="340" w:before="180" w:lineRule="auto"/>
        <w:rPr>
          <w:sz w:val="24"/>
          <w:szCs w:val="24"/>
        </w:rPr>
      </w:pPr>
      <w:r w:rsidDel="00000000" w:rsidR="00000000" w:rsidRPr="00000000">
        <w:rPr>
          <w:sz w:val="24"/>
          <w:szCs w:val="24"/>
          <w:rtl w:val="0"/>
        </w:rPr>
        <w:t xml:space="preserve">All of the course assignments and learning activities such as writing projects, research assignments, multimedia projects, readings, lectures, class discussions, and examinations will establish a better understanding of the communication environment for students. After completing the course:</w:t>
      </w:r>
    </w:p>
    <w:p w:rsidR="00000000" w:rsidDel="00000000" w:rsidP="00000000" w:rsidRDefault="00000000" w:rsidRPr="00000000" w14:paraId="0000002E">
      <w:pPr>
        <w:shd w:fill="ffffff" w:val="clear"/>
        <w:spacing w:after="340" w:before="180" w:lineRule="auto"/>
        <w:rPr>
          <w:sz w:val="24"/>
          <w:szCs w:val="24"/>
        </w:rPr>
      </w:pPr>
      <w:r w:rsidDel="00000000" w:rsidR="00000000" w:rsidRPr="00000000">
        <w:rPr>
          <w:sz w:val="24"/>
          <w:szCs w:val="24"/>
          <w:rtl w:val="0"/>
        </w:rPr>
        <w:t xml:space="preserve">Students will demonstrate the ability to compose, organize and express their arguments, ideas and</w:t>
      </w:r>
    </w:p>
    <w:p w:rsidR="00000000" w:rsidDel="00000000" w:rsidP="00000000" w:rsidRDefault="00000000" w:rsidRPr="00000000" w14:paraId="0000002F">
      <w:pPr>
        <w:shd w:fill="ffffff" w:val="clear"/>
        <w:spacing w:after="340" w:before="180" w:lineRule="auto"/>
        <w:rPr>
          <w:sz w:val="24"/>
          <w:szCs w:val="24"/>
        </w:rPr>
      </w:pPr>
      <w:r w:rsidDel="00000000" w:rsidR="00000000" w:rsidRPr="00000000">
        <w:rPr>
          <w:sz w:val="24"/>
          <w:szCs w:val="24"/>
          <w:rtl w:val="0"/>
        </w:rPr>
        <w:t xml:space="preserve">feelings in a range of speaking situations from formal public speaking to class discussions to interpersonal relationships as well as in formal five-paragraph written essays. (CPO 1, 2, 3, 4, 5)</w:t>
      </w:r>
    </w:p>
    <w:p w:rsidR="00000000" w:rsidDel="00000000" w:rsidP="00000000" w:rsidRDefault="00000000" w:rsidRPr="00000000" w14:paraId="00000030">
      <w:pPr>
        <w:shd w:fill="ffffff" w:val="clear"/>
        <w:spacing w:after="340" w:before="180" w:lineRule="auto"/>
        <w:rPr>
          <w:sz w:val="24"/>
          <w:szCs w:val="24"/>
        </w:rPr>
      </w:pPr>
      <w:r w:rsidDel="00000000" w:rsidR="00000000" w:rsidRPr="00000000">
        <w:rPr>
          <w:sz w:val="24"/>
          <w:szCs w:val="24"/>
          <w:rtl w:val="0"/>
        </w:rPr>
        <w:t xml:space="preserve">Students will demonstrate skills in structuring their ideas into effective rhetorical structures for informative, persuasive, motivational, relational and inspirational occasions. Assignments will include both written and oral presentation elements. (CPO 1, 2, 4)</w:t>
      </w:r>
    </w:p>
    <w:p w:rsidR="00000000" w:rsidDel="00000000" w:rsidP="00000000" w:rsidRDefault="00000000" w:rsidRPr="00000000" w14:paraId="00000031">
      <w:pPr>
        <w:shd w:fill="ffffff" w:val="clear"/>
        <w:spacing w:after="340" w:before="180" w:lineRule="auto"/>
        <w:rPr>
          <w:sz w:val="24"/>
          <w:szCs w:val="24"/>
        </w:rPr>
      </w:pPr>
      <w:r w:rsidDel="00000000" w:rsidR="00000000" w:rsidRPr="00000000">
        <w:rPr>
          <w:sz w:val="24"/>
          <w:szCs w:val="24"/>
          <w:rtl w:val="0"/>
        </w:rPr>
        <w:t xml:space="preserve">Students will effectively create two types of outline structures for larger assignments: both a full outline (with source citations and bibliography) and a brief podium outline. (CPO 1, 2)</w:t>
      </w:r>
    </w:p>
    <w:p w:rsidR="00000000" w:rsidDel="00000000" w:rsidP="00000000" w:rsidRDefault="00000000" w:rsidRPr="00000000" w14:paraId="00000032">
      <w:pPr>
        <w:shd w:fill="ffffff" w:val="clear"/>
        <w:spacing w:after="340" w:before="180" w:lineRule="auto"/>
        <w:rPr>
          <w:sz w:val="24"/>
          <w:szCs w:val="24"/>
        </w:rPr>
      </w:pPr>
      <w:r w:rsidDel="00000000" w:rsidR="00000000" w:rsidRPr="00000000">
        <w:rPr>
          <w:sz w:val="24"/>
          <w:szCs w:val="24"/>
          <w:rtl w:val="0"/>
        </w:rPr>
        <w:t xml:space="preserve">Students will effectively demonstrate adequate information literacy and research skills to be able to complete two major research-based assignments. (CPO 1, 2)</w:t>
      </w:r>
    </w:p>
    <w:p w:rsidR="00000000" w:rsidDel="00000000" w:rsidP="00000000" w:rsidRDefault="00000000" w:rsidRPr="00000000" w14:paraId="00000033">
      <w:pPr>
        <w:shd w:fill="ffffff" w:val="clear"/>
        <w:spacing w:after="340" w:before="180" w:lineRule="auto"/>
        <w:rPr>
          <w:sz w:val="24"/>
          <w:szCs w:val="24"/>
        </w:rPr>
      </w:pPr>
      <w:r w:rsidDel="00000000" w:rsidR="00000000" w:rsidRPr="00000000">
        <w:rPr>
          <w:sz w:val="24"/>
          <w:szCs w:val="24"/>
          <w:rtl w:val="0"/>
        </w:rPr>
        <w:t xml:space="preserve">Students will learn and effectively follow a thesis-based structural model for both speeches and essays that includes an attention-getting opener or lead, a clear statement of the thesis or central idea, and a preview of main points, followed by a series of main points with strong supporting</w:t>
      </w:r>
    </w:p>
    <w:p w:rsidR="00000000" w:rsidDel="00000000" w:rsidP="00000000" w:rsidRDefault="00000000" w:rsidRPr="00000000" w14:paraId="00000034">
      <w:pPr>
        <w:shd w:fill="ffffff" w:val="clear"/>
        <w:spacing w:after="340" w:before="180" w:lineRule="auto"/>
        <w:rPr>
          <w:sz w:val="24"/>
          <w:szCs w:val="24"/>
        </w:rPr>
      </w:pPr>
      <w:r w:rsidDel="00000000" w:rsidR="00000000" w:rsidRPr="00000000">
        <w:rPr>
          <w:sz w:val="24"/>
          <w:szCs w:val="24"/>
          <w:rtl w:val="0"/>
        </w:rPr>
        <w:t xml:space="preserve">evidence and examples, then concluding with a review summary, a restatement of the central idea and a memorable closing. (CPO 1)</w:t>
      </w:r>
    </w:p>
    <w:p w:rsidR="00000000" w:rsidDel="00000000" w:rsidP="00000000" w:rsidRDefault="00000000" w:rsidRPr="00000000" w14:paraId="00000035">
      <w:pPr>
        <w:shd w:fill="ffffff" w:val="clear"/>
        <w:spacing w:after="340" w:before="180" w:lineRule="auto"/>
        <w:rPr>
          <w:sz w:val="24"/>
          <w:szCs w:val="24"/>
        </w:rPr>
      </w:pPr>
      <w:r w:rsidDel="00000000" w:rsidR="00000000" w:rsidRPr="00000000">
        <w:rPr>
          <w:sz w:val="24"/>
          <w:szCs w:val="24"/>
          <w:rtl w:val="0"/>
        </w:rPr>
        <w:t xml:space="preserve">Students will effectively incorporate Monroe’s Motivated Sequence into this structure for their major persuasive assignment. (CPO 1, 4)persuasive assignment. (CPO 1, 4)</w:t>
      </w:r>
    </w:p>
    <w:p w:rsidR="00000000" w:rsidDel="00000000" w:rsidP="00000000" w:rsidRDefault="00000000" w:rsidRPr="00000000" w14:paraId="00000036">
      <w:pPr>
        <w:shd w:fill="ffffff" w:val="clear"/>
        <w:spacing w:after="340" w:before="180" w:lineRule="auto"/>
        <w:rPr>
          <w:sz w:val="24"/>
          <w:szCs w:val="24"/>
        </w:rPr>
      </w:pPr>
      <w:r w:rsidDel="00000000" w:rsidR="00000000" w:rsidRPr="00000000">
        <w:rPr>
          <w:sz w:val="24"/>
          <w:szCs w:val="24"/>
          <w:rtl w:val="0"/>
        </w:rPr>
        <w:t xml:space="preserve">Students will demonstrate skills in revision by submission of a first draft and subsequent revisions to a final draft of their two major assignments. (CPO 1)</w:t>
      </w:r>
    </w:p>
    <w:p w:rsidR="00000000" w:rsidDel="00000000" w:rsidP="00000000" w:rsidRDefault="00000000" w:rsidRPr="00000000" w14:paraId="00000037">
      <w:pPr>
        <w:shd w:fill="ffffff" w:val="clear"/>
        <w:spacing w:after="340" w:before="180" w:lineRule="auto"/>
        <w:rPr>
          <w:sz w:val="24"/>
          <w:szCs w:val="24"/>
        </w:rPr>
      </w:pPr>
      <w:r w:rsidDel="00000000" w:rsidR="00000000" w:rsidRPr="00000000">
        <w:rPr>
          <w:sz w:val="24"/>
          <w:szCs w:val="24"/>
          <w:rtl w:val="0"/>
        </w:rPr>
        <w:t xml:space="preserve">Grounded in a framework of intercultural understanding, students will demonstrate how to adapt their approach effectively (language, examples, etc.) to their audiences, understanding diverse learning styles and cultural contexts, and to approach each situation considering the ethical implications involved. (CPO 1, 2, 4, 5)</w:t>
      </w:r>
    </w:p>
    <w:p w:rsidR="00000000" w:rsidDel="00000000" w:rsidP="00000000" w:rsidRDefault="00000000" w:rsidRPr="00000000" w14:paraId="00000038">
      <w:pPr>
        <w:shd w:fill="ffffff" w:val="clear"/>
        <w:spacing w:after="340" w:before="180" w:lineRule="auto"/>
        <w:rPr>
          <w:sz w:val="24"/>
          <w:szCs w:val="24"/>
        </w:rPr>
      </w:pPr>
      <w:r w:rsidDel="00000000" w:rsidR="00000000" w:rsidRPr="00000000">
        <w:rPr>
          <w:sz w:val="24"/>
          <w:szCs w:val="24"/>
          <w:rtl w:val="0"/>
        </w:rPr>
        <w:t xml:space="preserve">Students will demonstrate the ability to speak extemporaneously and to engage with their audiences using their language, stories, voices, eye contact and body language. (CPO 1, 4)</w:t>
      </w:r>
    </w:p>
    <w:p w:rsidR="00000000" w:rsidDel="00000000" w:rsidP="00000000" w:rsidRDefault="00000000" w:rsidRPr="00000000" w14:paraId="00000039">
      <w:pPr>
        <w:shd w:fill="ffffff" w:val="clear"/>
        <w:spacing w:after="340" w:before="180" w:lineRule="auto"/>
        <w:rPr>
          <w:sz w:val="24"/>
          <w:szCs w:val="24"/>
        </w:rPr>
      </w:pPr>
      <w:r w:rsidDel="00000000" w:rsidR="00000000" w:rsidRPr="00000000">
        <w:rPr>
          <w:sz w:val="24"/>
          <w:szCs w:val="24"/>
          <w:rtl w:val="0"/>
        </w:rPr>
        <w:t xml:space="preserve">Students will effectively use visual presentation software to create basic PowerPoint presentations to accompany two of their major speeches and classroom technologies for their presentation.(CPO 3)</w:t>
      </w:r>
    </w:p>
    <w:p w:rsidR="00000000" w:rsidDel="00000000" w:rsidP="00000000" w:rsidRDefault="00000000" w:rsidRPr="00000000" w14:paraId="0000003A">
      <w:pPr>
        <w:shd w:fill="ffffff" w:val="clear"/>
        <w:spacing w:after="340" w:before="180" w:lineRule="auto"/>
        <w:rPr>
          <w:sz w:val="24"/>
          <w:szCs w:val="24"/>
        </w:rPr>
      </w:pPr>
      <w:r w:rsidDel="00000000" w:rsidR="00000000" w:rsidRPr="00000000">
        <w:rPr>
          <w:sz w:val="24"/>
          <w:szCs w:val="24"/>
          <w:rtl w:val="0"/>
        </w:rPr>
        <w:t xml:space="preserve">Students will demonstrate interpersonal skills, confidence, and leadership and small group skills through collaborative exercises in a supportive environment. (CPO 1, 4, 5)</w:t>
      </w:r>
    </w:p>
    <w:p w:rsidR="00000000" w:rsidDel="00000000" w:rsidP="00000000" w:rsidRDefault="00000000" w:rsidRPr="00000000" w14:paraId="0000003B">
      <w:pPr>
        <w:shd w:fill="ffffff" w:val="clear"/>
        <w:spacing w:after="340" w:before="180" w:lineRule="auto"/>
        <w:rPr>
          <w:sz w:val="24"/>
          <w:szCs w:val="24"/>
        </w:rPr>
      </w:pPr>
      <w:r w:rsidDel="00000000" w:rsidR="00000000" w:rsidRPr="00000000">
        <w:rPr>
          <w:sz w:val="24"/>
          <w:szCs w:val="24"/>
          <w:rtl w:val="0"/>
        </w:rPr>
        <w:t xml:space="preserve">Students will demonstrate listening and observation skills through a series of peer reviews and an outside speaker evaluation. (CPO 1, 4, 5)</w:t>
      </w:r>
    </w:p>
    <w:p w:rsidR="00000000" w:rsidDel="00000000" w:rsidP="00000000" w:rsidRDefault="00000000" w:rsidRPr="00000000" w14:paraId="0000003C">
      <w:pPr>
        <w:pStyle w:val="Heading1"/>
        <w:keepNext w:val="0"/>
        <w:keepLines w:val="0"/>
        <w:shd w:fill="ffffff" w:val="clear"/>
        <w:spacing w:after="260" w:before="100" w:line="360" w:lineRule="auto"/>
        <w:rPr>
          <w:sz w:val="86"/>
          <w:szCs w:val="86"/>
        </w:rPr>
      </w:pPr>
      <w:bookmarkStart w:colFirst="0" w:colLast="0" w:name="_8qaijng7b8nz" w:id="2"/>
      <w:bookmarkEnd w:id="2"/>
      <w:r w:rsidDel="00000000" w:rsidR="00000000" w:rsidRPr="00000000">
        <w:rPr>
          <w:sz w:val="86"/>
          <w:szCs w:val="86"/>
          <w:rtl w:val="0"/>
        </w:rPr>
        <w:t xml:space="preserve">Academic Dishonesty Policy</w:t>
      </w:r>
    </w:p>
    <w:p w:rsidR="00000000" w:rsidDel="00000000" w:rsidP="00000000" w:rsidRDefault="00000000" w:rsidRPr="00000000" w14:paraId="0000003D">
      <w:pPr>
        <w:shd w:fill="ffffff" w:val="clear"/>
        <w:spacing w:after="340" w:before="180" w:lineRule="auto"/>
        <w:rPr>
          <w:sz w:val="24"/>
          <w:szCs w:val="24"/>
        </w:rPr>
      </w:pPr>
      <w:r w:rsidDel="00000000" w:rsidR="00000000" w:rsidRPr="00000000">
        <w:rPr>
          <w:sz w:val="24"/>
          <w:szCs w:val="24"/>
          <w:rtl w:val="0"/>
        </w:rPr>
        <w:t xml:space="preserve">If you plagiarize any work for this class, I will fail you for the class.  Plagiarism is defined as presenting as your own any work that is not your own, whether it is work written by another student or parent or work copied from a written source or the Internet (</w:t>
      </w:r>
      <w:r w:rsidDel="00000000" w:rsidR="00000000" w:rsidRPr="00000000">
        <w:rPr>
          <w:b w:val="1"/>
          <w:sz w:val="24"/>
          <w:szCs w:val="24"/>
          <w:rtl w:val="0"/>
        </w:rPr>
        <w:t xml:space="preserve">including A.I</w:t>
      </w:r>
      <w:r w:rsidDel="00000000" w:rsidR="00000000" w:rsidRPr="00000000">
        <w:rPr>
          <w:sz w:val="24"/>
          <w:szCs w:val="24"/>
          <w:rtl w:val="0"/>
        </w:rPr>
        <w:t xml:space="preserve">). </w:t>
      </w:r>
    </w:p>
    <w:p w:rsidR="00000000" w:rsidDel="00000000" w:rsidP="00000000" w:rsidRDefault="00000000" w:rsidRPr="00000000" w14:paraId="0000003E">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hd w:fill="ffffff" w:val="clear"/>
        <w:spacing w:after="340" w:before="180" w:lineRule="auto"/>
        <w:rPr>
          <w:b w:val="1"/>
          <w:sz w:val="24"/>
          <w:szCs w:val="24"/>
          <w:u w:val="single"/>
        </w:rPr>
      </w:pPr>
      <w:r w:rsidDel="00000000" w:rsidR="00000000" w:rsidRPr="00000000">
        <w:rPr>
          <w:rtl w:val="0"/>
        </w:rPr>
      </w:r>
    </w:p>
    <w:p w:rsidR="00000000" w:rsidDel="00000000" w:rsidP="00000000" w:rsidRDefault="00000000" w:rsidRPr="00000000" w14:paraId="00000040">
      <w:pPr>
        <w:shd w:fill="ffffff" w:val="clear"/>
        <w:spacing w:after="340" w:before="180" w:lineRule="auto"/>
        <w:rPr>
          <w:b w:val="1"/>
          <w:sz w:val="24"/>
          <w:szCs w:val="24"/>
          <w:u w:val="single"/>
        </w:rPr>
      </w:pPr>
      <w:r w:rsidDel="00000000" w:rsidR="00000000" w:rsidRPr="00000000">
        <w:rPr>
          <w:b w:val="1"/>
          <w:sz w:val="24"/>
          <w:szCs w:val="24"/>
          <w:u w:val="single"/>
          <w:rtl w:val="0"/>
        </w:rPr>
        <w:t xml:space="preserve">Grading Criteria for Class Reflection:</w:t>
      </w:r>
    </w:p>
    <w:p w:rsidR="00000000" w:rsidDel="00000000" w:rsidP="00000000" w:rsidRDefault="00000000" w:rsidRPr="00000000" w14:paraId="00000041">
      <w:pPr>
        <w:numPr>
          <w:ilvl w:val="0"/>
          <w:numId w:val="2"/>
        </w:numPr>
        <w:spacing w:after="0" w:afterAutospacing="0" w:lineRule="auto"/>
        <w:ind w:left="1100" w:hanging="360"/>
      </w:pPr>
      <w:r w:rsidDel="00000000" w:rsidR="00000000" w:rsidRPr="00000000">
        <w:rPr>
          <w:sz w:val="24"/>
          <w:szCs w:val="24"/>
          <w:rtl w:val="0"/>
        </w:rPr>
        <w:t xml:space="preserve">On time</w:t>
      </w:r>
    </w:p>
    <w:p w:rsidR="00000000" w:rsidDel="00000000" w:rsidP="00000000" w:rsidRDefault="00000000" w:rsidRPr="00000000" w14:paraId="00000042">
      <w:pPr>
        <w:numPr>
          <w:ilvl w:val="0"/>
          <w:numId w:val="2"/>
        </w:numPr>
        <w:spacing w:after="0" w:afterAutospacing="0" w:lineRule="auto"/>
        <w:ind w:left="1100" w:hanging="360"/>
      </w:pPr>
      <w:r w:rsidDel="00000000" w:rsidR="00000000" w:rsidRPr="00000000">
        <w:rPr>
          <w:sz w:val="24"/>
          <w:szCs w:val="24"/>
          <w:rtl w:val="0"/>
        </w:rPr>
        <w:t xml:space="preserve">Length: Full one page minimum</w:t>
      </w:r>
    </w:p>
    <w:p w:rsidR="00000000" w:rsidDel="00000000" w:rsidP="00000000" w:rsidRDefault="00000000" w:rsidRPr="00000000" w14:paraId="00000043">
      <w:pPr>
        <w:numPr>
          <w:ilvl w:val="0"/>
          <w:numId w:val="2"/>
        </w:numPr>
        <w:spacing w:after="260" w:lineRule="auto"/>
        <w:ind w:left="1100" w:hanging="360"/>
      </w:pPr>
      <w:r w:rsidDel="00000000" w:rsidR="00000000" w:rsidRPr="00000000">
        <w:rPr>
          <w:sz w:val="24"/>
          <w:szCs w:val="24"/>
          <w:rtl w:val="0"/>
        </w:rPr>
        <w:t xml:space="preserve">Professionalism: Typed, free of typos </w:t>
      </w:r>
    </w:p>
    <w:p w:rsidR="00000000" w:rsidDel="00000000" w:rsidP="00000000" w:rsidRDefault="00000000" w:rsidRPr="00000000" w14:paraId="00000044">
      <w:pPr>
        <w:shd w:fill="ffffff" w:val="clear"/>
        <w:spacing w:after="340" w:before="180" w:lineRule="auto"/>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45">
      <w:pPr>
        <w:shd w:fill="ffffff" w:val="clear"/>
        <w:spacing w:after="340" w:before="180" w:lineRule="auto"/>
        <w:rPr>
          <w:b w:val="1"/>
          <w:sz w:val="24"/>
          <w:szCs w:val="24"/>
          <w:u w:val="single"/>
        </w:rPr>
      </w:pPr>
      <w:r w:rsidDel="00000000" w:rsidR="00000000" w:rsidRPr="00000000">
        <w:rPr>
          <w:b w:val="1"/>
          <w:sz w:val="24"/>
          <w:szCs w:val="24"/>
          <w:u w:val="single"/>
          <w:rtl w:val="0"/>
        </w:rPr>
        <w:t xml:space="preserve">Grading Criteria for Peer Review:</w:t>
      </w:r>
    </w:p>
    <w:p w:rsidR="00000000" w:rsidDel="00000000" w:rsidP="00000000" w:rsidRDefault="00000000" w:rsidRPr="00000000" w14:paraId="00000046">
      <w:pPr>
        <w:numPr>
          <w:ilvl w:val="0"/>
          <w:numId w:val="3"/>
        </w:numPr>
        <w:spacing w:after="0" w:afterAutospacing="0" w:lineRule="auto"/>
        <w:ind w:left="1100" w:hanging="360"/>
      </w:pPr>
      <w:r w:rsidDel="00000000" w:rsidR="00000000" w:rsidRPr="00000000">
        <w:rPr>
          <w:sz w:val="24"/>
          <w:szCs w:val="24"/>
          <w:rtl w:val="0"/>
        </w:rPr>
        <w:t xml:space="preserve">Be unfailingly kind, supportive and helpful to other speakers</w:t>
      </w:r>
    </w:p>
    <w:p w:rsidR="00000000" w:rsidDel="00000000" w:rsidP="00000000" w:rsidRDefault="00000000" w:rsidRPr="00000000" w14:paraId="00000047">
      <w:pPr>
        <w:numPr>
          <w:ilvl w:val="0"/>
          <w:numId w:val="3"/>
        </w:numPr>
        <w:spacing w:after="0" w:afterAutospacing="0" w:lineRule="auto"/>
        <w:ind w:left="1100" w:hanging="360"/>
      </w:pPr>
      <w:r w:rsidDel="00000000" w:rsidR="00000000" w:rsidRPr="00000000">
        <w:rPr>
          <w:sz w:val="24"/>
          <w:szCs w:val="24"/>
          <w:rtl w:val="0"/>
        </w:rPr>
        <w:t xml:space="preserve">Be honest but constructive in pointing out what needs revision</w:t>
      </w:r>
    </w:p>
    <w:p w:rsidR="00000000" w:rsidDel="00000000" w:rsidP="00000000" w:rsidRDefault="00000000" w:rsidRPr="00000000" w14:paraId="00000048">
      <w:pPr>
        <w:numPr>
          <w:ilvl w:val="0"/>
          <w:numId w:val="3"/>
        </w:numPr>
        <w:spacing w:after="0" w:afterAutospacing="0" w:lineRule="auto"/>
        <w:ind w:left="1100" w:hanging="360"/>
      </w:pPr>
      <w:r w:rsidDel="00000000" w:rsidR="00000000" w:rsidRPr="00000000">
        <w:rPr>
          <w:sz w:val="24"/>
          <w:szCs w:val="24"/>
          <w:rtl w:val="0"/>
        </w:rPr>
        <w:t xml:space="preserve">Make useful suggestions for things that other speakers could try</w:t>
      </w:r>
    </w:p>
    <w:p w:rsidR="00000000" w:rsidDel="00000000" w:rsidP="00000000" w:rsidRDefault="00000000" w:rsidRPr="00000000" w14:paraId="00000049">
      <w:pPr>
        <w:numPr>
          <w:ilvl w:val="0"/>
          <w:numId w:val="3"/>
        </w:numPr>
        <w:spacing w:after="0" w:afterAutospacing="0" w:lineRule="auto"/>
        <w:ind w:left="1100" w:hanging="360"/>
      </w:pPr>
      <w:r w:rsidDel="00000000" w:rsidR="00000000" w:rsidRPr="00000000">
        <w:rPr>
          <w:sz w:val="24"/>
          <w:szCs w:val="24"/>
          <w:rtl w:val="0"/>
        </w:rPr>
        <w:t xml:space="preserve">Use vocabulary learned in the class to critique other students’ work</w:t>
      </w:r>
    </w:p>
    <w:p w:rsidR="00000000" w:rsidDel="00000000" w:rsidP="00000000" w:rsidRDefault="00000000" w:rsidRPr="00000000" w14:paraId="0000004A">
      <w:pPr>
        <w:numPr>
          <w:ilvl w:val="0"/>
          <w:numId w:val="3"/>
        </w:numPr>
        <w:spacing w:after="260" w:lineRule="auto"/>
        <w:ind w:left="1100" w:hanging="360"/>
      </w:pPr>
      <w:r w:rsidDel="00000000" w:rsidR="00000000" w:rsidRPr="00000000">
        <w:rPr>
          <w:sz w:val="24"/>
          <w:szCs w:val="24"/>
          <w:rtl w:val="0"/>
        </w:rPr>
        <w:t xml:space="preserve">Compliment other speakers on what they are really good at</w:t>
      </w:r>
      <w:r w:rsidDel="00000000" w:rsidR="00000000" w:rsidRPr="00000000">
        <w:rPr>
          <w:rtl w:val="0"/>
        </w:rPr>
      </w:r>
    </w:p>
    <w:p w:rsidR="00000000" w:rsidDel="00000000" w:rsidP="00000000" w:rsidRDefault="00000000" w:rsidRPr="00000000" w14:paraId="0000004B">
      <w:pPr>
        <w:shd w:fill="ffffff" w:val="clear"/>
        <w:spacing w:after="340" w:before="180" w:lineRule="auto"/>
        <w:rPr>
          <w:b w:val="1"/>
          <w:sz w:val="24"/>
          <w:szCs w:val="24"/>
        </w:rPr>
      </w:pPr>
      <w:r w:rsidDel="00000000" w:rsidR="00000000" w:rsidRPr="00000000">
        <w:rPr>
          <w:b w:val="1"/>
          <w:sz w:val="24"/>
          <w:szCs w:val="24"/>
          <w:rtl w:val="0"/>
        </w:rPr>
        <w:t xml:space="preserve">Class Behavior</w:t>
      </w:r>
    </w:p>
    <w:p w:rsidR="00000000" w:rsidDel="00000000" w:rsidP="00000000" w:rsidRDefault="00000000" w:rsidRPr="00000000" w14:paraId="0000004C">
      <w:pPr>
        <w:shd w:fill="ffffff" w:val="clear"/>
        <w:spacing w:after="340" w:before="180" w:lineRule="auto"/>
        <w:rPr>
          <w:sz w:val="24"/>
          <w:szCs w:val="24"/>
        </w:rPr>
      </w:pPr>
      <w:r w:rsidDel="00000000" w:rsidR="00000000" w:rsidRPr="00000000">
        <w:rPr>
          <w:sz w:val="24"/>
          <w:szCs w:val="24"/>
          <w:rtl w:val="0"/>
        </w:rPr>
        <w:t xml:space="preserve">My expectations for appropriate and acceptable classroom behavior are as follows:</w:t>
      </w:r>
    </w:p>
    <w:p w:rsidR="00000000" w:rsidDel="00000000" w:rsidP="00000000" w:rsidRDefault="00000000" w:rsidRPr="00000000" w14:paraId="0000004D">
      <w:pPr>
        <w:numPr>
          <w:ilvl w:val="0"/>
          <w:numId w:val="1"/>
        </w:numPr>
        <w:spacing w:after="0" w:afterAutospacing="0" w:lineRule="auto"/>
        <w:ind w:left="1100" w:hanging="360"/>
      </w:pPr>
      <w:r w:rsidDel="00000000" w:rsidR="00000000" w:rsidRPr="00000000">
        <w:rPr>
          <w:sz w:val="24"/>
          <w:szCs w:val="24"/>
          <w:rtl w:val="0"/>
        </w:rPr>
        <w:t xml:space="preserve">Be on time.</w:t>
      </w:r>
    </w:p>
    <w:p w:rsidR="00000000" w:rsidDel="00000000" w:rsidP="00000000" w:rsidRDefault="00000000" w:rsidRPr="00000000" w14:paraId="0000004E">
      <w:pPr>
        <w:numPr>
          <w:ilvl w:val="0"/>
          <w:numId w:val="1"/>
        </w:numPr>
        <w:spacing w:after="0" w:afterAutospacing="0" w:lineRule="auto"/>
        <w:ind w:left="1100" w:hanging="360"/>
      </w:pPr>
      <w:r w:rsidDel="00000000" w:rsidR="00000000" w:rsidRPr="00000000">
        <w:rPr>
          <w:sz w:val="24"/>
          <w:szCs w:val="24"/>
          <w:rtl w:val="0"/>
        </w:rPr>
        <w:t xml:space="preserve">If you need to miss class, let me know via e-mail or phone message. Athletes or music/theater majors, provide me with print documents with game or performance schedules.</w:t>
      </w:r>
    </w:p>
    <w:p w:rsidR="00000000" w:rsidDel="00000000" w:rsidP="00000000" w:rsidRDefault="00000000" w:rsidRPr="00000000" w14:paraId="0000004F">
      <w:pPr>
        <w:numPr>
          <w:ilvl w:val="0"/>
          <w:numId w:val="1"/>
        </w:numPr>
        <w:spacing w:after="0" w:afterAutospacing="0" w:lineRule="auto"/>
        <w:ind w:left="1100" w:hanging="360"/>
      </w:pPr>
      <w:r w:rsidDel="00000000" w:rsidR="00000000" w:rsidRPr="00000000">
        <w:rPr>
          <w:sz w:val="24"/>
          <w:szCs w:val="24"/>
          <w:rtl w:val="0"/>
        </w:rPr>
        <w:t xml:space="preserve">Come prepared.</w:t>
      </w:r>
    </w:p>
    <w:p w:rsidR="00000000" w:rsidDel="00000000" w:rsidP="00000000" w:rsidRDefault="00000000" w:rsidRPr="00000000" w14:paraId="00000050">
      <w:pPr>
        <w:numPr>
          <w:ilvl w:val="0"/>
          <w:numId w:val="1"/>
        </w:numPr>
        <w:spacing w:after="0" w:afterAutospacing="0" w:lineRule="auto"/>
        <w:ind w:left="1100" w:hanging="360"/>
      </w:pPr>
      <w:r w:rsidDel="00000000" w:rsidR="00000000" w:rsidRPr="00000000">
        <w:rPr>
          <w:sz w:val="24"/>
          <w:szCs w:val="24"/>
          <w:rtl w:val="0"/>
        </w:rPr>
        <w:t xml:space="preserve">Do not chat or whisper to other students during class.</w:t>
      </w:r>
    </w:p>
    <w:p w:rsidR="00000000" w:rsidDel="00000000" w:rsidP="00000000" w:rsidRDefault="00000000" w:rsidRPr="00000000" w14:paraId="00000051">
      <w:pPr>
        <w:numPr>
          <w:ilvl w:val="0"/>
          <w:numId w:val="1"/>
        </w:numPr>
        <w:spacing w:after="0" w:afterAutospacing="0" w:lineRule="auto"/>
        <w:ind w:left="1100" w:hanging="360"/>
        <w:rPr/>
      </w:pPr>
      <w:r w:rsidDel="00000000" w:rsidR="00000000" w:rsidRPr="00000000">
        <w:rPr>
          <w:sz w:val="24"/>
          <w:szCs w:val="24"/>
          <w:rtl w:val="0"/>
        </w:rPr>
        <w:t xml:space="preserve">Turn off cellphones and put them away.  No text messaging. If I see you doing it, I will ask you to leave the class.</w:t>
      </w:r>
    </w:p>
    <w:p w:rsidR="00000000" w:rsidDel="00000000" w:rsidP="00000000" w:rsidRDefault="00000000" w:rsidRPr="00000000" w14:paraId="00000052">
      <w:pPr>
        <w:numPr>
          <w:ilvl w:val="0"/>
          <w:numId w:val="1"/>
        </w:numPr>
        <w:spacing w:after="0" w:afterAutospacing="0" w:lineRule="auto"/>
        <w:ind w:left="1100" w:hanging="360"/>
      </w:pPr>
      <w:r w:rsidDel="00000000" w:rsidR="00000000" w:rsidRPr="00000000">
        <w:rPr>
          <w:sz w:val="24"/>
          <w:szCs w:val="24"/>
          <w:rtl w:val="0"/>
        </w:rPr>
        <w:t xml:space="preserve">Be courteous and respectful of others during class discussion.   No derogatory remarks on the basis of gender, race, religion, political affiliation or sexuality will be tolerated. Do not stereotype, rant about, or feel free to say terrible things about any group of people! Reinhardt University does not condone or tolerate discrimination.  If any such remarks are made, I will ask you to stop and to meet with me outside of class to discuss the problem.  If the problem continues, I will withdraw you from the class. </w:t>
      </w:r>
    </w:p>
    <w:p w:rsidR="00000000" w:rsidDel="00000000" w:rsidP="00000000" w:rsidRDefault="00000000" w:rsidRPr="00000000" w14:paraId="00000053">
      <w:pPr>
        <w:numPr>
          <w:ilvl w:val="0"/>
          <w:numId w:val="1"/>
        </w:numPr>
        <w:spacing w:after="0" w:afterAutospacing="0" w:lineRule="auto"/>
        <w:ind w:left="1100" w:hanging="360"/>
      </w:pPr>
      <w:r w:rsidDel="00000000" w:rsidR="00000000" w:rsidRPr="00000000">
        <w:rPr>
          <w:sz w:val="24"/>
          <w:szCs w:val="24"/>
          <w:rtl w:val="0"/>
        </w:rPr>
        <w:t xml:space="preserve">Raise your hand when you want to speak and wait until it’s your turn.  Keep your remarks relevant to the discussion and of a reasonable length and number.  </w:t>
      </w:r>
    </w:p>
    <w:p w:rsidR="00000000" w:rsidDel="00000000" w:rsidP="00000000" w:rsidRDefault="00000000" w:rsidRPr="00000000" w14:paraId="00000054">
      <w:pPr>
        <w:numPr>
          <w:ilvl w:val="0"/>
          <w:numId w:val="1"/>
        </w:numPr>
        <w:spacing w:after="260" w:lineRule="auto"/>
        <w:ind w:left="1100" w:hanging="360"/>
      </w:pPr>
      <w:r w:rsidDel="00000000" w:rsidR="00000000" w:rsidRPr="00000000">
        <w:rPr>
          <w:sz w:val="24"/>
          <w:szCs w:val="24"/>
          <w:rtl w:val="0"/>
        </w:rPr>
        <w:t xml:space="preserve">Be respectful to the professor inside and outside of class.</w:t>
        <w:tab/>
        <w:t xml:space="preserve">If you have problems or questions regarding a grade, attendance, course expectations or late assignments, the appropriate place to discuss that is in my office.  </w:t>
      </w:r>
    </w:p>
    <w:p w:rsidR="00000000" w:rsidDel="00000000" w:rsidP="00000000" w:rsidRDefault="00000000" w:rsidRPr="00000000" w14:paraId="00000055">
      <w:pPr>
        <w:spacing w:after="260" w:lineRule="auto"/>
        <w:ind w:left="720" w:firstLine="0"/>
        <w:rPr>
          <w:sz w:val="24"/>
          <w:szCs w:val="24"/>
        </w:rPr>
      </w:pPr>
      <w:r w:rsidDel="00000000" w:rsidR="00000000" w:rsidRPr="00000000">
        <w:rPr>
          <w:rtl w:val="0"/>
        </w:rPr>
      </w:r>
    </w:p>
    <w:p w:rsidR="00000000" w:rsidDel="00000000" w:rsidP="00000000" w:rsidRDefault="00000000" w:rsidRPr="00000000" w14:paraId="00000056">
      <w:pPr>
        <w:spacing w:after="260" w:lineRule="auto"/>
        <w:ind w:left="720" w:firstLine="0"/>
        <w:rPr>
          <w:sz w:val="24"/>
          <w:szCs w:val="24"/>
        </w:rPr>
      </w:pPr>
      <w:r w:rsidDel="00000000" w:rsidR="00000000" w:rsidRPr="00000000">
        <w:rPr>
          <w:rtl w:val="0"/>
        </w:rPr>
      </w:r>
    </w:p>
    <w:p w:rsidR="00000000" w:rsidDel="00000000" w:rsidP="00000000" w:rsidRDefault="00000000" w:rsidRPr="00000000" w14:paraId="00000057">
      <w:pPr>
        <w:shd w:fill="ffffff" w:val="clear"/>
        <w:spacing w:after="340" w:before="180" w:lineRule="auto"/>
        <w:rPr>
          <w:sz w:val="24"/>
          <w:szCs w:val="24"/>
        </w:rPr>
      </w:pPr>
      <w:r w:rsidDel="00000000" w:rsidR="00000000" w:rsidRPr="00000000">
        <w:rPr>
          <w:rtl w:val="0"/>
        </w:rPr>
      </w:r>
    </w:p>
    <w:p w:rsidR="00000000" w:rsidDel="00000000" w:rsidP="00000000" w:rsidRDefault="00000000" w:rsidRPr="00000000" w14:paraId="00000058">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5A">
      <w:pPr>
        <w:shd w:fill="ffffff" w:val="clear"/>
        <w:spacing w:after="340" w:before="180" w:lineRule="auto"/>
        <w:rPr>
          <w:b w:val="1"/>
          <w:sz w:val="24"/>
          <w:szCs w:val="24"/>
        </w:rPr>
      </w:pPr>
      <w:r w:rsidDel="00000000" w:rsidR="00000000" w:rsidRPr="00000000">
        <w:rPr>
          <w:b w:val="1"/>
          <w:sz w:val="24"/>
          <w:szCs w:val="24"/>
          <w:rtl w:val="0"/>
        </w:rPr>
        <w:t xml:space="preserve">Three Strikes Disciplinary Policy</w:t>
      </w:r>
    </w:p>
    <w:p w:rsidR="00000000" w:rsidDel="00000000" w:rsidP="00000000" w:rsidRDefault="00000000" w:rsidRPr="00000000" w14:paraId="0000005B">
      <w:pPr>
        <w:shd w:fill="ffffff" w:val="clear"/>
        <w:spacing w:after="340" w:before="180" w:lineRule="auto"/>
        <w:rPr>
          <w:b w:val="1"/>
          <w:sz w:val="24"/>
          <w:szCs w:val="24"/>
        </w:rPr>
      </w:pPr>
      <w:r w:rsidDel="00000000" w:rsidR="00000000" w:rsidRPr="00000000">
        <w:rPr>
          <w:b w:val="1"/>
          <w:sz w:val="24"/>
          <w:szCs w:val="24"/>
          <w:rtl w:val="0"/>
        </w:rPr>
        <w:t xml:space="preserve">You will receive two warnings for rude behavior, which will each be followed up with an e-mail to your coach (if applicable).  The third time in a semester that I have to speak to you about a rude or disrespectful behavior, you will be dismissed from my class on the spot and not allowed to return without submitting a 500-word essay explaining what was wrong with your behavior and why you will not do it again, as well as meeting with me, your School Dean and your coach (if applicable) to discuss an action plan for a change in your behavior.   </w:t>
      </w:r>
    </w:p>
    <w:p w:rsidR="00000000" w:rsidDel="00000000" w:rsidP="00000000" w:rsidRDefault="00000000" w:rsidRPr="00000000" w14:paraId="0000005C">
      <w:pPr>
        <w:shd w:fill="ffffff" w:val="clear"/>
        <w:spacing w:after="340" w:before="180" w:lineRule="auto"/>
        <w:rPr>
          <w:b w:val="1"/>
          <w:sz w:val="24"/>
          <w:szCs w:val="24"/>
        </w:rPr>
      </w:pPr>
      <w:r w:rsidDel="00000000" w:rsidR="00000000" w:rsidRPr="00000000">
        <w:rPr>
          <w:b w:val="1"/>
          <w:sz w:val="24"/>
          <w:szCs w:val="24"/>
          <w:rtl w:val="0"/>
        </w:rPr>
        <w:t xml:space="preserve">Examples of rude behavior include but are not limited to: texting; head down on desk; headphones on; arguing with professor; rude remarks to professor or fellow students; interrupting class; recurrent tardiness; wandering in and out of class.   </w:t>
      </w:r>
    </w:p>
    <w:p w:rsidR="00000000" w:rsidDel="00000000" w:rsidP="00000000" w:rsidRDefault="00000000" w:rsidRPr="00000000" w14:paraId="0000005D">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hd w:fill="ffffff" w:val="clear"/>
        <w:spacing w:after="340" w:before="180" w:lineRule="auto"/>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Credit hour statement:</w:t>
      </w:r>
    </w:p>
    <w:p w:rsidR="00000000" w:rsidDel="00000000" w:rsidP="00000000" w:rsidRDefault="00000000" w:rsidRPr="00000000" w14:paraId="0000005F">
      <w:pPr>
        <w:spacing w:after="240" w:before="240" w:lineRule="auto"/>
        <w:rPr>
          <w:sz w:val="24"/>
          <w:szCs w:val="24"/>
        </w:rPr>
      </w:pPr>
      <w:r w:rsidDel="00000000" w:rsidR="00000000" w:rsidRPr="00000000">
        <w:rPr>
          <w:sz w:val="24"/>
          <w:szCs w:val="24"/>
          <w:rtl w:val="0"/>
        </w:rPr>
        <w:t xml:space="preserve">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rsidR="00000000" w:rsidDel="00000000" w:rsidP="00000000" w:rsidRDefault="00000000" w:rsidRPr="00000000" w14:paraId="00000060">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61">
      <w:pPr>
        <w:spacing w:after="240" w:before="240" w:lineRule="auto"/>
        <w:rPr>
          <w:b w:val="1"/>
          <w:sz w:val="28"/>
          <w:szCs w:val="28"/>
        </w:rPr>
      </w:pPr>
      <w:r w:rsidDel="00000000" w:rsidR="00000000" w:rsidRPr="00000000">
        <w:rPr>
          <w:b w:val="1"/>
          <w:sz w:val="28"/>
          <w:szCs w:val="28"/>
          <w:rtl w:val="0"/>
        </w:rPr>
        <w:t xml:space="preserve">Important:</w:t>
      </w:r>
    </w:p>
    <w:p w:rsidR="00000000" w:rsidDel="00000000" w:rsidP="00000000" w:rsidRDefault="00000000" w:rsidRPr="00000000" w14:paraId="00000062">
      <w:pPr>
        <w:spacing w:after="240" w:before="240" w:lineRule="auto"/>
        <w:rPr>
          <w:sz w:val="24"/>
          <w:szCs w:val="24"/>
        </w:rPr>
      </w:pPr>
      <w:r w:rsidDel="00000000" w:rsidR="00000000" w:rsidRPr="00000000">
        <w:rPr>
          <w:sz w:val="24"/>
          <w:szCs w:val="24"/>
          <w:rtl w:val="0"/>
        </w:rPr>
        <w:t xml:space="preserve">All students, faculty, staff and administration at Reinhardt University are subject to changes in policies if mandated by the State of Georgia. Cur-rent policies and procedures can be found at: : https://www.rein-hardt.edu/back-to-campus</w:t>
      </w:r>
    </w:p>
    <w:p w:rsidR="00000000" w:rsidDel="00000000" w:rsidP="00000000" w:rsidRDefault="00000000" w:rsidRPr="00000000" w14:paraId="00000063">
      <w:pPr>
        <w:spacing w:after="240" w:before="240" w:lineRule="auto"/>
        <w:rPr>
          <w:sz w:val="24"/>
          <w:szCs w:val="24"/>
        </w:rPr>
      </w:pPr>
      <w:r w:rsidDel="00000000" w:rsidR="00000000" w:rsidRPr="00000000">
        <w:rPr>
          <w:sz w:val="24"/>
          <w:szCs w:val="24"/>
          <w:rtl w:val="0"/>
        </w:rPr>
        <w:t xml:space="preserve">If you have any questions, please refer to the website or contact Rein-hardt University at the numbers below.</w:t>
      </w:r>
    </w:p>
    <w:p w:rsidR="00000000" w:rsidDel="00000000" w:rsidP="00000000" w:rsidRDefault="00000000" w:rsidRPr="00000000" w14:paraId="00000064">
      <w:pPr>
        <w:spacing w:after="240" w:before="240" w:lineRule="auto"/>
        <w:rPr>
          <w:sz w:val="24"/>
          <w:szCs w:val="24"/>
        </w:rPr>
      </w:pPr>
      <w:r w:rsidDel="00000000" w:rsidR="00000000" w:rsidRPr="00000000">
        <w:rPr>
          <w:sz w:val="24"/>
          <w:szCs w:val="24"/>
          <w:rtl w:val="0"/>
        </w:rPr>
        <w:t xml:space="preserve">Campus Nurse within the Student Health Center nurse@reinhardt.edu, 770-720-5542 or www.reinhardt.edu/nurse.</w:t>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Public Safety</w:t>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Non-Emergency Phone: 770.720.5789 Emergency Phone: 770.720.5911 publicsafety@reinhardt.edu</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Dean of Students deanofstudents@reinhardt.edu, 770-720-5540</w:t>
      </w:r>
    </w:p>
    <w:p w:rsidR="00000000" w:rsidDel="00000000" w:rsidP="00000000" w:rsidRDefault="00000000" w:rsidRPr="00000000" w14:paraId="00000068">
      <w:pPr>
        <w:spacing w:after="240" w:before="240" w:lineRule="auto"/>
        <w:rPr>
          <w:b w:val="1"/>
          <w:sz w:val="24"/>
          <w:szCs w:val="24"/>
        </w:rPr>
      </w:pPr>
      <w:r w:rsidDel="00000000" w:rsidR="00000000" w:rsidRPr="00000000">
        <w:rPr>
          <w:sz w:val="24"/>
          <w:szCs w:val="24"/>
          <w:rtl w:val="0"/>
        </w:rPr>
        <w:t xml:space="preserve">Office of the Provost provost@reinhardt.edu, 770-720-9102.</w:t>
      </w:r>
      <w:r w:rsidDel="00000000" w:rsidR="00000000" w:rsidRPr="00000000">
        <w:rPr>
          <w:rtl w:val="0"/>
        </w:rPr>
      </w:r>
    </w:p>
    <w:p w:rsidR="00000000" w:rsidDel="00000000" w:rsidP="00000000" w:rsidRDefault="00000000" w:rsidRPr="00000000" w14:paraId="00000069">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A">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B">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C">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D">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E">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F">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0">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1">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2">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3">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4">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5">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