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62E" w14:textId="77777777" w:rsidR="00973B3D" w:rsidRDefault="00973B3D" w:rsidP="00E34C9C">
      <w:pPr>
        <w:spacing w:line="100" w:lineRule="atLeast"/>
        <w:rPr>
          <w:b/>
          <w:bCs/>
          <w:sz w:val="22"/>
          <w:szCs w:val="22"/>
        </w:rPr>
      </w:pPr>
    </w:p>
    <w:p w14:paraId="4B235FB2" w14:textId="618BBA13" w:rsidR="00973B3D" w:rsidRPr="008021F5" w:rsidRDefault="00973B3D" w:rsidP="00E34C9C">
      <w:pPr>
        <w:spacing w:line="100" w:lineRule="atLeast"/>
        <w:rPr>
          <w:sz w:val="22"/>
          <w:szCs w:val="22"/>
        </w:rPr>
      </w:pPr>
      <w:r w:rsidRPr="008021F5">
        <w:rPr>
          <w:b/>
          <w:bCs/>
          <w:sz w:val="22"/>
          <w:szCs w:val="22"/>
        </w:rPr>
        <w:t>Instructor</w:t>
      </w:r>
      <w:r w:rsidRPr="008021F5">
        <w:rPr>
          <w:sz w:val="22"/>
          <w:szCs w:val="22"/>
        </w:rPr>
        <w:t xml:space="preserve">: </w:t>
      </w:r>
      <w:r>
        <w:rPr>
          <w:b/>
          <w:bCs/>
          <w:sz w:val="22"/>
          <w:szCs w:val="22"/>
        </w:rPr>
        <w:t xml:space="preserve">Mrs. Kelley </w:t>
      </w:r>
      <w:proofErr w:type="gramStart"/>
      <w:r>
        <w:rPr>
          <w:b/>
          <w:bCs/>
          <w:sz w:val="22"/>
          <w:szCs w:val="22"/>
        </w:rPr>
        <w:t>Roberts</w:t>
      </w:r>
      <w:r w:rsidRPr="008021F5">
        <w:rPr>
          <w:sz w:val="22"/>
          <w:szCs w:val="22"/>
        </w:rPr>
        <w:t xml:space="preserve">  </w:t>
      </w:r>
      <w:r w:rsidRPr="008021F5">
        <w:rPr>
          <w:sz w:val="22"/>
          <w:szCs w:val="22"/>
        </w:rPr>
        <w:tab/>
      </w:r>
      <w:proofErr w:type="gramEnd"/>
      <w:r w:rsidRPr="008021F5">
        <w:rPr>
          <w:sz w:val="22"/>
          <w:szCs w:val="22"/>
        </w:rPr>
        <w:tab/>
      </w:r>
      <w:r w:rsidRPr="008021F5">
        <w:rPr>
          <w:sz w:val="22"/>
          <w:szCs w:val="22"/>
        </w:rPr>
        <w:tab/>
      </w:r>
      <w:r w:rsidRPr="008021F5">
        <w:rPr>
          <w:sz w:val="22"/>
          <w:szCs w:val="22"/>
        </w:rPr>
        <w:tab/>
        <w:t xml:space="preserve">Office: </w:t>
      </w:r>
      <w:r w:rsidR="00C37791">
        <w:rPr>
          <w:sz w:val="22"/>
          <w:szCs w:val="22"/>
        </w:rPr>
        <w:t>Tarpley 316</w:t>
      </w:r>
    </w:p>
    <w:p w14:paraId="271B1977" w14:textId="6C817875" w:rsidR="00973B3D" w:rsidRPr="008021F5" w:rsidRDefault="00973B3D">
      <w:pPr>
        <w:spacing w:line="100" w:lineRule="atLeast"/>
        <w:rPr>
          <w:sz w:val="22"/>
          <w:szCs w:val="22"/>
        </w:rPr>
      </w:pPr>
      <w:r w:rsidRPr="008021F5">
        <w:rPr>
          <w:sz w:val="22"/>
          <w:szCs w:val="22"/>
        </w:rPr>
        <w:t xml:space="preserve">E-mail: </w:t>
      </w:r>
      <w:r w:rsidR="00C250F3">
        <w:rPr>
          <w:sz w:val="22"/>
          <w:szCs w:val="22"/>
        </w:rPr>
        <w:t>Kelley.roberts@reinhardt.edu</w:t>
      </w:r>
      <w:r w:rsidRPr="008021F5">
        <w:rPr>
          <w:sz w:val="22"/>
          <w:szCs w:val="22"/>
        </w:rPr>
        <w:tab/>
      </w:r>
      <w:r w:rsidRPr="008021F5">
        <w:rPr>
          <w:sz w:val="22"/>
          <w:szCs w:val="22"/>
        </w:rPr>
        <w:tab/>
      </w:r>
      <w:r w:rsidRPr="008021F5">
        <w:rPr>
          <w:sz w:val="22"/>
          <w:szCs w:val="22"/>
        </w:rPr>
        <w:tab/>
      </w:r>
      <w:r w:rsidRPr="008021F5">
        <w:rPr>
          <w:sz w:val="22"/>
          <w:szCs w:val="22"/>
        </w:rPr>
        <w:tab/>
      </w:r>
      <w:r>
        <w:rPr>
          <w:sz w:val="22"/>
          <w:szCs w:val="22"/>
        </w:rPr>
        <w:t>Phone:</w:t>
      </w:r>
      <w:r>
        <w:rPr>
          <w:sz w:val="22"/>
          <w:szCs w:val="22"/>
        </w:rPr>
        <w:tab/>
        <w:t>276-591-6612</w:t>
      </w:r>
      <w:r w:rsidRPr="008021F5">
        <w:rPr>
          <w:sz w:val="22"/>
          <w:szCs w:val="22"/>
        </w:rPr>
        <w:tab/>
      </w:r>
      <w:r w:rsidRPr="008021F5">
        <w:rPr>
          <w:sz w:val="22"/>
          <w:szCs w:val="22"/>
        </w:rPr>
        <w:tab/>
      </w:r>
    </w:p>
    <w:p w14:paraId="55ACAFFD" w14:textId="77777777" w:rsidR="00973B3D" w:rsidRPr="008021F5" w:rsidRDefault="00973B3D" w:rsidP="00E36665">
      <w:pPr>
        <w:spacing w:line="100" w:lineRule="atLeast"/>
        <w:rPr>
          <w:sz w:val="22"/>
          <w:szCs w:val="22"/>
        </w:rPr>
      </w:pPr>
      <w:r w:rsidRPr="008021F5">
        <w:rPr>
          <w:sz w:val="22"/>
          <w:szCs w:val="22"/>
        </w:rPr>
        <w:t xml:space="preserve">  </w:t>
      </w:r>
      <w:r w:rsidRPr="008021F5">
        <w:rPr>
          <w:sz w:val="22"/>
          <w:szCs w:val="22"/>
        </w:rPr>
        <w:tab/>
      </w:r>
      <w:r w:rsidRPr="008021F5">
        <w:rPr>
          <w:sz w:val="22"/>
          <w:szCs w:val="22"/>
        </w:rPr>
        <w:tab/>
      </w:r>
    </w:p>
    <w:p w14:paraId="5CE85ADE" w14:textId="77777777" w:rsidR="00973B3D" w:rsidRPr="008021F5" w:rsidRDefault="00973B3D" w:rsidP="00E36665">
      <w:pPr>
        <w:spacing w:line="100" w:lineRule="atLeast"/>
        <w:rPr>
          <w:sz w:val="22"/>
          <w:szCs w:val="22"/>
        </w:rPr>
      </w:pPr>
      <w:r w:rsidRPr="008021F5">
        <w:rPr>
          <w:sz w:val="22"/>
          <w:szCs w:val="22"/>
        </w:rPr>
        <w:t xml:space="preserve">Web resources: </w:t>
      </w:r>
      <w:hyperlink r:id="rId7" w:history="1">
        <w:r w:rsidRPr="008021F5">
          <w:rPr>
            <w:rStyle w:val="Hyperlink"/>
            <w:sz w:val="22"/>
            <w:szCs w:val="22"/>
          </w:rPr>
          <w:t>https://eagleweb.reinhardt.edu/ics/Campus_Life/Campus_Groups/Math</w:t>
        </w:r>
      </w:hyperlink>
    </w:p>
    <w:p w14:paraId="58F2EE4F" w14:textId="302F9D3B" w:rsidR="00973B3D" w:rsidRPr="008021F5" w:rsidRDefault="00973B3D">
      <w:pPr>
        <w:spacing w:line="100" w:lineRule="atLeast"/>
        <w:rPr>
          <w:sz w:val="22"/>
          <w:szCs w:val="22"/>
        </w:rPr>
      </w:pPr>
      <w:r w:rsidRPr="008021F5">
        <w:rPr>
          <w:sz w:val="22"/>
          <w:szCs w:val="22"/>
        </w:rPr>
        <w:t xml:space="preserve">Office Hours: </w:t>
      </w:r>
      <w:r>
        <w:rPr>
          <w:sz w:val="22"/>
          <w:szCs w:val="22"/>
        </w:rPr>
        <w:t>by appointment</w:t>
      </w:r>
      <w:r w:rsidR="00F208D7">
        <w:rPr>
          <w:sz w:val="22"/>
          <w:szCs w:val="22"/>
        </w:rPr>
        <w:t xml:space="preserve"> via Teams,</w:t>
      </w:r>
      <w:r>
        <w:rPr>
          <w:sz w:val="22"/>
          <w:szCs w:val="22"/>
        </w:rPr>
        <w:t xml:space="preserve"> always available by email.</w:t>
      </w:r>
    </w:p>
    <w:p w14:paraId="7AAD299B" w14:textId="77777777" w:rsidR="00973B3D" w:rsidRDefault="00973B3D" w:rsidP="00E95943">
      <w:pPr>
        <w:tabs>
          <w:tab w:val="left" w:pos="4185"/>
        </w:tabs>
        <w:rPr>
          <w:b/>
          <w:bCs/>
          <w:sz w:val="22"/>
          <w:szCs w:val="22"/>
        </w:rPr>
      </w:pPr>
    </w:p>
    <w:p w14:paraId="60222880" w14:textId="6E03B887" w:rsidR="00973B3D" w:rsidRPr="00DA0F44" w:rsidRDefault="00973B3D" w:rsidP="00E95943">
      <w:pPr>
        <w:shd w:val="clear" w:color="auto" w:fill="FFFFFF"/>
        <w:rPr>
          <w:sz w:val="22"/>
          <w:szCs w:val="22"/>
        </w:rPr>
      </w:pPr>
      <w:r>
        <w:rPr>
          <w:b/>
          <w:bCs/>
          <w:sz w:val="22"/>
          <w:szCs w:val="22"/>
        </w:rPr>
        <w:t>Learning Management System and Textbook:</w:t>
      </w:r>
      <w:r w:rsidR="00F41F3C">
        <w:rPr>
          <w:b/>
          <w:bCs/>
          <w:sz w:val="22"/>
          <w:szCs w:val="22"/>
        </w:rPr>
        <w:t xml:space="preserve"> </w:t>
      </w:r>
      <w:r w:rsidR="00F41F3C">
        <w:rPr>
          <w:sz w:val="22"/>
          <w:szCs w:val="22"/>
        </w:rPr>
        <w:t xml:space="preserve">Canvas </w:t>
      </w:r>
      <w:r w:rsidR="00DA0F44">
        <w:rPr>
          <w:sz w:val="22"/>
          <w:szCs w:val="22"/>
        </w:rPr>
        <w:t xml:space="preserve">and </w:t>
      </w:r>
      <w:r w:rsidR="006C0058" w:rsidRPr="00E20AE3">
        <w:rPr>
          <w:sz w:val="22"/>
          <w:szCs w:val="22"/>
          <w:u w:val="single"/>
        </w:rPr>
        <w:t xml:space="preserve">Beginning </w:t>
      </w:r>
      <w:proofErr w:type="spellStart"/>
      <w:proofErr w:type="gramStart"/>
      <w:r w:rsidR="006C0058" w:rsidRPr="00E20AE3">
        <w:rPr>
          <w:sz w:val="22"/>
          <w:szCs w:val="22"/>
          <w:u w:val="single"/>
        </w:rPr>
        <w:t>Statistics</w:t>
      </w:r>
      <w:r w:rsidR="006C0058">
        <w:rPr>
          <w:sz w:val="22"/>
          <w:szCs w:val="22"/>
          <w:u w:val="single"/>
        </w:rPr>
        <w:t>,Third</w:t>
      </w:r>
      <w:proofErr w:type="spellEnd"/>
      <w:proofErr w:type="gramEnd"/>
      <w:r w:rsidR="006C0058">
        <w:rPr>
          <w:sz w:val="22"/>
          <w:szCs w:val="22"/>
          <w:u w:val="single"/>
        </w:rPr>
        <w:t xml:space="preserve"> Edition</w:t>
      </w:r>
      <w:r w:rsidR="006C0058" w:rsidRPr="005D3BE2">
        <w:rPr>
          <w:sz w:val="22"/>
          <w:szCs w:val="22"/>
        </w:rPr>
        <w:t xml:space="preserve">, </w:t>
      </w:r>
      <w:r w:rsidR="006C0058">
        <w:rPr>
          <w:sz w:val="22"/>
          <w:szCs w:val="22"/>
        </w:rPr>
        <w:t>by Wiley,</w:t>
      </w:r>
      <w:r w:rsidR="006C0058" w:rsidRPr="005D3BE2">
        <w:rPr>
          <w:sz w:val="22"/>
          <w:szCs w:val="22"/>
        </w:rPr>
        <w:t xml:space="preserve"> Denley, Atchle</w:t>
      </w:r>
      <w:r w:rsidR="006C0058">
        <w:rPr>
          <w:sz w:val="22"/>
          <w:szCs w:val="22"/>
        </w:rPr>
        <w:t>y</w:t>
      </w:r>
      <w:r w:rsidRPr="007D50DE">
        <w:rPr>
          <w:sz w:val="22"/>
          <w:szCs w:val="22"/>
        </w:rPr>
        <w:t>, Hawkes Learning Systems</w:t>
      </w:r>
      <w:r>
        <w:rPr>
          <w:color w:val="000000"/>
          <w:sz w:val="22"/>
          <w:szCs w:val="22"/>
        </w:rPr>
        <w:t xml:space="preserve">. </w:t>
      </w:r>
      <w:r w:rsidR="00DA0F44">
        <w:rPr>
          <w:b/>
          <w:bCs/>
          <w:color w:val="000000"/>
          <w:sz w:val="22"/>
          <w:szCs w:val="22"/>
        </w:rPr>
        <w:t>A</w:t>
      </w:r>
      <w:r w:rsidRPr="00D30BF4">
        <w:rPr>
          <w:b/>
          <w:bCs/>
          <w:color w:val="000000"/>
          <w:sz w:val="22"/>
          <w:szCs w:val="22"/>
        </w:rPr>
        <w:t xml:space="preserve">n individual license (and access code) for the software is </w:t>
      </w:r>
      <w:r>
        <w:rPr>
          <w:b/>
          <w:bCs/>
          <w:color w:val="000000"/>
          <w:sz w:val="22"/>
          <w:szCs w:val="22"/>
        </w:rPr>
        <w:t>required</w:t>
      </w:r>
      <w:r>
        <w:rPr>
          <w:color w:val="000000"/>
          <w:sz w:val="22"/>
          <w:szCs w:val="22"/>
        </w:rPr>
        <w:t>.</w:t>
      </w:r>
      <w:r>
        <w:rPr>
          <w:b/>
          <w:bCs/>
          <w:color w:val="000000"/>
          <w:sz w:val="22"/>
          <w:szCs w:val="22"/>
        </w:rPr>
        <w:t xml:space="preserve"> </w:t>
      </w:r>
      <w:r>
        <w:rPr>
          <w:color w:val="000000"/>
          <w:sz w:val="22"/>
          <w:szCs w:val="22"/>
        </w:rPr>
        <w:t xml:space="preserve"> </w:t>
      </w:r>
      <w:r w:rsidR="00207826">
        <w:rPr>
          <w:color w:val="000000"/>
          <w:sz w:val="22"/>
          <w:szCs w:val="22"/>
        </w:rPr>
        <w:t>I</w:t>
      </w:r>
      <w:r>
        <w:rPr>
          <w:color w:val="000000"/>
          <w:sz w:val="22"/>
          <w:szCs w:val="22"/>
        </w:rPr>
        <w:t>nfo</w:t>
      </w:r>
      <w:r w:rsidR="00207826">
        <w:rPr>
          <w:color w:val="000000"/>
          <w:sz w:val="22"/>
          <w:szCs w:val="22"/>
        </w:rPr>
        <w:t>rmation</w:t>
      </w:r>
      <w:r>
        <w:rPr>
          <w:color w:val="000000"/>
          <w:sz w:val="22"/>
          <w:szCs w:val="22"/>
        </w:rPr>
        <w:t xml:space="preserve"> is posted on our </w:t>
      </w:r>
      <w:r w:rsidR="00F41F3C">
        <w:rPr>
          <w:color w:val="000000"/>
          <w:sz w:val="22"/>
          <w:szCs w:val="22"/>
        </w:rPr>
        <w:t>Canvas</w:t>
      </w:r>
      <w:r>
        <w:rPr>
          <w:color w:val="000000"/>
          <w:sz w:val="22"/>
          <w:szCs w:val="22"/>
        </w:rPr>
        <w:t xml:space="preserve"> page. At time of </w:t>
      </w:r>
      <w:proofErr w:type="gramStart"/>
      <w:r>
        <w:rPr>
          <w:color w:val="000000"/>
          <w:sz w:val="22"/>
          <w:szCs w:val="22"/>
        </w:rPr>
        <w:t>registration</w:t>
      </w:r>
      <w:proofErr w:type="gramEnd"/>
      <w:r>
        <w:rPr>
          <w:color w:val="000000"/>
          <w:sz w:val="22"/>
          <w:szCs w:val="22"/>
        </w:rPr>
        <w:t xml:space="preserve"> you will need to enter the </w:t>
      </w:r>
      <w:r>
        <w:rPr>
          <w:sz w:val="22"/>
          <w:szCs w:val="22"/>
        </w:rPr>
        <w:t xml:space="preserve">course ID </w:t>
      </w:r>
      <w:r w:rsidRPr="00850F64">
        <w:rPr>
          <w:b/>
          <w:bCs/>
          <w:sz w:val="22"/>
          <w:szCs w:val="22"/>
          <w:highlight w:val="yellow"/>
        </w:rPr>
        <w:t>Reinhardt</w:t>
      </w:r>
      <w:r w:rsidR="00F208D7" w:rsidRPr="00F208D7">
        <w:rPr>
          <w:b/>
          <w:bCs/>
          <w:sz w:val="22"/>
          <w:szCs w:val="22"/>
          <w:highlight w:val="yellow"/>
        </w:rPr>
        <w:t>BEG3</w:t>
      </w:r>
      <w:r w:rsidR="00DA0F44">
        <w:rPr>
          <w:b/>
          <w:bCs/>
          <w:sz w:val="22"/>
          <w:szCs w:val="22"/>
        </w:rPr>
        <w:t xml:space="preserve">, </w:t>
      </w:r>
      <w:r w:rsidR="00DA0F44">
        <w:rPr>
          <w:sz w:val="22"/>
          <w:szCs w:val="22"/>
        </w:rPr>
        <w:t xml:space="preserve">then choose your instructor and section number. </w:t>
      </w:r>
      <w:r w:rsidR="00DA0F44">
        <w:rPr>
          <w:color w:val="000000"/>
          <w:sz w:val="22"/>
          <w:szCs w:val="22"/>
        </w:rPr>
        <w:t xml:space="preserve">Hawkes Learning Systems can provide a </w:t>
      </w:r>
      <w:r w:rsidR="00DA0F44" w:rsidRPr="00DD7668">
        <w:rPr>
          <w:b/>
          <w:bCs/>
          <w:color w:val="000000"/>
          <w:sz w:val="22"/>
          <w:szCs w:val="22"/>
        </w:rPr>
        <w:t>free</w:t>
      </w:r>
      <w:r w:rsidR="00DA0F44">
        <w:rPr>
          <w:color w:val="000000"/>
          <w:sz w:val="22"/>
          <w:szCs w:val="22"/>
        </w:rPr>
        <w:t xml:space="preserve"> </w:t>
      </w:r>
      <w:r w:rsidR="00DA0F44">
        <w:rPr>
          <w:b/>
          <w:bCs/>
          <w:color w:val="000000"/>
          <w:sz w:val="22"/>
          <w:szCs w:val="22"/>
        </w:rPr>
        <w:t>temporary access code upon your request at their website.</w:t>
      </w:r>
    </w:p>
    <w:p w14:paraId="1978A6D2" w14:textId="77777777" w:rsidR="00973B3D" w:rsidRDefault="00973B3D" w:rsidP="00E95943">
      <w:pPr>
        <w:tabs>
          <w:tab w:val="left" w:pos="4185"/>
        </w:tabs>
        <w:rPr>
          <w:b/>
          <w:bCs/>
          <w:sz w:val="22"/>
          <w:szCs w:val="22"/>
        </w:rPr>
      </w:pPr>
    </w:p>
    <w:p w14:paraId="44A4847B" w14:textId="648AA652" w:rsidR="00973B3D" w:rsidRDefault="00973B3D" w:rsidP="00E95943">
      <w:pPr>
        <w:tabs>
          <w:tab w:val="left" w:pos="4185"/>
        </w:tabs>
        <w:spacing w:line="100" w:lineRule="atLeast"/>
        <w:rPr>
          <w:color w:val="000000"/>
          <w:sz w:val="22"/>
          <w:szCs w:val="22"/>
        </w:rPr>
      </w:pPr>
      <w:r>
        <w:rPr>
          <w:b/>
          <w:bCs/>
          <w:color w:val="000000"/>
          <w:sz w:val="22"/>
          <w:szCs w:val="22"/>
        </w:rPr>
        <w:t>Calculator:</w:t>
      </w:r>
      <w:r>
        <w:rPr>
          <w:color w:val="000000"/>
          <w:sz w:val="22"/>
          <w:szCs w:val="22"/>
        </w:rPr>
        <w:t xml:space="preserve"> </w:t>
      </w:r>
      <w:r w:rsidR="00DA0F44">
        <w:rPr>
          <w:color w:val="000000"/>
          <w:sz w:val="22"/>
          <w:szCs w:val="22"/>
        </w:rPr>
        <w:t>You are not required to have a graphing calculator. We will use Excel for all statistical analysis and computation.</w:t>
      </w:r>
    </w:p>
    <w:p w14:paraId="767B3361" w14:textId="77777777" w:rsidR="00973B3D" w:rsidRPr="008021F5" w:rsidRDefault="00973B3D" w:rsidP="00D128F3">
      <w:pPr>
        <w:tabs>
          <w:tab w:val="left" w:pos="4185"/>
        </w:tabs>
        <w:rPr>
          <w:b/>
          <w:bCs/>
          <w:sz w:val="22"/>
          <w:szCs w:val="22"/>
        </w:rPr>
      </w:pPr>
    </w:p>
    <w:p w14:paraId="6F6F0220" w14:textId="77777777" w:rsidR="00973B3D" w:rsidRDefault="00973B3D" w:rsidP="00D128F3">
      <w:pPr>
        <w:pStyle w:val="Heading1"/>
        <w:tabs>
          <w:tab w:val="clear" w:pos="0"/>
          <w:tab w:val="num" w:pos="432"/>
        </w:tabs>
        <w:rPr>
          <w:b w:val="0"/>
          <w:bCs w:val="0"/>
          <w:sz w:val="22"/>
          <w:szCs w:val="22"/>
        </w:rPr>
      </w:pPr>
      <w:r w:rsidRPr="008021F5">
        <w:rPr>
          <w:sz w:val="22"/>
          <w:szCs w:val="22"/>
        </w:rPr>
        <w:t xml:space="preserve">I. COURSE COVERAGE: </w:t>
      </w:r>
      <w:r w:rsidRPr="008021F5">
        <w:rPr>
          <w:sz w:val="22"/>
          <w:szCs w:val="22"/>
        </w:rPr>
        <w:tab/>
        <w:t>Chapter</w:t>
      </w:r>
      <w:r>
        <w:rPr>
          <w:sz w:val="22"/>
          <w:szCs w:val="22"/>
        </w:rPr>
        <w:t>s</w:t>
      </w:r>
      <w:r w:rsidRPr="008021F5">
        <w:rPr>
          <w:sz w:val="22"/>
          <w:szCs w:val="22"/>
        </w:rPr>
        <w:t xml:space="preserve"> </w:t>
      </w:r>
      <w:r>
        <w:rPr>
          <w:sz w:val="22"/>
          <w:szCs w:val="22"/>
        </w:rPr>
        <w:t>1-12</w:t>
      </w:r>
      <w:r w:rsidRPr="008021F5">
        <w:rPr>
          <w:sz w:val="22"/>
          <w:szCs w:val="22"/>
        </w:rPr>
        <w:t xml:space="preserve"> </w:t>
      </w:r>
      <w:r>
        <w:rPr>
          <w:b w:val="0"/>
          <w:bCs w:val="0"/>
          <w:sz w:val="22"/>
          <w:szCs w:val="22"/>
        </w:rPr>
        <w:t>(selected topics, see below)</w:t>
      </w:r>
    </w:p>
    <w:p w14:paraId="10B1896D" w14:textId="77777777" w:rsidR="00973B3D" w:rsidRPr="005E50FA" w:rsidRDefault="00973B3D" w:rsidP="005E50FA"/>
    <w:p w14:paraId="05F1E18F" w14:textId="77777777" w:rsidR="00973B3D" w:rsidRDefault="00973B3D" w:rsidP="005E50FA">
      <w:pPr>
        <w:pStyle w:val="Heading1"/>
        <w:rPr>
          <w:rFonts w:ascii="Calibri" w:hAnsi="Calibri" w:cs="Calibri"/>
          <w:color w:val="212121"/>
          <w:sz w:val="22"/>
          <w:szCs w:val="22"/>
          <w:lang w:eastAsia="en-US"/>
        </w:rPr>
      </w:pPr>
      <w:r>
        <w:t>CREDIT HOUR STATEMENT</w:t>
      </w:r>
    </w:p>
    <w:p w14:paraId="2B66DEF3" w14:textId="77777777" w:rsidR="00973B3D" w:rsidRDefault="00973B3D" w:rsidP="005E50FA">
      <w:pPr>
        <w:pStyle w:val="Heading1"/>
        <w:rPr>
          <w:color w:val="212121"/>
          <w:sz w:val="22"/>
          <w:szCs w:val="22"/>
        </w:rPr>
      </w:pPr>
      <w:r>
        <w:t> </w:t>
      </w:r>
    </w:p>
    <w:p w14:paraId="2483EC5E" w14:textId="77777777" w:rsidR="00973B3D" w:rsidRDefault="00973B3D" w:rsidP="005E50FA">
      <w:pPr>
        <w:pStyle w:val="Heading1"/>
        <w:rPr>
          <w:rFonts w:ascii="Calibri" w:hAnsi="Calibri" w:cs="Calibri"/>
          <w:color w:val="212121"/>
          <w:sz w:val="22"/>
          <w:szCs w:val="22"/>
        </w:rPr>
      </w:pPr>
      <w:r>
        <w:t>Over 15 weeks, students should expect to spend 7.5 hours per week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740F8EB0" w14:textId="77777777" w:rsidR="00973B3D" w:rsidRDefault="00973B3D" w:rsidP="005E50FA">
      <w:pPr>
        <w:pStyle w:val="Heading1"/>
      </w:pPr>
      <w:r>
        <w:t> </w:t>
      </w:r>
    </w:p>
    <w:p w14:paraId="13E1ED27" w14:textId="77777777" w:rsidR="00973B3D" w:rsidRPr="008021F5" w:rsidRDefault="00973B3D" w:rsidP="00D128F3">
      <w:pPr>
        <w:rPr>
          <w:sz w:val="22"/>
          <w:szCs w:val="22"/>
        </w:rPr>
      </w:pPr>
    </w:p>
    <w:p w14:paraId="5D53A458" w14:textId="77777777" w:rsidR="00973B3D" w:rsidRPr="008021F5" w:rsidRDefault="00973B3D" w:rsidP="006921FD">
      <w:pPr>
        <w:pStyle w:val="Heading1"/>
        <w:ind w:left="0" w:firstLine="0"/>
        <w:rPr>
          <w:b w:val="0"/>
          <w:bCs w:val="0"/>
          <w:i/>
          <w:iCs/>
          <w:sz w:val="22"/>
          <w:szCs w:val="22"/>
        </w:rPr>
      </w:pPr>
      <w:r w:rsidRPr="008021F5">
        <w:rPr>
          <w:sz w:val="22"/>
          <w:szCs w:val="22"/>
        </w:rPr>
        <w:t xml:space="preserve">II. CATALOG DESCRIPTION: </w:t>
      </w:r>
      <w:r w:rsidRPr="007F4E32">
        <w:rPr>
          <w:b w:val="0"/>
          <w:bCs w:val="0"/>
          <w:sz w:val="22"/>
          <w:szCs w:val="22"/>
        </w:rPr>
        <w:t>This course is an introduction to elementary descriptive and inferential statistics. Topics include frequency distributions, measure</w:t>
      </w:r>
      <w:r>
        <w:rPr>
          <w:b w:val="0"/>
          <w:bCs w:val="0"/>
          <w:sz w:val="22"/>
          <w:szCs w:val="22"/>
        </w:rPr>
        <w:t>s of central tendency and varia</w:t>
      </w:r>
      <w:r w:rsidRPr="007F4E32">
        <w:rPr>
          <w:b w:val="0"/>
          <w:bCs w:val="0"/>
          <w:sz w:val="22"/>
          <w:szCs w:val="22"/>
        </w:rPr>
        <w:t>tion, elementary probability theory, binomial and nor-mal distributions, hypothesis testing, tests on two means, sample estimation of parameters, confidence intervals, coefficient o</w:t>
      </w:r>
      <w:r>
        <w:rPr>
          <w:b w:val="0"/>
          <w:bCs w:val="0"/>
          <w:sz w:val="22"/>
          <w:szCs w:val="22"/>
        </w:rPr>
        <w:t>f correlation and linear regres</w:t>
      </w:r>
      <w:r w:rsidRPr="007F4E32">
        <w:rPr>
          <w:b w:val="0"/>
          <w:bCs w:val="0"/>
          <w:sz w:val="22"/>
          <w:szCs w:val="22"/>
        </w:rPr>
        <w:t>sion.</w:t>
      </w:r>
      <w:r w:rsidRPr="008021F5">
        <w:rPr>
          <w:b w:val="0"/>
          <w:bCs w:val="0"/>
          <w:sz w:val="22"/>
          <w:szCs w:val="22"/>
        </w:rPr>
        <w:t xml:space="preserve"> </w:t>
      </w:r>
      <w:r w:rsidRPr="008021F5">
        <w:rPr>
          <w:b w:val="0"/>
          <w:bCs w:val="0"/>
          <w:i/>
          <w:iCs/>
          <w:sz w:val="22"/>
          <w:szCs w:val="22"/>
        </w:rPr>
        <w:t xml:space="preserve">Prerequisite: </w:t>
      </w:r>
      <w:r w:rsidRPr="000B7383">
        <w:rPr>
          <w:b w:val="0"/>
          <w:bCs w:val="0"/>
          <w:i/>
          <w:iCs/>
          <w:sz w:val="22"/>
          <w:szCs w:val="22"/>
        </w:rPr>
        <w:t xml:space="preserve">University placement, or a </w:t>
      </w:r>
      <w:r w:rsidRPr="000B7383">
        <w:rPr>
          <w:b w:val="0"/>
          <w:bCs w:val="0"/>
          <w:i/>
          <w:iCs/>
          <w:sz w:val="22"/>
          <w:szCs w:val="22"/>
          <w:lang w:eastAsia="en-US"/>
        </w:rPr>
        <w:t xml:space="preserve">grade of P, or C or better in any </w:t>
      </w:r>
      <w:smartTag w:uri="urn:schemas-microsoft-com:office:smarttags" w:element="stockticker">
        <w:r w:rsidRPr="000B7383">
          <w:rPr>
            <w:b w:val="0"/>
            <w:bCs w:val="0"/>
            <w:i/>
            <w:iCs/>
            <w:sz w:val="22"/>
            <w:szCs w:val="22"/>
            <w:lang w:eastAsia="en-US"/>
          </w:rPr>
          <w:t>MAT</w:t>
        </w:r>
      </w:smartTag>
      <w:r w:rsidRPr="000B7383">
        <w:rPr>
          <w:b w:val="0"/>
          <w:bCs w:val="0"/>
          <w:i/>
          <w:iCs/>
          <w:sz w:val="22"/>
          <w:szCs w:val="22"/>
          <w:lang w:eastAsia="en-US"/>
        </w:rPr>
        <w:t xml:space="preserve"> course numbered 10</w:t>
      </w:r>
      <w:r>
        <w:rPr>
          <w:b w:val="0"/>
          <w:bCs w:val="0"/>
          <w:i/>
          <w:iCs/>
          <w:sz w:val="22"/>
          <w:szCs w:val="22"/>
          <w:lang w:eastAsia="en-US"/>
        </w:rPr>
        <w:t>0</w:t>
      </w:r>
      <w:r w:rsidRPr="000B7383">
        <w:rPr>
          <w:b w:val="0"/>
          <w:bCs w:val="0"/>
          <w:i/>
          <w:iCs/>
          <w:sz w:val="22"/>
          <w:szCs w:val="22"/>
          <w:lang w:eastAsia="en-US"/>
        </w:rPr>
        <w:t xml:space="preserve"> or above.</w:t>
      </w:r>
      <w:r w:rsidRPr="008021F5">
        <w:rPr>
          <w:b w:val="0"/>
          <w:bCs w:val="0"/>
          <w:i/>
          <w:iCs/>
          <w:sz w:val="22"/>
          <w:szCs w:val="22"/>
        </w:rPr>
        <w:t xml:space="preserve"> </w:t>
      </w:r>
    </w:p>
    <w:p w14:paraId="6CD4A021" w14:textId="77777777" w:rsidR="00973B3D" w:rsidRPr="008021F5" w:rsidRDefault="00973B3D" w:rsidP="00D128F3">
      <w:pPr>
        <w:rPr>
          <w:i/>
          <w:iCs/>
          <w:sz w:val="22"/>
          <w:szCs w:val="22"/>
        </w:rPr>
      </w:pPr>
    </w:p>
    <w:p w14:paraId="340FFBDD" w14:textId="77777777" w:rsidR="00973B3D" w:rsidRPr="008021F5" w:rsidRDefault="00973B3D" w:rsidP="00EE067D">
      <w:pPr>
        <w:pStyle w:val="Heading1"/>
        <w:rPr>
          <w:sz w:val="22"/>
          <w:szCs w:val="22"/>
        </w:rPr>
      </w:pPr>
      <w:smartTag w:uri="urn:schemas-microsoft-com:office:smarttags" w:element="stockticker">
        <w:r>
          <w:rPr>
            <w:sz w:val="22"/>
            <w:szCs w:val="22"/>
          </w:rPr>
          <w:t>III</w:t>
        </w:r>
      </w:smartTag>
      <w:r w:rsidRPr="008021F5">
        <w:rPr>
          <w:sz w:val="22"/>
          <w:szCs w:val="22"/>
        </w:rPr>
        <w:t xml:space="preserve">. CONCEPTUAL FRAMEWORK: </w:t>
      </w:r>
    </w:p>
    <w:p w14:paraId="643E1A16" w14:textId="77777777" w:rsidR="00973B3D" w:rsidRPr="00457CA0" w:rsidRDefault="00973B3D" w:rsidP="00E34C9C">
      <w:pPr>
        <w:pStyle w:val="Heading1"/>
        <w:numPr>
          <w:ilvl w:val="0"/>
          <w:numId w:val="0"/>
        </w:numPr>
        <w:tabs>
          <w:tab w:val="left" w:pos="7515"/>
        </w:tabs>
        <w:ind w:firstLine="270"/>
        <w:rPr>
          <w:b w:val="0"/>
          <w:bCs w:val="0"/>
          <w:sz w:val="22"/>
          <w:szCs w:val="22"/>
        </w:rPr>
      </w:pPr>
      <w:r w:rsidRPr="00457CA0">
        <w:rPr>
          <w:sz w:val="22"/>
          <w:szCs w:val="22"/>
        </w:rPr>
        <w:t>The Mathematics Department at Reinhardt University believes that all students should have an exposure to the ideas of science and the scientific method</w:t>
      </w:r>
      <w:r w:rsidRPr="00457CA0">
        <w:rPr>
          <w:b w:val="0"/>
          <w:bCs w:val="0"/>
          <w:sz w:val="22"/>
          <w:szCs w:val="22"/>
        </w:rPr>
        <w:t>.  This includes exposure to laboratory procedures, familiarity with some of the vocabulary of science and ability to read scientific articles in the newspaper or in popular magazines.</w:t>
      </w:r>
    </w:p>
    <w:p w14:paraId="3D7B9ECD"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believes that all students should be familiar with the systematic development of science through history.</w:t>
      </w:r>
      <w:r w:rsidRPr="00457CA0">
        <w:rPr>
          <w:sz w:val="22"/>
          <w:szCs w:val="22"/>
        </w:rPr>
        <w:t xml:space="preserve"> This includes an understanding of the effects that science has had on history and that history has had on scientists.</w:t>
      </w:r>
    </w:p>
    <w:p w14:paraId="4A87EC06"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wishes to convey to students that science is a continuing endeavor that will not ever be finished.</w:t>
      </w:r>
      <w:r w:rsidRPr="00457CA0">
        <w:rPr>
          <w:sz w:val="22"/>
          <w:szCs w:val="22"/>
        </w:rPr>
        <w:t xml:space="preserve">  This includes an introduction to the interaction of theory and observation. </w:t>
      </w:r>
    </w:p>
    <w:p w14:paraId="5B767BF1" w14:textId="77777777" w:rsidR="00973B3D" w:rsidRPr="008021F5" w:rsidRDefault="00973B3D" w:rsidP="00E34C9C">
      <w:pPr>
        <w:tabs>
          <w:tab w:val="left" w:pos="6960"/>
        </w:tabs>
        <w:rPr>
          <w:sz w:val="22"/>
          <w:szCs w:val="22"/>
        </w:rPr>
      </w:pPr>
    </w:p>
    <w:p w14:paraId="6B7DBD9E" w14:textId="77777777" w:rsidR="00973B3D" w:rsidRPr="00372909" w:rsidRDefault="00973B3D" w:rsidP="006921FD">
      <w:pPr>
        <w:pStyle w:val="Heading1"/>
        <w:ind w:left="0" w:firstLine="0"/>
        <w:rPr>
          <w:sz w:val="22"/>
          <w:szCs w:val="22"/>
        </w:rPr>
      </w:pPr>
      <w:r>
        <w:rPr>
          <w:sz w:val="22"/>
          <w:szCs w:val="22"/>
        </w:rPr>
        <w:lastRenderedPageBreak/>
        <w:t>I</w:t>
      </w:r>
      <w:r w:rsidRPr="00EB5638">
        <w:rPr>
          <w:sz w:val="22"/>
          <w:szCs w:val="22"/>
        </w:rPr>
        <w:t>V. COURSE RELATI</w:t>
      </w:r>
      <w:r>
        <w:rPr>
          <w:sz w:val="22"/>
          <w:szCs w:val="22"/>
        </w:rPr>
        <w:t xml:space="preserve">ONSHIP TO CONCEPTUAL FRAMEWORK: </w:t>
      </w:r>
      <w:r w:rsidRPr="00372909">
        <w:rPr>
          <w:b w:val="0"/>
          <w:bCs w:val="0"/>
          <w:sz w:val="22"/>
          <w:szCs w:val="22"/>
        </w:rPr>
        <w:t xml:space="preserve">This course will be taught using applied problems, exercises, </w:t>
      </w:r>
      <w:r>
        <w:rPr>
          <w:b w:val="0"/>
          <w:bCs w:val="0"/>
          <w:sz w:val="22"/>
          <w:szCs w:val="22"/>
        </w:rPr>
        <w:t xml:space="preserve">and </w:t>
      </w:r>
      <w:r w:rsidRPr="00372909">
        <w:rPr>
          <w:b w:val="0"/>
          <w:bCs w:val="0"/>
          <w:sz w:val="22"/>
          <w:szCs w:val="22"/>
        </w:rPr>
        <w:t>a graphing calculator</w:t>
      </w:r>
      <w:r>
        <w:rPr>
          <w:b w:val="0"/>
          <w:bCs w:val="0"/>
          <w:sz w:val="22"/>
          <w:szCs w:val="22"/>
        </w:rPr>
        <w:t>.</w:t>
      </w:r>
      <w:r w:rsidRPr="00372909">
        <w:rPr>
          <w:b w:val="0"/>
          <w:bCs w:val="0"/>
          <w:sz w:val="22"/>
          <w:szCs w:val="22"/>
        </w:rPr>
        <w:t xml:space="preserve"> Mathematical tools will be introduced as needed in the applications.</w:t>
      </w:r>
    </w:p>
    <w:p w14:paraId="51E033E8" w14:textId="77777777" w:rsidR="00973B3D" w:rsidRPr="00EB5638" w:rsidRDefault="00973B3D" w:rsidP="006921FD">
      <w:pPr>
        <w:pStyle w:val="BodyTextIndent3"/>
        <w:ind w:left="0"/>
        <w:rPr>
          <w:sz w:val="22"/>
          <w:szCs w:val="22"/>
        </w:rPr>
      </w:pPr>
    </w:p>
    <w:p w14:paraId="21343F7F" w14:textId="77777777" w:rsidR="00973B3D" w:rsidRPr="00680801" w:rsidRDefault="00973B3D" w:rsidP="00641D5F">
      <w:pPr>
        <w:tabs>
          <w:tab w:val="left" w:pos="540"/>
        </w:tabs>
        <w:rPr>
          <w:sz w:val="22"/>
          <w:szCs w:val="22"/>
        </w:rPr>
      </w:pPr>
      <w:r w:rsidRPr="00774E68">
        <w:rPr>
          <w:b/>
          <w:bCs/>
          <w:sz w:val="22"/>
          <w:szCs w:val="22"/>
        </w:rPr>
        <w:t>V. MATHEMATICS PROGRAM OBJECTIVES:</w:t>
      </w:r>
      <w:r w:rsidRPr="00774E68">
        <w:rPr>
          <w:sz w:val="22"/>
          <w:szCs w:val="22"/>
        </w:rPr>
        <w:t xml:space="preserve"> </w:t>
      </w:r>
      <w:r>
        <w:rPr>
          <w:sz w:val="22"/>
          <w:szCs w:val="22"/>
        </w:rPr>
        <w:t>T</w:t>
      </w:r>
      <w:r w:rsidRPr="00774E68">
        <w:rPr>
          <w:sz w:val="22"/>
          <w:szCs w:val="22"/>
        </w:rPr>
        <w:t xml:space="preserve">he Mathematics Program at Reinhardt University </w:t>
      </w:r>
      <w:r>
        <w:rPr>
          <w:sz w:val="22"/>
          <w:szCs w:val="22"/>
        </w:rPr>
        <w:t>offers courses</w:t>
      </w:r>
      <w:r w:rsidRPr="00774E68">
        <w:rPr>
          <w:sz w:val="22"/>
          <w:szCs w:val="22"/>
        </w:rPr>
        <w:t xml:space="preserve"> </w:t>
      </w:r>
      <w:r>
        <w:rPr>
          <w:sz w:val="22"/>
          <w:szCs w:val="22"/>
        </w:rPr>
        <w:t>geared to</w:t>
      </w:r>
      <w:r>
        <w:rPr>
          <w:sz w:val="22"/>
          <w:szCs w:val="22"/>
        </w:rPr>
        <w:br/>
      </w:r>
      <w:r w:rsidRPr="00680801">
        <w:rPr>
          <w:b/>
          <w:bCs/>
          <w:sz w:val="22"/>
          <w:szCs w:val="22"/>
        </w:rPr>
        <w:t>MPO1</w:t>
      </w:r>
      <w:r>
        <w:rPr>
          <w:sz w:val="22"/>
          <w:szCs w:val="22"/>
        </w:rPr>
        <w:t xml:space="preserve"> A</w:t>
      </w:r>
      <w:r w:rsidRPr="00680801">
        <w:rPr>
          <w:sz w:val="22"/>
          <w:szCs w:val="22"/>
        </w:rPr>
        <w:t>nalyze and solve problems by using reasoning, logic and evidence, and by bringing knowledge from a wide range of mathematical areas.</w:t>
      </w:r>
    </w:p>
    <w:p w14:paraId="6C74BA69" w14:textId="77777777" w:rsidR="00973B3D" w:rsidRPr="00680801" w:rsidRDefault="00973B3D" w:rsidP="00641D5F">
      <w:pPr>
        <w:tabs>
          <w:tab w:val="left" w:pos="540"/>
        </w:tabs>
        <w:rPr>
          <w:sz w:val="22"/>
          <w:szCs w:val="22"/>
        </w:rPr>
      </w:pPr>
      <w:r w:rsidRPr="00680801">
        <w:rPr>
          <w:b/>
          <w:bCs/>
          <w:sz w:val="22"/>
          <w:szCs w:val="22"/>
        </w:rPr>
        <w:t>MPO2</w:t>
      </w:r>
      <w:r w:rsidRPr="00680801">
        <w:rPr>
          <w:sz w:val="22"/>
          <w:szCs w:val="22"/>
        </w:rPr>
        <w:t xml:space="preserve"> </w:t>
      </w:r>
      <w:r>
        <w:rPr>
          <w:sz w:val="22"/>
          <w:szCs w:val="22"/>
        </w:rPr>
        <w:t>U</w:t>
      </w:r>
      <w:r w:rsidRPr="00680801">
        <w:rPr>
          <w:sz w:val="22"/>
          <w:szCs w:val="22"/>
        </w:rPr>
        <w:t>se effective written and oral expression of mathematical concepts in the creation of a mathematical argument by recognizing a wide range of mathematical terms and vocabulary.</w:t>
      </w:r>
    </w:p>
    <w:p w14:paraId="55202EBA" w14:textId="77777777" w:rsidR="00973B3D" w:rsidRPr="00680801" w:rsidRDefault="00973B3D" w:rsidP="00641D5F">
      <w:pPr>
        <w:tabs>
          <w:tab w:val="left" w:pos="540"/>
        </w:tabs>
        <w:rPr>
          <w:sz w:val="22"/>
          <w:szCs w:val="22"/>
        </w:rPr>
      </w:pPr>
      <w:r w:rsidRPr="00680801">
        <w:rPr>
          <w:b/>
          <w:bCs/>
          <w:sz w:val="22"/>
          <w:szCs w:val="22"/>
        </w:rPr>
        <w:t>MPO3</w:t>
      </w:r>
      <w:r w:rsidRPr="00680801">
        <w:rPr>
          <w:sz w:val="22"/>
          <w:szCs w:val="22"/>
        </w:rPr>
        <w:tab/>
      </w:r>
      <w:r>
        <w:rPr>
          <w:sz w:val="22"/>
          <w:szCs w:val="22"/>
        </w:rPr>
        <w:t>A</w:t>
      </w:r>
      <w:r w:rsidRPr="00680801">
        <w:rPr>
          <w:sz w:val="22"/>
          <w:szCs w:val="22"/>
        </w:rPr>
        <w:t>pply axiomatic systems.</w:t>
      </w:r>
    </w:p>
    <w:p w14:paraId="4EAD74A7" w14:textId="77777777" w:rsidR="00973B3D" w:rsidRDefault="00973B3D" w:rsidP="00641D5F">
      <w:pPr>
        <w:tabs>
          <w:tab w:val="left" w:pos="540"/>
        </w:tabs>
        <w:rPr>
          <w:sz w:val="22"/>
          <w:szCs w:val="22"/>
        </w:rPr>
      </w:pPr>
      <w:r w:rsidRPr="00680801">
        <w:rPr>
          <w:b/>
          <w:bCs/>
          <w:sz w:val="22"/>
          <w:szCs w:val="22"/>
        </w:rPr>
        <w:t>MPO4</w:t>
      </w:r>
      <w:r w:rsidRPr="00680801">
        <w:rPr>
          <w:sz w:val="22"/>
          <w:szCs w:val="22"/>
        </w:rPr>
        <w:tab/>
      </w:r>
      <w:r>
        <w:rPr>
          <w:sz w:val="22"/>
          <w:szCs w:val="22"/>
        </w:rPr>
        <w:t>A</w:t>
      </w:r>
      <w:r w:rsidRPr="00680801">
        <w:rPr>
          <w:sz w:val="22"/>
          <w:szCs w:val="22"/>
        </w:rPr>
        <w:t>pply mathematical research methodologies by using libraries, informational technologies, computer programming and numerical methods in order to create solutions to problems.</w:t>
      </w:r>
    </w:p>
    <w:p w14:paraId="6F6117C3" w14:textId="77777777" w:rsidR="00973B3D" w:rsidRPr="00DB7EEE" w:rsidRDefault="00973B3D" w:rsidP="00641D5F">
      <w:pPr>
        <w:tabs>
          <w:tab w:val="left" w:pos="540"/>
        </w:tabs>
        <w:rPr>
          <w:sz w:val="22"/>
          <w:szCs w:val="22"/>
        </w:rPr>
      </w:pPr>
      <w:r w:rsidRPr="00DB7EEE">
        <w:rPr>
          <w:b/>
          <w:bCs/>
          <w:sz w:val="22"/>
          <w:szCs w:val="22"/>
        </w:rPr>
        <w:t>MPO5</w:t>
      </w:r>
      <w:r w:rsidRPr="00DB7EEE">
        <w:rPr>
          <w:sz w:val="22"/>
          <w:szCs w:val="22"/>
        </w:rPr>
        <w:t xml:space="preserve"> </w:t>
      </w:r>
      <w:r>
        <w:rPr>
          <w:sz w:val="22"/>
          <w:szCs w:val="22"/>
        </w:rPr>
        <w:t>A</w:t>
      </w:r>
      <w:r w:rsidRPr="00DB7EEE">
        <w:rPr>
          <w:sz w:val="22"/>
          <w:szCs w:val="22"/>
        </w:rPr>
        <w:t>pply ethical, legal, and policy issues to Information Technology</w:t>
      </w:r>
    </w:p>
    <w:p w14:paraId="7AD97FA9" w14:textId="77777777" w:rsidR="00973B3D" w:rsidRPr="00774E68" w:rsidRDefault="00973B3D" w:rsidP="00641D5F">
      <w:pPr>
        <w:tabs>
          <w:tab w:val="left" w:pos="540"/>
        </w:tabs>
        <w:rPr>
          <w:sz w:val="22"/>
          <w:szCs w:val="22"/>
        </w:rPr>
      </w:pPr>
      <w:r w:rsidRPr="00DB7EEE">
        <w:rPr>
          <w:b/>
          <w:bCs/>
          <w:sz w:val="22"/>
          <w:szCs w:val="22"/>
        </w:rPr>
        <w:t>MPO6</w:t>
      </w:r>
      <w:r w:rsidRPr="00DB7EEE">
        <w:rPr>
          <w:sz w:val="22"/>
          <w:szCs w:val="22"/>
        </w:rPr>
        <w:t xml:space="preserve"> </w:t>
      </w:r>
      <w:r>
        <w:rPr>
          <w:sz w:val="22"/>
          <w:szCs w:val="22"/>
        </w:rPr>
        <w:t>C</w:t>
      </w:r>
      <w:r w:rsidRPr="00DB7EEE">
        <w:rPr>
          <w:sz w:val="22"/>
          <w:szCs w:val="22"/>
        </w:rPr>
        <w:t>reate IT solutions to solve organizational problems.</w:t>
      </w:r>
    </w:p>
    <w:p w14:paraId="05035EEC" w14:textId="77777777" w:rsidR="00973B3D" w:rsidRPr="00774E68" w:rsidRDefault="00973B3D" w:rsidP="00641D5F">
      <w:pPr>
        <w:keepNext/>
        <w:tabs>
          <w:tab w:val="num" w:pos="0"/>
        </w:tabs>
        <w:ind w:left="432" w:hanging="432"/>
        <w:outlineLvl w:val="0"/>
        <w:rPr>
          <w:b/>
          <w:bCs/>
          <w:sz w:val="22"/>
          <w:szCs w:val="22"/>
        </w:rPr>
      </w:pPr>
    </w:p>
    <w:p w14:paraId="6D5D4631" w14:textId="77777777" w:rsidR="00973B3D" w:rsidRPr="00774E68" w:rsidRDefault="00973B3D" w:rsidP="00641D5F">
      <w:pPr>
        <w:keepNext/>
        <w:tabs>
          <w:tab w:val="num" w:pos="0"/>
        </w:tabs>
        <w:ind w:firstLine="18"/>
        <w:outlineLvl w:val="0"/>
        <w:rPr>
          <w:sz w:val="22"/>
          <w:szCs w:val="22"/>
        </w:rPr>
      </w:pPr>
      <w:bookmarkStart w:id="0" w:name="_Toc446340493"/>
      <w:bookmarkStart w:id="1" w:name="_Toc446341574"/>
      <w:bookmarkStart w:id="2" w:name="_Toc446420461"/>
      <w:r>
        <w:rPr>
          <w:b/>
          <w:bCs/>
          <w:sz w:val="22"/>
          <w:szCs w:val="22"/>
        </w:rPr>
        <w:t>V</w:t>
      </w:r>
      <w:r w:rsidRPr="00774E68">
        <w:rPr>
          <w:b/>
          <w:bCs/>
          <w:sz w:val="22"/>
          <w:szCs w:val="22"/>
        </w:rPr>
        <w:t xml:space="preserve">I. MATHEMATICS PROGRAM </w:t>
      </w:r>
      <w:r>
        <w:rPr>
          <w:b/>
          <w:bCs/>
          <w:sz w:val="22"/>
          <w:szCs w:val="22"/>
        </w:rPr>
        <w:t xml:space="preserve">STUDENT </w:t>
      </w:r>
      <w:r w:rsidRPr="00774E68">
        <w:rPr>
          <w:b/>
          <w:bCs/>
          <w:sz w:val="22"/>
          <w:szCs w:val="22"/>
        </w:rPr>
        <w:t xml:space="preserve">LEARNING OUTCOMES: </w:t>
      </w:r>
      <w:bookmarkEnd w:id="0"/>
      <w:bookmarkEnd w:id="1"/>
      <w:bookmarkEnd w:id="2"/>
      <w:r>
        <w:rPr>
          <w:sz w:val="22"/>
          <w:szCs w:val="22"/>
        </w:rPr>
        <w:t>Taking this course, students will be able to</w:t>
      </w:r>
      <w:r w:rsidRPr="00774E68">
        <w:rPr>
          <w:b/>
          <w:bCs/>
          <w:sz w:val="22"/>
          <w:szCs w:val="22"/>
        </w:rPr>
        <w:t xml:space="preserve"> </w:t>
      </w:r>
    </w:p>
    <w:p w14:paraId="2E5ACA6D" w14:textId="77777777" w:rsidR="00973B3D" w:rsidRPr="00680801" w:rsidRDefault="00973B3D" w:rsidP="00641D5F">
      <w:pPr>
        <w:rPr>
          <w:sz w:val="22"/>
          <w:szCs w:val="22"/>
        </w:rPr>
      </w:pPr>
      <w:r w:rsidRPr="00680801">
        <w:rPr>
          <w:b/>
          <w:bCs/>
          <w:sz w:val="22"/>
          <w:szCs w:val="22"/>
        </w:rPr>
        <w:t>SLO1</w:t>
      </w:r>
      <w:r w:rsidRPr="00680801">
        <w:rPr>
          <w:sz w:val="22"/>
          <w:szCs w:val="22"/>
        </w:rPr>
        <w:t xml:space="preserve"> Solve a word problem by applying the appropriate mathematical setup, obtaining the mathematical solution, and interpreting this solution in the context.</w:t>
      </w:r>
    </w:p>
    <w:p w14:paraId="6C147E8D" w14:textId="77777777" w:rsidR="00973B3D" w:rsidRPr="00680801" w:rsidRDefault="00973B3D" w:rsidP="00641D5F">
      <w:pPr>
        <w:rPr>
          <w:sz w:val="22"/>
          <w:szCs w:val="22"/>
        </w:rPr>
      </w:pPr>
      <w:r w:rsidRPr="00680801">
        <w:rPr>
          <w:b/>
          <w:bCs/>
          <w:sz w:val="22"/>
          <w:szCs w:val="22"/>
        </w:rPr>
        <w:t>SLO2</w:t>
      </w:r>
      <w:r w:rsidRPr="00680801">
        <w:rPr>
          <w:sz w:val="22"/>
          <w:szCs w:val="22"/>
        </w:rPr>
        <w:t xml:space="preserve"> Solve a theoretical problem by identifying the appropriate mathematical context, interpreting the question and the nature of the solution, and checking that the solution is correct.</w:t>
      </w:r>
    </w:p>
    <w:p w14:paraId="6947E7F3" w14:textId="77777777" w:rsidR="00973B3D" w:rsidRPr="00680801" w:rsidRDefault="00973B3D" w:rsidP="00641D5F">
      <w:pPr>
        <w:rPr>
          <w:sz w:val="22"/>
          <w:szCs w:val="22"/>
        </w:rPr>
      </w:pPr>
      <w:r w:rsidRPr="00680801">
        <w:rPr>
          <w:b/>
          <w:bCs/>
          <w:sz w:val="22"/>
          <w:szCs w:val="22"/>
        </w:rPr>
        <w:t>SLO3</w:t>
      </w:r>
      <w:r w:rsidRPr="00680801">
        <w:rPr>
          <w:sz w:val="22"/>
          <w:szCs w:val="22"/>
        </w:rPr>
        <w:t xml:space="preserve"> Complete a proof or produce a mathematical object that satisfies specific properties.</w:t>
      </w:r>
    </w:p>
    <w:p w14:paraId="069A3185" w14:textId="77777777" w:rsidR="00973B3D" w:rsidRDefault="00973B3D" w:rsidP="00641D5F">
      <w:pPr>
        <w:rPr>
          <w:sz w:val="22"/>
          <w:szCs w:val="22"/>
        </w:rPr>
      </w:pPr>
      <w:r w:rsidRPr="00680801">
        <w:rPr>
          <w:b/>
          <w:bCs/>
          <w:sz w:val="22"/>
          <w:szCs w:val="22"/>
        </w:rPr>
        <w:t>SLO4</w:t>
      </w:r>
      <w:r w:rsidRPr="00680801">
        <w:rPr>
          <w:sz w:val="22"/>
          <w:szCs w:val="22"/>
        </w:rPr>
        <w:t xml:space="preserve"> Solve a problem by consulting various resources, applying appropriate technological tools, and using adequate approximations.</w:t>
      </w:r>
    </w:p>
    <w:p w14:paraId="646A5F6E" w14:textId="77777777" w:rsidR="00973B3D" w:rsidRPr="00C2436A" w:rsidRDefault="00973B3D" w:rsidP="00641D5F">
      <w:pPr>
        <w:rPr>
          <w:sz w:val="22"/>
          <w:szCs w:val="22"/>
        </w:rPr>
      </w:pPr>
      <w:r w:rsidRPr="00C2436A">
        <w:rPr>
          <w:b/>
          <w:bCs/>
          <w:sz w:val="22"/>
          <w:szCs w:val="22"/>
        </w:rPr>
        <w:t>SLO5</w:t>
      </w:r>
      <w:r w:rsidRPr="00C2436A">
        <w:rPr>
          <w:sz w:val="22"/>
          <w:szCs w:val="22"/>
        </w:rPr>
        <w:t xml:space="preserve"> Analyze how information technology affects ethical and legal issues.</w:t>
      </w:r>
    </w:p>
    <w:p w14:paraId="5FDBEDEE" w14:textId="77777777" w:rsidR="00973B3D" w:rsidRDefault="00973B3D" w:rsidP="00641D5F">
      <w:pPr>
        <w:rPr>
          <w:sz w:val="22"/>
          <w:szCs w:val="22"/>
        </w:rPr>
      </w:pPr>
      <w:r w:rsidRPr="00C2436A">
        <w:rPr>
          <w:b/>
          <w:bCs/>
          <w:sz w:val="22"/>
          <w:szCs w:val="22"/>
        </w:rPr>
        <w:t>SLO6</w:t>
      </w:r>
      <w:r w:rsidRPr="00C2436A">
        <w:rPr>
          <w:sz w:val="22"/>
          <w:szCs w:val="22"/>
        </w:rPr>
        <w:t xml:space="preserve"> Synthesize appropriate solutions to organizations' problems.</w:t>
      </w:r>
    </w:p>
    <w:p w14:paraId="13439DAD" w14:textId="77777777" w:rsidR="00973B3D" w:rsidRDefault="00973B3D" w:rsidP="00641D5F">
      <w:pPr>
        <w:rPr>
          <w:sz w:val="22"/>
          <w:szCs w:val="22"/>
        </w:rPr>
      </w:pPr>
    </w:p>
    <w:p w14:paraId="2404C400" w14:textId="77777777" w:rsidR="00973B3D" w:rsidRDefault="00973B3D" w:rsidP="00641D5F">
      <w:pPr>
        <w:keepNext/>
        <w:tabs>
          <w:tab w:val="num" w:pos="0"/>
        </w:tabs>
        <w:ind w:left="432" w:hanging="432"/>
        <w:outlineLvl w:val="0"/>
        <w:rPr>
          <w:b/>
          <w:bCs/>
          <w:sz w:val="22"/>
          <w:szCs w:val="22"/>
        </w:rPr>
      </w:pPr>
      <w:smartTag w:uri="urn:schemas-microsoft-com:office:smarttags" w:element="stockticker">
        <w:r w:rsidRPr="00774E68">
          <w:rPr>
            <w:b/>
            <w:bCs/>
            <w:sz w:val="22"/>
            <w:szCs w:val="22"/>
          </w:rPr>
          <w:t>V</w:t>
        </w:r>
        <w:r>
          <w:rPr>
            <w:b/>
            <w:bCs/>
            <w:sz w:val="22"/>
            <w:szCs w:val="22"/>
          </w:rPr>
          <w:t>I</w:t>
        </w:r>
        <w:r w:rsidRPr="00774E68">
          <w:rPr>
            <w:b/>
            <w:bCs/>
            <w:sz w:val="22"/>
            <w:szCs w:val="22"/>
          </w:rPr>
          <w:t>I</w:t>
        </w:r>
      </w:smartTag>
      <w:r w:rsidRPr="00774E68">
        <w:rPr>
          <w:b/>
          <w:bCs/>
          <w:sz w:val="22"/>
          <w:szCs w:val="22"/>
        </w:rPr>
        <w:t xml:space="preserve">. </w:t>
      </w:r>
      <w:r>
        <w:rPr>
          <w:b/>
          <w:bCs/>
          <w:sz w:val="22"/>
          <w:szCs w:val="22"/>
        </w:rPr>
        <w:t>ALIGNMENT TO REINHARDT UNIVERSITY SLO’s</w:t>
      </w:r>
      <w:r w:rsidRPr="00774E68">
        <w:rPr>
          <w:b/>
          <w:bCs/>
          <w:sz w:val="22"/>
          <w:szCs w:val="22"/>
        </w:rPr>
        <w:t xml:space="preserve">: </w:t>
      </w:r>
    </w:p>
    <w:p w14:paraId="65DFF8C8" w14:textId="77777777" w:rsidR="00973B3D" w:rsidRDefault="00973B3D" w:rsidP="00641D5F">
      <w:pPr>
        <w:keepNext/>
        <w:tabs>
          <w:tab w:val="num" w:pos="0"/>
        </w:tabs>
        <w:ind w:left="432" w:hanging="432"/>
        <w:jc w:val="center"/>
        <w:outlineLvl w:val="0"/>
        <w:rPr>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650"/>
        <w:gridCol w:w="1650"/>
      </w:tblGrid>
      <w:tr w:rsidR="00973B3D" w:rsidRPr="005D5302" w14:paraId="79A4B589" w14:textId="77777777">
        <w:trPr>
          <w:jc w:val="center"/>
        </w:trPr>
        <w:tc>
          <w:tcPr>
            <w:tcW w:w="1650" w:type="dxa"/>
            <w:vAlign w:val="center"/>
          </w:tcPr>
          <w:p w14:paraId="5C58071E" w14:textId="77777777" w:rsidR="00973B3D" w:rsidRPr="005D5302" w:rsidRDefault="00973B3D" w:rsidP="001A3927">
            <w:pPr>
              <w:jc w:val="center"/>
              <w:rPr>
                <w:b/>
                <w:bCs/>
              </w:rPr>
            </w:pPr>
            <w:r w:rsidRPr="005D5302">
              <w:rPr>
                <w:b/>
                <w:bCs/>
              </w:rPr>
              <w:t xml:space="preserve">Math </w:t>
            </w:r>
            <w:r>
              <w:rPr>
                <w:b/>
                <w:bCs/>
              </w:rPr>
              <w:t>PO</w:t>
            </w:r>
          </w:p>
        </w:tc>
        <w:tc>
          <w:tcPr>
            <w:tcW w:w="1650" w:type="dxa"/>
          </w:tcPr>
          <w:p w14:paraId="3815EA68" w14:textId="77777777" w:rsidR="00973B3D" w:rsidRPr="00B409C5" w:rsidRDefault="00973B3D" w:rsidP="001A3927">
            <w:pPr>
              <w:ind w:left="124"/>
              <w:jc w:val="center"/>
              <w:rPr>
                <w:b/>
                <w:bCs/>
              </w:rPr>
            </w:pPr>
            <w:r>
              <w:rPr>
                <w:b/>
                <w:bCs/>
              </w:rPr>
              <w:t xml:space="preserve">Math </w:t>
            </w:r>
            <w:r w:rsidRPr="00B409C5">
              <w:rPr>
                <w:b/>
                <w:bCs/>
              </w:rPr>
              <w:t>S</w:t>
            </w:r>
            <w:r>
              <w:rPr>
                <w:b/>
                <w:bCs/>
              </w:rPr>
              <w:t>LO</w:t>
            </w:r>
          </w:p>
        </w:tc>
        <w:tc>
          <w:tcPr>
            <w:tcW w:w="1650" w:type="dxa"/>
            <w:vAlign w:val="center"/>
          </w:tcPr>
          <w:p w14:paraId="3BCE6FD3" w14:textId="77777777" w:rsidR="00973B3D" w:rsidRPr="005D5302" w:rsidRDefault="00973B3D" w:rsidP="001A3927">
            <w:pPr>
              <w:jc w:val="center"/>
            </w:pPr>
            <w:r>
              <w:rPr>
                <w:b/>
                <w:bCs/>
              </w:rPr>
              <w:t>RU SLO</w:t>
            </w:r>
          </w:p>
        </w:tc>
      </w:tr>
      <w:tr w:rsidR="00973B3D" w:rsidRPr="00925E46" w14:paraId="14AE0D58" w14:textId="77777777">
        <w:trPr>
          <w:jc w:val="center"/>
        </w:trPr>
        <w:tc>
          <w:tcPr>
            <w:tcW w:w="1650" w:type="dxa"/>
            <w:vAlign w:val="center"/>
          </w:tcPr>
          <w:p w14:paraId="3ED53857" w14:textId="77777777" w:rsidR="00973B3D" w:rsidRPr="00C65883" w:rsidRDefault="00973B3D" w:rsidP="001A3927">
            <w:pPr>
              <w:spacing w:before="120" w:after="120"/>
              <w:jc w:val="center"/>
            </w:pPr>
            <w:r>
              <w:t>1</w:t>
            </w:r>
          </w:p>
        </w:tc>
        <w:tc>
          <w:tcPr>
            <w:tcW w:w="1650" w:type="dxa"/>
            <w:vAlign w:val="center"/>
          </w:tcPr>
          <w:p w14:paraId="14DF26EB" w14:textId="77777777" w:rsidR="00973B3D" w:rsidRPr="00C65883" w:rsidRDefault="00973B3D" w:rsidP="001A3927">
            <w:pPr>
              <w:spacing w:before="120" w:after="120"/>
              <w:jc w:val="center"/>
            </w:pPr>
            <w:r>
              <w:t>1</w:t>
            </w:r>
          </w:p>
        </w:tc>
        <w:tc>
          <w:tcPr>
            <w:tcW w:w="1650" w:type="dxa"/>
            <w:vAlign w:val="center"/>
          </w:tcPr>
          <w:p w14:paraId="4FE4B985" w14:textId="77777777" w:rsidR="00973B3D" w:rsidRPr="00925E46" w:rsidRDefault="00973B3D" w:rsidP="001A3927">
            <w:pPr>
              <w:jc w:val="center"/>
            </w:pPr>
            <w:r>
              <w:t>1, 2, 4</w:t>
            </w:r>
          </w:p>
        </w:tc>
      </w:tr>
      <w:tr w:rsidR="00973B3D" w:rsidRPr="00925E46" w14:paraId="13F3ABEE" w14:textId="77777777">
        <w:trPr>
          <w:jc w:val="center"/>
        </w:trPr>
        <w:tc>
          <w:tcPr>
            <w:tcW w:w="1650" w:type="dxa"/>
            <w:vAlign w:val="center"/>
          </w:tcPr>
          <w:p w14:paraId="74429D44" w14:textId="77777777" w:rsidR="00973B3D" w:rsidRPr="00C65883" w:rsidRDefault="00973B3D" w:rsidP="001A3927">
            <w:pPr>
              <w:spacing w:before="120" w:after="120"/>
              <w:jc w:val="center"/>
            </w:pPr>
            <w:r>
              <w:t>2</w:t>
            </w:r>
          </w:p>
        </w:tc>
        <w:tc>
          <w:tcPr>
            <w:tcW w:w="1650" w:type="dxa"/>
            <w:vAlign w:val="center"/>
          </w:tcPr>
          <w:p w14:paraId="3A9831AA" w14:textId="77777777" w:rsidR="00973B3D" w:rsidRPr="00C65883" w:rsidRDefault="00973B3D" w:rsidP="001A3927">
            <w:pPr>
              <w:spacing w:before="120" w:after="120"/>
              <w:jc w:val="center"/>
            </w:pPr>
            <w:r>
              <w:t>2</w:t>
            </w:r>
          </w:p>
        </w:tc>
        <w:tc>
          <w:tcPr>
            <w:tcW w:w="1650" w:type="dxa"/>
            <w:vAlign w:val="center"/>
          </w:tcPr>
          <w:p w14:paraId="7BB61940" w14:textId="77777777" w:rsidR="00973B3D" w:rsidRPr="00925E46" w:rsidRDefault="00973B3D" w:rsidP="001A3927">
            <w:pPr>
              <w:jc w:val="center"/>
            </w:pPr>
            <w:r>
              <w:t>1-4</w:t>
            </w:r>
          </w:p>
        </w:tc>
      </w:tr>
      <w:tr w:rsidR="00973B3D" w:rsidRPr="00925E46" w14:paraId="6EC0E1D1" w14:textId="77777777">
        <w:trPr>
          <w:jc w:val="center"/>
        </w:trPr>
        <w:tc>
          <w:tcPr>
            <w:tcW w:w="1650" w:type="dxa"/>
            <w:vAlign w:val="center"/>
          </w:tcPr>
          <w:p w14:paraId="061790B9" w14:textId="77777777" w:rsidR="00973B3D" w:rsidRPr="00C65883" w:rsidRDefault="00973B3D" w:rsidP="001A3927">
            <w:pPr>
              <w:spacing w:before="120" w:after="120"/>
              <w:jc w:val="center"/>
            </w:pPr>
            <w:r>
              <w:t>3</w:t>
            </w:r>
          </w:p>
        </w:tc>
        <w:tc>
          <w:tcPr>
            <w:tcW w:w="1650" w:type="dxa"/>
            <w:vAlign w:val="center"/>
          </w:tcPr>
          <w:p w14:paraId="5117B2B7" w14:textId="77777777" w:rsidR="00973B3D" w:rsidRPr="00C65883" w:rsidRDefault="00973B3D" w:rsidP="001A3927">
            <w:pPr>
              <w:spacing w:before="120" w:after="120"/>
              <w:jc w:val="center"/>
            </w:pPr>
            <w:r>
              <w:t>3</w:t>
            </w:r>
          </w:p>
        </w:tc>
        <w:tc>
          <w:tcPr>
            <w:tcW w:w="1650" w:type="dxa"/>
            <w:vAlign w:val="center"/>
          </w:tcPr>
          <w:p w14:paraId="15300873" w14:textId="77777777" w:rsidR="00973B3D" w:rsidRPr="00925E46" w:rsidRDefault="00973B3D" w:rsidP="001A3927">
            <w:pPr>
              <w:jc w:val="center"/>
            </w:pPr>
            <w:r>
              <w:t>1-4</w:t>
            </w:r>
          </w:p>
        </w:tc>
      </w:tr>
      <w:tr w:rsidR="00973B3D" w:rsidRPr="00925E46" w14:paraId="57DF1A8E" w14:textId="77777777">
        <w:trPr>
          <w:jc w:val="center"/>
        </w:trPr>
        <w:tc>
          <w:tcPr>
            <w:tcW w:w="1650" w:type="dxa"/>
            <w:vAlign w:val="center"/>
          </w:tcPr>
          <w:p w14:paraId="78A3F80C" w14:textId="77777777" w:rsidR="00973B3D" w:rsidRPr="00C65883" w:rsidRDefault="00973B3D" w:rsidP="001A3927">
            <w:pPr>
              <w:spacing w:before="120" w:after="120"/>
              <w:jc w:val="center"/>
            </w:pPr>
            <w:r>
              <w:t>4</w:t>
            </w:r>
          </w:p>
        </w:tc>
        <w:tc>
          <w:tcPr>
            <w:tcW w:w="1650" w:type="dxa"/>
            <w:vAlign w:val="center"/>
          </w:tcPr>
          <w:p w14:paraId="456FDE91" w14:textId="77777777" w:rsidR="00973B3D" w:rsidRPr="00C65883" w:rsidRDefault="00973B3D" w:rsidP="001A3927">
            <w:pPr>
              <w:spacing w:before="120" w:after="120"/>
              <w:jc w:val="center"/>
            </w:pPr>
            <w:r>
              <w:t>4</w:t>
            </w:r>
          </w:p>
        </w:tc>
        <w:tc>
          <w:tcPr>
            <w:tcW w:w="1650" w:type="dxa"/>
            <w:vAlign w:val="center"/>
          </w:tcPr>
          <w:p w14:paraId="6FBA4467" w14:textId="77777777" w:rsidR="00973B3D" w:rsidRPr="00925E46" w:rsidRDefault="00973B3D" w:rsidP="001A3927">
            <w:pPr>
              <w:jc w:val="center"/>
            </w:pPr>
            <w:r>
              <w:t>1-4</w:t>
            </w:r>
          </w:p>
        </w:tc>
      </w:tr>
      <w:tr w:rsidR="00973B3D" w:rsidRPr="00925E46" w14:paraId="34C83144" w14:textId="77777777">
        <w:trPr>
          <w:jc w:val="center"/>
        </w:trPr>
        <w:tc>
          <w:tcPr>
            <w:tcW w:w="1650" w:type="dxa"/>
            <w:vAlign w:val="center"/>
          </w:tcPr>
          <w:p w14:paraId="250A8C3C" w14:textId="77777777" w:rsidR="00973B3D" w:rsidRPr="00C65883" w:rsidRDefault="00973B3D" w:rsidP="001A3927">
            <w:pPr>
              <w:spacing w:before="120" w:after="120"/>
              <w:jc w:val="center"/>
            </w:pPr>
            <w:r>
              <w:t>5</w:t>
            </w:r>
          </w:p>
        </w:tc>
        <w:tc>
          <w:tcPr>
            <w:tcW w:w="1650" w:type="dxa"/>
            <w:vAlign w:val="center"/>
          </w:tcPr>
          <w:p w14:paraId="20B29AB0" w14:textId="77777777" w:rsidR="00973B3D" w:rsidRPr="00C65883" w:rsidRDefault="00973B3D" w:rsidP="001A3927">
            <w:pPr>
              <w:spacing w:before="120" w:after="120"/>
              <w:jc w:val="center"/>
            </w:pPr>
            <w:r>
              <w:t>5</w:t>
            </w:r>
          </w:p>
        </w:tc>
        <w:tc>
          <w:tcPr>
            <w:tcW w:w="1650" w:type="dxa"/>
            <w:vAlign w:val="center"/>
          </w:tcPr>
          <w:p w14:paraId="7EE510F3" w14:textId="77777777" w:rsidR="00973B3D" w:rsidRDefault="00973B3D" w:rsidP="001A3927">
            <w:pPr>
              <w:jc w:val="center"/>
            </w:pPr>
            <w:r>
              <w:t>1-4, 7</w:t>
            </w:r>
          </w:p>
        </w:tc>
      </w:tr>
      <w:tr w:rsidR="00973B3D" w:rsidRPr="00925E46" w14:paraId="2CF1CF79" w14:textId="77777777">
        <w:trPr>
          <w:jc w:val="center"/>
        </w:trPr>
        <w:tc>
          <w:tcPr>
            <w:tcW w:w="1650" w:type="dxa"/>
            <w:vAlign w:val="center"/>
          </w:tcPr>
          <w:p w14:paraId="7F16C242" w14:textId="77777777" w:rsidR="00973B3D" w:rsidRPr="00C65883" w:rsidRDefault="00973B3D" w:rsidP="001A3927">
            <w:pPr>
              <w:spacing w:before="120" w:after="120"/>
              <w:jc w:val="center"/>
            </w:pPr>
            <w:r>
              <w:t>6</w:t>
            </w:r>
          </w:p>
        </w:tc>
        <w:tc>
          <w:tcPr>
            <w:tcW w:w="1650" w:type="dxa"/>
            <w:vAlign w:val="center"/>
          </w:tcPr>
          <w:p w14:paraId="272765E6" w14:textId="77777777" w:rsidR="00973B3D" w:rsidRPr="00C65883" w:rsidRDefault="00973B3D" w:rsidP="001A3927">
            <w:pPr>
              <w:spacing w:before="120" w:after="120"/>
              <w:jc w:val="center"/>
            </w:pPr>
            <w:r>
              <w:t>6</w:t>
            </w:r>
          </w:p>
        </w:tc>
        <w:tc>
          <w:tcPr>
            <w:tcW w:w="1650" w:type="dxa"/>
            <w:vAlign w:val="center"/>
          </w:tcPr>
          <w:p w14:paraId="2D7CEF37" w14:textId="77777777" w:rsidR="00973B3D" w:rsidRDefault="00973B3D" w:rsidP="001A3927">
            <w:pPr>
              <w:jc w:val="center"/>
            </w:pPr>
            <w:r>
              <w:t>1-4</w:t>
            </w:r>
          </w:p>
        </w:tc>
      </w:tr>
    </w:tbl>
    <w:p w14:paraId="53B11B2A" w14:textId="77777777" w:rsidR="00973B3D" w:rsidRPr="00457CA0" w:rsidRDefault="00973B3D" w:rsidP="00641D5F">
      <w:pPr>
        <w:rPr>
          <w:sz w:val="22"/>
          <w:szCs w:val="22"/>
        </w:rPr>
      </w:pPr>
    </w:p>
    <w:p w14:paraId="4C6BFBAA" w14:textId="77777777" w:rsidR="00973B3D" w:rsidRPr="008021F5" w:rsidRDefault="00973B3D" w:rsidP="00EE067D">
      <w:pPr>
        <w:ind w:left="555"/>
        <w:rPr>
          <w:sz w:val="22"/>
          <w:szCs w:val="22"/>
        </w:rPr>
      </w:pPr>
    </w:p>
    <w:p w14:paraId="65A287B1" w14:textId="7211DCF9" w:rsidR="00973B3D" w:rsidRPr="008021F5" w:rsidRDefault="00973B3D" w:rsidP="00E046BD">
      <w:pPr>
        <w:pStyle w:val="Heading1"/>
        <w:rPr>
          <w:sz w:val="22"/>
          <w:szCs w:val="22"/>
        </w:rPr>
      </w:pPr>
      <w:r w:rsidRPr="008021F5">
        <w:rPr>
          <w:sz w:val="22"/>
          <w:szCs w:val="22"/>
        </w:rPr>
        <w:t>V</w:t>
      </w:r>
      <w:r>
        <w:rPr>
          <w:sz w:val="22"/>
          <w:szCs w:val="22"/>
        </w:rPr>
        <w:t>II</w:t>
      </w:r>
      <w:r w:rsidRPr="008021F5">
        <w:rPr>
          <w:sz w:val="22"/>
          <w:szCs w:val="22"/>
        </w:rPr>
        <w:t xml:space="preserve">I. COURSE OBJECTIVES: </w:t>
      </w:r>
      <w:r w:rsidRPr="008021F5">
        <w:rPr>
          <w:b w:val="0"/>
          <w:bCs w:val="0"/>
          <w:sz w:val="22"/>
          <w:szCs w:val="22"/>
        </w:rPr>
        <w:t xml:space="preserve">As a result of passing </w:t>
      </w:r>
      <w:smartTag w:uri="urn:schemas-microsoft-com:office:smarttags" w:element="stockticker">
        <w:r w:rsidRPr="008021F5">
          <w:rPr>
            <w:b w:val="0"/>
            <w:bCs w:val="0"/>
            <w:sz w:val="22"/>
            <w:szCs w:val="22"/>
          </w:rPr>
          <w:t>MAT</w:t>
        </w:r>
      </w:smartTag>
      <w:r w:rsidRPr="008021F5">
        <w:rPr>
          <w:b w:val="0"/>
          <w:bCs w:val="0"/>
          <w:sz w:val="22"/>
          <w:szCs w:val="22"/>
        </w:rPr>
        <w:t xml:space="preserve"> </w:t>
      </w:r>
      <w:r w:rsidR="00C250F3">
        <w:rPr>
          <w:b w:val="0"/>
          <w:bCs w:val="0"/>
          <w:sz w:val="22"/>
          <w:szCs w:val="22"/>
        </w:rPr>
        <w:t>103</w:t>
      </w:r>
      <w:r w:rsidRPr="008021F5">
        <w:rPr>
          <w:b w:val="0"/>
          <w:bCs w:val="0"/>
          <w:sz w:val="22"/>
          <w:szCs w:val="22"/>
        </w:rPr>
        <w:t xml:space="preserve"> a student should </w:t>
      </w:r>
      <w:r>
        <w:rPr>
          <w:b w:val="0"/>
          <w:bCs w:val="0"/>
          <w:sz w:val="22"/>
          <w:szCs w:val="22"/>
        </w:rPr>
        <w:t>be able to</w:t>
      </w:r>
    </w:p>
    <w:p w14:paraId="273C7076" w14:textId="77777777" w:rsidR="00973B3D" w:rsidRPr="00DD54A3" w:rsidRDefault="00973B3D" w:rsidP="001C1550">
      <w:pPr>
        <w:numPr>
          <w:ilvl w:val="0"/>
          <w:numId w:val="7"/>
        </w:numPr>
        <w:ind w:left="270" w:hanging="270"/>
        <w:rPr>
          <w:sz w:val="22"/>
          <w:szCs w:val="22"/>
        </w:rPr>
      </w:pPr>
      <w:r w:rsidRPr="00DD54A3">
        <w:rPr>
          <w:sz w:val="22"/>
          <w:szCs w:val="22"/>
        </w:rPr>
        <w:t>graphically present statistical data in a number of ways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54B32C91" w14:textId="77777777" w:rsidR="00973B3D" w:rsidRPr="00DD54A3" w:rsidRDefault="00973B3D" w:rsidP="00DD54A3">
      <w:pPr>
        <w:numPr>
          <w:ilvl w:val="0"/>
          <w:numId w:val="7"/>
        </w:numPr>
        <w:ind w:left="270" w:hanging="270"/>
        <w:rPr>
          <w:sz w:val="22"/>
          <w:szCs w:val="22"/>
        </w:rPr>
      </w:pPr>
      <w:r>
        <w:rPr>
          <w:sz w:val="22"/>
          <w:szCs w:val="22"/>
        </w:rPr>
        <w:t>evaluate</w:t>
      </w:r>
      <w:r w:rsidRPr="00DD54A3">
        <w:rPr>
          <w:sz w:val="22"/>
          <w:szCs w:val="22"/>
        </w:rPr>
        <w:t xml:space="preserve"> measures of central tendency (mean, median, mode) and variation (standard deviation, range)</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8C19E60"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basic techniques of discrete probability (sample spaces, addition rules, multiplication rules, conditional probability)</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36E5B1B3" w14:textId="77777777" w:rsidR="00973B3D" w:rsidRPr="00DD54A3" w:rsidRDefault="00973B3D" w:rsidP="00445A42">
      <w:pPr>
        <w:numPr>
          <w:ilvl w:val="0"/>
          <w:numId w:val="7"/>
        </w:numPr>
        <w:ind w:left="270" w:hanging="270"/>
        <w:rPr>
          <w:sz w:val="22"/>
          <w:szCs w:val="22"/>
        </w:rPr>
      </w:pPr>
      <w:r w:rsidRPr="00DD54A3">
        <w:rPr>
          <w:sz w:val="22"/>
          <w:szCs w:val="22"/>
        </w:rPr>
        <w:t>know the basic characteristics of the binomial distribution, the Poisson distribution and the hypergeometric distribution</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24DEFE5D" w14:textId="77777777" w:rsidR="00973B3D" w:rsidRPr="00DD54A3" w:rsidRDefault="00973B3D" w:rsidP="00445A42">
      <w:pPr>
        <w:numPr>
          <w:ilvl w:val="0"/>
          <w:numId w:val="7"/>
        </w:numPr>
        <w:ind w:left="270" w:hanging="270"/>
        <w:rPr>
          <w:sz w:val="22"/>
          <w:szCs w:val="22"/>
        </w:rPr>
      </w:pPr>
      <w:r>
        <w:rPr>
          <w:sz w:val="22"/>
          <w:szCs w:val="22"/>
        </w:rPr>
        <w:lastRenderedPageBreak/>
        <w:t>understand and apply</w:t>
      </w:r>
      <w:r w:rsidRPr="00DD54A3">
        <w:rPr>
          <w:sz w:val="22"/>
          <w:szCs w:val="22"/>
        </w:rPr>
        <w:t xml:space="preserve"> normal distribution</w:t>
      </w:r>
      <w:r>
        <w:rPr>
          <w:sz w:val="22"/>
          <w:szCs w:val="22"/>
        </w:rPr>
        <w:t>s</w:t>
      </w:r>
      <w:r w:rsidRPr="00DD54A3">
        <w:rPr>
          <w:sz w:val="22"/>
          <w:szCs w:val="22"/>
        </w:rPr>
        <w:t xml:space="preserve"> and the central limit theorem</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19D10390" w14:textId="77777777" w:rsidR="00973B3D" w:rsidRPr="00DD54A3" w:rsidRDefault="00973B3D" w:rsidP="00445A42">
      <w:pPr>
        <w:numPr>
          <w:ilvl w:val="0"/>
          <w:numId w:val="7"/>
        </w:numPr>
        <w:ind w:left="270" w:hanging="270"/>
        <w:rPr>
          <w:sz w:val="22"/>
          <w:szCs w:val="22"/>
        </w:rPr>
      </w:pPr>
      <w:r>
        <w:rPr>
          <w:sz w:val="22"/>
          <w:szCs w:val="22"/>
        </w:rPr>
        <w:t>evaluat</w:t>
      </w:r>
      <w:r w:rsidRPr="00DD54A3">
        <w:rPr>
          <w:sz w:val="22"/>
          <w:szCs w:val="22"/>
        </w:rPr>
        <w:t>e confidence intervals for the mean of a set of data</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82739F"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the basic methods of hypothesis testing</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19A591A" w14:textId="77777777" w:rsidR="00973B3D" w:rsidRPr="00DD54A3" w:rsidRDefault="00973B3D" w:rsidP="00445A42">
      <w:pPr>
        <w:numPr>
          <w:ilvl w:val="0"/>
          <w:numId w:val="7"/>
        </w:numPr>
        <w:ind w:left="270" w:hanging="270"/>
        <w:rPr>
          <w:sz w:val="22"/>
          <w:szCs w:val="22"/>
        </w:rPr>
      </w:pPr>
      <w:r w:rsidRPr="00DD54A3">
        <w:rPr>
          <w:sz w:val="22"/>
          <w:szCs w:val="22"/>
        </w:rPr>
        <w:t>test the difference between means, variances and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9591914"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a </w:t>
      </w:r>
      <w:r>
        <w:rPr>
          <w:sz w:val="22"/>
          <w:szCs w:val="22"/>
        </w:rPr>
        <w:t>linear</w:t>
      </w:r>
      <w:r w:rsidRPr="00DD54A3">
        <w:rPr>
          <w:sz w:val="22"/>
          <w:szCs w:val="22"/>
        </w:rPr>
        <w:t xml:space="preserve"> regression analysis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A2414EA" w14:textId="77777777" w:rsidR="00973B3D" w:rsidRPr="00DD54A3" w:rsidRDefault="00973B3D" w:rsidP="00445A42">
      <w:pPr>
        <w:numPr>
          <w:ilvl w:val="0"/>
          <w:numId w:val="7"/>
        </w:numPr>
        <w:tabs>
          <w:tab w:val="left" w:pos="360"/>
        </w:tabs>
        <w:ind w:left="270" w:hanging="270"/>
        <w:rPr>
          <w:sz w:val="22"/>
          <w:szCs w:val="22"/>
        </w:rPr>
      </w:pPr>
      <w:r>
        <w:rPr>
          <w:sz w:val="22"/>
          <w:szCs w:val="22"/>
        </w:rPr>
        <w:t>evaluate</w:t>
      </w:r>
      <w:r w:rsidRPr="00DD54A3">
        <w:rPr>
          <w:sz w:val="22"/>
          <w:szCs w:val="22"/>
        </w:rPr>
        <w:t xml:space="preserve"> chi-squared tests for goodness of fit, independence and homogeneity of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5435092" w14:textId="77777777" w:rsidR="00973B3D" w:rsidRPr="00DD54A3" w:rsidRDefault="00973B3D" w:rsidP="00445A42">
      <w:pPr>
        <w:numPr>
          <w:ilvl w:val="0"/>
          <w:numId w:val="7"/>
        </w:numPr>
        <w:tabs>
          <w:tab w:val="left" w:pos="360"/>
        </w:tabs>
        <w:ind w:left="270" w:hanging="270"/>
        <w:rPr>
          <w:sz w:val="22"/>
          <w:szCs w:val="22"/>
        </w:rPr>
      </w:pPr>
      <w:r>
        <w:rPr>
          <w:sz w:val="22"/>
          <w:szCs w:val="22"/>
        </w:rPr>
        <w:t>create and present a report</w:t>
      </w:r>
      <w:r w:rsidRPr="00DD54A3">
        <w:rPr>
          <w:sz w:val="22"/>
          <w:szCs w:val="22"/>
        </w:rPr>
        <w:t xml:space="preserve"> based upon statistics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769250" w14:textId="77777777" w:rsidR="00973B3D" w:rsidRDefault="00973B3D" w:rsidP="00E36665">
      <w:pPr>
        <w:tabs>
          <w:tab w:val="left" w:pos="1544"/>
        </w:tabs>
        <w:rPr>
          <w:b/>
          <w:bCs/>
          <w:sz w:val="22"/>
          <w:szCs w:val="22"/>
        </w:rPr>
      </w:pPr>
    </w:p>
    <w:p w14:paraId="19D7AD0E" w14:textId="77777777" w:rsidR="00973B3D" w:rsidRPr="00EC2C2E" w:rsidRDefault="00973B3D" w:rsidP="00E166B5">
      <w:pPr>
        <w:keepNext/>
        <w:tabs>
          <w:tab w:val="num" w:pos="270"/>
        </w:tabs>
        <w:outlineLvl w:val="0"/>
        <w:rPr>
          <w:sz w:val="22"/>
          <w:szCs w:val="22"/>
        </w:rPr>
      </w:pPr>
      <w:r w:rsidRPr="00EC2C2E">
        <w:rPr>
          <w:b/>
          <w:bCs/>
          <w:sz w:val="22"/>
          <w:szCs w:val="22"/>
        </w:rPr>
        <w:t>I</w:t>
      </w:r>
      <w:r>
        <w:rPr>
          <w:b/>
          <w:bCs/>
          <w:sz w:val="22"/>
          <w:szCs w:val="22"/>
        </w:rPr>
        <w:t>X</w:t>
      </w:r>
      <w:r w:rsidRPr="00EC2C2E">
        <w:rPr>
          <w:b/>
          <w:bCs/>
          <w:sz w:val="22"/>
          <w:szCs w:val="22"/>
        </w:rPr>
        <w:t xml:space="preserve">. POLICES: </w:t>
      </w:r>
    </w:p>
    <w:p w14:paraId="0216A917" w14:textId="77777777" w:rsidR="00973B3D" w:rsidRPr="00774E68" w:rsidRDefault="00973B3D" w:rsidP="00641D5F">
      <w:pPr>
        <w:keepNext/>
        <w:tabs>
          <w:tab w:val="num" w:pos="180"/>
        </w:tabs>
        <w:outlineLvl w:val="0"/>
        <w:rPr>
          <w:sz w:val="22"/>
          <w:szCs w:val="22"/>
        </w:rPr>
      </w:pPr>
      <w:bookmarkStart w:id="3" w:name="_Toc446340495"/>
      <w:bookmarkStart w:id="4" w:name="_Toc446341576"/>
      <w:bookmarkStart w:id="5" w:name="_Toc446420463"/>
      <w:r w:rsidRPr="00774E68">
        <w:rPr>
          <w:b/>
          <w:bCs/>
          <w:sz w:val="22"/>
          <w:szCs w:val="22"/>
        </w:rPr>
        <w:t xml:space="preserve">Cell Phone Policy: </w:t>
      </w:r>
      <w:r w:rsidRPr="00774E68">
        <w:rPr>
          <w:sz w:val="22"/>
          <w:szCs w:val="22"/>
        </w:rPr>
        <w:t>Please turn off or turn all cellular phones on silent. Do</w:t>
      </w:r>
      <w:r>
        <w:rPr>
          <w:sz w:val="22"/>
          <w:szCs w:val="22"/>
        </w:rPr>
        <w:t xml:space="preserve"> </w:t>
      </w:r>
      <w:r w:rsidRPr="00774E68">
        <w:rPr>
          <w:sz w:val="22"/>
          <w:szCs w:val="22"/>
        </w:rPr>
        <w:t>n</w:t>
      </w:r>
      <w:r>
        <w:rPr>
          <w:sz w:val="22"/>
          <w:szCs w:val="22"/>
        </w:rPr>
        <w:t>o</w:t>
      </w:r>
      <w:r w:rsidRPr="00774E68">
        <w:rPr>
          <w:sz w:val="22"/>
          <w:szCs w:val="22"/>
        </w:rPr>
        <w:t>t use them in class</w:t>
      </w:r>
      <w:r>
        <w:rPr>
          <w:sz w:val="22"/>
          <w:szCs w:val="22"/>
        </w:rPr>
        <w:t xml:space="preserve"> without prior permission by your instructor</w:t>
      </w:r>
      <w:r w:rsidRPr="00774E68">
        <w:rPr>
          <w:sz w:val="22"/>
          <w:szCs w:val="22"/>
        </w:rPr>
        <w:t>.</w:t>
      </w:r>
      <w:bookmarkEnd w:id="3"/>
      <w:bookmarkEnd w:id="4"/>
      <w:bookmarkEnd w:id="5"/>
    </w:p>
    <w:p w14:paraId="3A6187E9" w14:textId="1CF84C87" w:rsidR="00973B3D" w:rsidRPr="00EC2C2E" w:rsidRDefault="00973B3D" w:rsidP="00E166B5">
      <w:pPr>
        <w:keepNext/>
        <w:tabs>
          <w:tab w:val="num" w:pos="180"/>
          <w:tab w:val="num" w:pos="270"/>
        </w:tabs>
        <w:outlineLvl w:val="0"/>
        <w:rPr>
          <w:sz w:val="22"/>
          <w:szCs w:val="22"/>
        </w:rPr>
      </w:pPr>
      <w:r w:rsidRPr="00EC2C2E">
        <w:rPr>
          <w:b/>
          <w:bCs/>
          <w:sz w:val="22"/>
          <w:szCs w:val="22"/>
        </w:rPr>
        <w:t xml:space="preserve">Attendance: </w:t>
      </w:r>
      <w:r w:rsidRPr="00EC2C2E">
        <w:rPr>
          <w:sz w:val="22"/>
          <w:szCs w:val="22"/>
        </w:rPr>
        <w:t xml:space="preserve">Students are expected to attend each session. If you miss a class, you are responsible for finding out what was covered and getting the work done. </w:t>
      </w:r>
      <w:r>
        <w:rPr>
          <w:sz w:val="22"/>
          <w:szCs w:val="22"/>
        </w:rPr>
        <w:br/>
      </w:r>
      <w:r w:rsidRPr="00EC2C2E">
        <w:rPr>
          <w:b/>
          <w:bCs/>
          <w:sz w:val="22"/>
          <w:szCs w:val="22"/>
        </w:rPr>
        <w:t xml:space="preserve">Late Policy: </w:t>
      </w:r>
      <w:r w:rsidRPr="00EC2C2E">
        <w:rPr>
          <w:sz w:val="22"/>
          <w:szCs w:val="22"/>
        </w:rPr>
        <w:t>Work submitted late will be penalized unless there is a documented extenuating circumstance provided to the instructor.</w:t>
      </w:r>
      <w:r w:rsidR="00CD55A3">
        <w:rPr>
          <w:sz w:val="22"/>
          <w:szCs w:val="22"/>
        </w:rPr>
        <w:t xml:space="preserve"> </w:t>
      </w:r>
      <w:r w:rsidR="00CD55A3">
        <w:rPr>
          <w:noProof/>
        </w:rPr>
        <w:drawing>
          <wp:anchor distT="0" distB="0" distL="114300" distR="114300" simplePos="0" relativeHeight="251658240" behindDoc="0" locked="0" layoutInCell="1" allowOverlap="1" wp14:anchorId="7C9C9CCC" wp14:editId="624ED7F5">
            <wp:simplePos x="0" y="0"/>
            <wp:positionH relativeFrom="column">
              <wp:posOffset>1487805</wp:posOffset>
            </wp:positionH>
            <wp:positionV relativeFrom="paragraph">
              <wp:posOffset>480695</wp:posOffset>
            </wp:positionV>
            <wp:extent cx="2624455" cy="8255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4455" cy="825500"/>
                    </a:xfrm>
                    <a:prstGeom prst="rect">
                      <a:avLst/>
                    </a:prstGeom>
                  </pic:spPr>
                </pic:pic>
              </a:graphicData>
            </a:graphic>
          </wp:anchor>
        </w:drawing>
      </w:r>
    </w:p>
    <w:p w14:paraId="27A2F2F3" w14:textId="77777777" w:rsidR="00CD55A3" w:rsidRDefault="00CD55A3" w:rsidP="00E166B5">
      <w:pPr>
        <w:keepNext/>
        <w:tabs>
          <w:tab w:val="num" w:pos="180"/>
          <w:tab w:val="num" w:pos="270"/>
        </w:tabs>
        <w:outlineLvl w:val="0"/>
        <w:rPr>
          <w:b/>
          <w:bCs/>
          <w:sz w:val="22"/>
          <w:szCs w:val="22"/>
        </w:rPr>
      </w:pPr>
    </w:p>
    <w:p w14:paraId="4330A306" w14:textId="77777777" w:rsidR="00CD55A3" w:rsidRDefault="00CD55A3" w:rsidP="00E166B5">
      <w:pPr>
        <w:keepNext/>
        <w:tabs>
          <w:tab w:val="num" w:pos="180"/>
          <w:tab w:val="num" w:pos="270"/>
        </w:tabs>
        <w:outlineLvl w:val="0"/>
        <w:rPr>
          <w:b/>
          <w:bCs/>
          <w:sz w:val="22"/>
          <w:szCs w:val="22"/>
        </w:rPr>
      </w:pPr>
    </w:p>
    <w:p w14:paraId="3DE5A594" w14:textId="77777777" w:rsidR="00CD55A3" w:rsidRDefault="00CD55A3" w:rsidP="00E166B5">
      <w:pPr>
        <w:keepNext/>
        <w:tabs>
          <w:tab w:val="num" w:pos="180"/>
          <w:tab w:val="num" w:pos="270"/>
        </w:tabs>
        <w:outlineLvl w:val="0"/>
        <w:rPr>
          <w:b/>
          <w:bCs/>
          <w:sz w:val="22"/>
          <w:szCs w:val="22"/>
        </w:rPr>
      </w:pPr>
    </w:p>
    <w:p w14:paraId="680A2F5C" w14:textId="77777777" w:rsidR="00CD55A3" w:rsidRDefault="00CD55A3" w:rsidP="00E166B5">
      <w:pPr>
        <w:keepNext/>
        <w:tabs>
          <w:tab w:val="num" w:pos="180"/>
          <w:tab w:val="num" w:pos="270"/>
        </w:tabs>
        <w:outlineLvl w:val="0"/>
        <w:rPr>
          <w:b/>
          <w:bCs/>
          <w:sz w:val="22"/>
          <w:szCs w:val="22"/>
        </w:rPr>
      </w:pPr>
    </w:p>
    <w:p w14:paraId="4AA7C419" w14:textId="2E0DF203" w:rsidR="00973B3D" w:rsidRPr="00EC2C2E" w:rsidRDefault="00973B3D" w:rsidP="00E166B5">
      <w:pPr>
        <w:keepNext/>
        <w:tabs>
          <w:tab w:val="num" w:pos="180"/>
          <w:tab w:val="num" w:pos="270"/>
        </w:tabs>
        <w:outlineLvl w:val="0"/>
        <w:rPr>
          <w:sz w:val="22"/>
          <w:szCs w:val="22"/>
        </w:rPr>
      </w:pPr>
      <w:r w:rsidRPr="00EC2C2E">
        <w:rPr>
          <w:b/>
          <w:bCs/>
          <w:sz w:val="22"/>
          <w:szCs w:val="22"/>
        </w:rPr>
        <w:t xml:space="preserve">Academic Dishonesty: </w:t>
      </w:r>
      <w:r w:rsidRPr="00EC2C2E">
        <w:rPr>
          <w:sz w:val="22"/>
          <w:szCs w:val="22"/>
        </w:rPr>
        <w:t>The Reinhardt University academic dishonesty policy will be followed. You will earn a zero for the assignment or exam in which you are found cheating.</w:t>
      </w:r>
    </w:p>
    <w:p w14:paraId="211AC462" w14:textId="77777777" w:rsidR="00973B3D" w:rsidRDefault="00973B3D" w:rsidP="00E166B5">
      <w:pPr>
        <w:keepNext/>
        <w:tabs>
          <w:tab w:val="num" w:pos="180"/>
          <w:tab w:val="num" w:pos="270"/>
        </w:tabs>
        <w:outlineLvl w:val="0"/>
        <w:rPr>
          <w:sz w:val="22"/>
          <w:szCs w:val="22"/>
        </w:rPr>
      </w:pPr>
      <w:r w:rsidRPr="00EC2C2E">
        <w:rPr>
          <w:b/>
          <w:bCs/>
          <w:sz w:val="22"/>
          <w:szCs w:val="22"/>
        </w:rPr>
        <w:t>Quality of Student Work</w:t>
      </w:r>
      <w:r w:rsidRPr="00EC2C2E">
        <w:rPr>
          <w:sz w:val="22"/>
          <w:szCs w:val="22"/>
        </w:rPr>
        <w:t>: Use of proper grammar, correct spelling, and writing principles are expected in all work. Full credit will not be granted for work that contains grammar or spelling errors. </w:t>
      </w:r>
      <w:r>
        <w:rPr>
          <w:sz w:val="22"/>
          <w:szCs w:val="22"/>
        </w:rPr>
        <w:br/>
      </w:r>
      <w:r w:rsidRPr="00EC2C2E">
        <w:rPr>
          <w:b/>
          <w:bCs/>
          <w:sz w:val="22"/>
          <w:szCs w:val="22"/>
        </w:rPr>
        <w:t>Expectations</w:t>
      </w:r>
      <w:r>
        <w:rPr>
          <w:sz w:val="22"/>
          <w:szCs w:val="22"/>
        </w:rPr>
        <w:t>: You</w:t>
      </w:r>
      <w:r w:rsidRPr="00EC2C2E">
        <w:rPr>
          <w:sz w:val="22"/>
          <w:szCs w:val="22"/>
        </w:rPr>
        <w:t xml:space="preserve"> are expected to read and study our textbook. Reading a section before it is covered in class is a great habit!</w:t>
      </w:r>
    </w:p>
    <w:p w14:paraId="1AEC9A27" w14:textId="34567A76" w:rsidR="00973B3D" w:rsidRPr="0025633E" w:rsidRDefault="00973B3D" w:rsidP="00E166B5">
      <w:pPr>
        <w:keepNext/>
        <w:tabs>
          <w:tab w:val="num" w:pos="180"/>
          <w:tab w:val="num" w:pos="270"/>
        </w:tabs>
        <w:outlineLvl w:val="0"/>
        <w:rPr>
          <w:b/>
          <w:bCs/>
          <w:sz w:val="22"/>
          <w:szCs w:val="22"/>
        </w:rPr>
      </w:pPr>
      <w:r w:rsidRPr="0025633E">
        <w:rPr>
          <w:b/>
          <w:bCs/>
          <w:sz w:val="22"/>
          <w:szCs w:val="22"/>
        </w:rPr>
        <w:t>Communications:</w:t>
      </w:r>
      <w:r>
        <w:rPr>
          <w:b/>
          <w:bCs/>
          <w:sz w:val="22"/>
          <w:szCs w:val="22"/>
        </w:rPr>
        <w:t xml:space="preserve"> </w:t>
      </w:r>
      <w:r w:rsidRPr="0025633E">
        <w:rPr>
          <w:sz w:val="22"/>
          <w:szCs w:val="22"/>
        </w:rPr>
        <w:t xml:space="preserve">All </w:t>
      </w:r>
      <w:r>
        <w:rPr>
          <w:sz w:val="22"/>
          <w:szCs w:val="22"/>
        </w:rPr>
        <w:t>written communications</w:t>
      </w:r>
      <w:r w:rsidRPr="0025633E">
        <w:rPr>
          <w:sz w:val="22"/>
          <w:szCs w:val="22"/>
        </w:rPr>
        <w:t xml:space="preserve"> will be through Reinhardt email</w:t>
      </w:r>
      <w:r w:rsidR="00F208D7">
        <w:rPr>
          <w:sz w:val="22"/>
          <w:szCs w:val="22"/>
        </w:rPr>
        <w:t xml:space="preserve">, do not use your personal email when contacting instructors. Begin the subject line with the </w:t>
      </w:r>
      <w:proofErr w:type="spellStart"/>
      <w:r w:rsidR="00F208D7">
        <w:rPr>
          <w:sz w:val="22"/>
          <w:szCs w:val="22"/>
        </w:rPr>
        <w:t>courseID</w:t>
      </w:r>
      <w:proofErr w:type="spellEnd"/>
      <w:r w:rsidR="00F208D7">
        <w:rPr>
          <w:sz w:val="22"/>
          <w:szCs w:val="22"/>
        </w:rPr>
        <w:t xml:space="preserve"> and then the topic of the email, for example: MAT 103 41P help with frequency distribution.</w:t>
      </w:r>
    </w:p>
    <w:p w14:paraId="01E286A4" w14:textId="77777777" w:rsidR="00973B3D" w:rsidRDefault="00973B3D" w:rsidP="00B9373D">
      <w:pPr>
        <w:rPr>
          <w:b/>
          <w:bCs/>
          <w:sz w:val="22"/>
          <w:szCs w:val="22"/>
        </w:rPr>
      </w:pPr>
    </w:p>
    <w:p w14:paraId="6A53E518" w14:textId="77777777" w:rsidR="00973B3D" w:rsidRPr="002B3243" w:rsidRDefault="00973B3D" w:rsidP="004A7E87">
      <w:pPr>
        <w:rPr>
          <w:sz w:val="22"/>
          <w:szCs w:val="22"/>
        </w:rPr>
      </w:pPr>
      <w:r>
        <w:rPr>
          <w:b/>
          <w:bCs/>
          <w:sz w:val="22"/>
          <w:szCs w:val="22"/>
        </w:rPr>
        <w:t>X</w:t>
      </w:r>
      <w:r w:rsidRPr="00EB5638">
        <w:rPr>
          <w:b/>
          <w:bCs/>
          <w:sz w:val="22"/>
          <w:szCs w:val="22"/>
        </w:rPr>
        <w:t>. GRADE DETERMINATION:</w:t>
      </w:r>
      <w:r>
        <w:rPr>
          <w:b/>
          <w:bCs/>
          <w:sz w:val="22"/>
          <w:szCs w:val="22"/>
        </w:rPr>
        <w:t xml:space="preserve"> </w:t>
      </w:r>
      <w:r w:rsidRPr="0069149C">
        <w:rPr>
          <w:sz w:val="22"/>
          <w:szCs w:val="22"/>
        </w:rPr>
        <w:t xml:space="preserve">Your grade will be the one reported on </w:t>
      </w:r>
      <w:proofErr w:type="spellStart"/>
      <w:r w:rsidRPr="0069149C">
        <w:rPr>
          <w:sz w:val="22"/>
          <w:szCs w:val="22"/>
        </w:rPr>
        <w:t>EagleWeb</w:t>
      </w:r>
      <w:proofErr w:type="spellEnd"/>
      <w:r w:rsidRPr="0069149C">
        <w:rPr>
          <w:sz w:val="22"/>
          <w:szCs w:val="22"/>
        </w:rPr>
        <w:t>. Your grade will be based on four midterm exams, a final, and homework, with the following weights:</w:t>
      </w:r>
    </w:p>
    <w:p w14:paraId="2F88A74F" w14:textId="05D48C15" w:rsidR="00973B3D" w:rsidRDefault="00973B3D" w:rsidP="00E95943">
      <w:pPr>
        <w:ind w:left="810"/>
        <w:rPr>
          <w:sz w:val="22"/>
          <w:szCs w:val="22"/>
        </w:rPr>
      </w:pPr>
      <w:r w:rsidRPr="002B3243">
        <w:rPr>
          <w:sz w:val="22"/>
          <w:szCs w:val="22"/>
        </w:rPr>
        <w:t>Exams</w:t>
      </w:r>
      <w:r w:rsidRPr="002B3243">
        <w:rPr>
          <w:sz w:val="22"/>
          <w:szCs w:val="22"/>
        </w:rPr>
        <w:tab/>
      </w:r>
      <w:r>
        <w:rPr>
          <w:sz w:val="22"/>
          <w:szCs w:val="22"/>
        </w:rPr>
        <w:t>(</w:t>
      </w:r>
      <w:r w:rsidR="00400E62">
        <w:rPr>
          <w:sz w:val="22"/>
          <w:szCs w:val="22"/>
        </w:rPr>
        <w:t>3</w:t>
      </w:r>
      <w:r>
        <w:rPr>
          <w:sz w:val="22"/>
          <w:szCs w:val="22"/>
        </w:rPr>
        <w:t xml:space="preserve"> tests &amp; Final)</w:t>
      </w:r>
      <w:r w:rsidRPr="002B3243">
        <w:rPr>
          <w:sz w:val="22"/>
          <w:szCs w:val="22"/>
        </w:rPr>
        <w:tab/>
      </w:r>
      <w:r>
        <w:rPr>
          <w:sz w:val="22"/>
          <w:szCs w:val="22"/>
        </w:rPr>
        <w:tab/>
      </w:r>
      <w:r w:rsidRPr="002B3243">
        <w:rPr>
          <w:sz w:val="22"/>
          <w:szCs w:val="22"/>
        </w:rPr>
        <w:t xml:space="preserve">  </w:t>
      </w:r>
      <w:r w:rsidR="0040345A">
        <w:rPr>
          <w:sz w:val="22"/>
          <w:szCs w:val="22"/>
        </w:rPr>
        <w:t>50</w:t>
      </w:r>
      <w:r w:rsidRPr="002B3243">
        <w:rPr>
          <w:sz w:val="22"/>
          <w:szCs w:val="22"/>
        </w:rPr>
        <w:t>%</w:t>
      </w:r>
    </w:p>
    <w:p w14:paraId="28874729" w14:textId="77777777" w:rsidR="00973B3D" w:rsidRPr="002B3243" w:rsidRDefault="00973B3D" w:rsidP="00E95943">
      <w:pPr>
        <w:ind w:left="810"/>
        <w:rPr>
          <w:sz w:val="22"/>
          <w:szCs w:val="22"/>
          <w:u w:val="single"/>
        </w:rPr>
      </w:pPr>
      <w:r>
        <w:rPr>
          <w:sz w:val="22"/>
          <w:szCs w:val="22"/>
          <w:u w:val="single"/>
        </w:rPr>
        <w:t>Homework</w:t>
      </w:r>
      <w:r>
        <w:rPr>
          <w:sz w:val="22"/>
          <w:szCs w:val="22"/>
          <w:u w:val="single"/>
        </w:rPr>
        <w:tab/>
      </w:r>
      <w:r>
        <w:rPr>
          <w:sz w:val="22"/>
          <w:szCs w:val="22"/>
          <w:u w:val="single"/>
        </w:rPr>
        <w:tab/>
      </w:r>
      <w:r>
        <w:rPr>
          <w:sz w:val="22"/>
          <w:szCs w:val="22"/>
          <w:u w:val="single"/>
        </w:rPr>
        <w:tab/>
        <w:t xml:space="preserve">  </w:t>
      </w:r>
      <w:r w:rsidR="0040345A">
        <w:rPr>
          <w:sz w:val="22"/>
          <w:szCs w:val="22"/>
          <w:u w:val="single"/>
        </w:rPr>
        <w:t>50</w:t>
      </w:r>
      <w:r w:rsidRPr="002B3243">
        <w:rPr>
          <w:sz w:val="22"/>
          <w:szCs w:val="22"/>
          <w:u w:val="single"/>
        </w:rPr>
        <w:t>%</w:t>
      </w:r>
    </w:p>
    <w:p w14:paraId="68C1B1FB" w14:textId="77777777" w:rsidR="00973B3D" w:rsidRPr="002B3243" w:rsidRDefault="00973B3D" w:rsidP="004C3B73">
      <w:pPr>
        <w:ind w:left="810"/>
        <w:rPr>
          <w:sz w:val="22"/>
          <w:szCs w:val="22"/>
        </w:rPr>
      </w:pPr>
      <w:r>
        <w:rPr>
          <w:sz w:val="22"/>
          <w:szCs w:val="22"/>
        </w:rPr>
        <w:t>Total</w:t>
      </w:r>
      <w:r>
        <w:rPr>
          <w:sz w:val="22"/>
          <w:szCs w:val="22"/>
        </w:rPr>
        <w:tab/>
      </w:r>
      <w:r>
        <w:rPr>
          <w:sz w:val="22"/>
          <w:szCs w:val="22"/>
        </w:rPr>
        <w:tab/>
      </w:r>
      <w:r>
        <w:rPr>
          <w:sz w:val="22"/>
          <w:szCs w:val="22"/>
        </w:rPr>
        <w:tab/>
      </w:r>
      <w:r>
        <w:rPr>
          <w:sz w:val="22"/>
          <w:szCs w:val="22"/>
        </w:rPr>
        <w:tab/>
        <w:t>100%</w:t>
      </w:r>
    </w:p>
    <w:p w14:paraId="69D5CBF6" w14:textId="03488A77" w:rsidR="00973B3D" w:rsidRDefault="00973B3D" w:rsidP="004A7E87">
      <w:pPr>
        <w:tabs>
          <w:tab w:val="left" w:pos="2370"/>
        </w:tabs>
        <w:spacing w:line="100" w:lineRule="atLeast"/>
        <w:rPr>
          <w:color w:val="000000"/>
          <w:sz w:val="22"/>
          <w:szCs w:val="22"/>
        </w:rPr>
      </w:pPr>
      <w:r w:rsidRPr="002B3243">
        <w:rPr>
          <w:b/>
          <w:bCs/>
          <w:color w:val="000000"/>
          <w:sz w:val="22"/>
          <w:szCs w:val="22"/>
        </w:rPr>
        <w:t>Homework</w:t>
      </w:r>
      <w:r>
        <w:rPr>
          <w:b/>
          <w:bCs/>
          <w:color w:val="000000"/>
          <w:sz w:val="22"/>
          <w:szCs w:val="22"/>
        </w:rPr>
        <w:t xml:space="preserve">: </w:t>
      </w:r>
      <w:r w:rsidRPr="002B3243">
        <w:rPr>
          <w:b/>
          <w:bCs/>
          <w:color w:val="000000"/>
          <w:sz w:val="22"/>
          <w:szCs w:val="22"/>
        </w:rPr>
        <w:t xml:space="preserve"> Certify</w:t>
      </w:r>
      <w:r>
        <w:rPr>
          <w:b/>
          <w:bCs/>
          <w:color w:val="000000"/>
          <w:sz w:val="22"/>
          <w:szCs w:val="22"/>
        </w:rPr>
        <w:t>.</w:t>
      </w:r>
      <w:r w:rsidRPr="002B3243">
        <w:rPr>
          <w:color w:val="000000"/>
          <w:sz w:val="22"/>
          <w:szCs w:val="22"/>
        </w:rPr>
        <w:t xml:space="preserve"> </w:t>
      </w:r>
      <w:r>
        <w:rPr>
          <w:color w:val="000000"/>
          <w:sz w:val="22"/>
          <w:szCs w:val="22"/>
        </w:rPr>
        <w:t>You will be assigned “Lessons” through Hawkes Learning Systems (HLS), as scheduled below at point X</w:t>
      </w:r>
      <w:r w:rsidR="00FD5CF2">
        <w:rPr>
          <w:color w:val="000000"/>
          <w:sz w:val="22"/>
          <w:szCs w:val="22"/>
        </w:rPr>
        <w:t>V</w:t>
      </w:r>
      <w:r>
        <w:rPr>
          <w:color w:val="000000"/>
          <w:sz w:val="22"/>
          <w:szCs w:val="22"/>
        </w:rPr>
        <w:t>. You need to complete each assignment by its due date (reported on HLS</w:t>
      </w:r>
      <w:r w:rsidR="007B5789">
        <w:rPr>
          <w:color w:val="000000"/>
          <w:sz w:val="22"/>
          <w:szCs w:val="22"/>
        </w:rPr>
        <w:t xml:space="preserve"> and Canvas</w:t>
      </w:r>
      <w:r>
        <w:rPr>
          <w:color w:val="000000"/>
          <w:sz w:val="22"/>
          <w:szCs w:val="22"/>
        </w:rPr>
        <w:t xml:space="preserve">), usually </w:t>
      </w:r>
      <w:r w:rsidR="00F208D7">
        <w:rPr>
          <w:color w:val="000000"/>
          <w:sz w:val="22"/>
          <w:szCs w:val="22"/>
        </w:rPr>
        <w:t>by</w:t>
      </w:r>
      <w:r>
        <w:rPr>
          <w:color w:val="000000"/>
          <w:sz w:val="22"/>
          <w:szCs w:val="22"/>
        </w:rPr>
        <w:t xml:space="preserve"> </w:t>
      </w:r>
      <w:r w:rsidRPr="00623429">
        <w:rPr>
          <w:b/>
          <w:bCs/>
          <w:color w:val="000000"/>
          <w:sz w:val="22"/>
          <w:szCs w:val="22"/>
        </w:rPr>
        <w:t>Sunday night at midnight</w:t>
      </w:r>
      <w:r>
        <w:rPr>
          <w:color w:val="000000"/>
          <w:sz w:val="22"/>
          <w:szCs w:val="22"/>
        </w:rPr>
        <w:t>. The goal of these assignments is to help you better understand the material explained in class. This is the number-one-way to get a good grade in this class – do your homework each day and then you will be ready to learn the new information. It is much more difficult to catch up than to keep up! Homework will be graded by the software and you will receive an immediate feedback. Please, use all the tools available to you in order to succeed in this course. Late homework will be penalized. It is suggested that you start homework about a section the same day this section has been covered in class. Homework can be completed before its due date.</w:t>
      </w:r>
      <w:r>
        <w:rPr>
          <w:color w:val="000000"/>
          <w:sz w:val="22"/>
          <w:szCs w:val="22"/>
        </w:rPr>
        <w:br/>
      </w:r>
      <w:r w:rsidRPr="00121CBB">
        <w:rPr>
          <w:b/>
          <w:bCs/>
          <w:color w:val="000000"/>
          <w:sz w:val="22"/>
          <w:szCs w:val="22"/>
          <w:highlight w:val="yellow"/>
        </w:rPr>
        <w:t>Pre-Test and Post-Test</w:t>
      </w:r>
      <w:r>
        <w:rPr>
          <w:b/>
          <w:bCs/>
          <w:color w:val="000000"/>
          <w:sz w:val="22"/>
          <w:szCs w:val="22"/>
        </w:rPr>
        <w:t>.</w:t>
      </w:r>
      <w:r>
        <w:rPr>
          <w:color w:val="000000"/>
          <w:sz w:val="22"/>
          <w:szCs w:val="22"/>
        </w:rPr>
        <w:t xml:space="preserve"> These are two web-based tests (or Web-Tests), administered through HLS at the beginning and at the end of this semester, and they are </w:t>
      </w:r>
      <w:r w:rsidRPr="001A227E">
        <w:rPr>
          <w:sz w:val="22"/>
          <w:szCs w:val="22"/>
        </w:rPr>
        <w:t>comprehensive</w:t>
      </w:r>
      <w:r>
        <w:rPr>
          <w:color w:val="000000"/>
          <w:sz w:val="22"/>
          <w:szCs w:val="22"/>
        </w:rPr>
        <w:t>. They are worth</w:t>
      </w:r>
      <w:r>
        <w:rPr>
          <w:b/>
          <w:bCs/>
          <w:color w:val="000000"/>
          <w:sz w:val="22"/>
          <w:szCs w:val="22"/>
        </w:rPr>
        <w:t xml:space="preserve"> </w:t>
      </w:r>
      <w:r w:rsidR="00FE6C21">
        <w:rPr>
          <w:b/>
          <w:bCs/>
          <w:color w:val="000000"/>
          <w:sz w:val="22"/>
          <w:szCs w:val="22"/>
        </w:rPr>
        <w:t>1</w:t>
      </w:r>
      <w:r>
        <w:rPr>
          <w:b/>
          <w:bCs/>
          <w:color w:val="000000"/>
          <w:sz w:val="22"/>
          <w:szCs w:val="22"/>
        </w:rPr>
        <w:t xml:space="preserve">0% </w:t>
      </w:r>
      <w:r w:rsidRPr="00434EA2">
        <w:rPr>
          <w:color w:val="000000"/>
          <w:sz w:val="22"/>
          <w:szCs w:val="22"/>
        </w:rPr>
        <w:t>o</w:t>
      </w:r>
      <w:r>
        <w:rPr>
          <w:color w:val="000000"/>
          <w:sz w:val="22"/>
          <w:szCs w:val="22"/>
        </w:rPr>
        <w:t xml:space="preserve">f your </w:t>
      </w:r>
      <w:r w:rsidR="00FE6C21">
        <w:rPr>
          <w:color w:val="000000"/>
          <w:sz w:val="22"/>
          <w:szCs w:val="22"/>
        </w:rPr>
        <w:t>final</w:t>
      </w:r>
      <w:r>
        <w:rPr>
          <w:color w:val="000000"/>
          <w:sz w:val="22"/>
          <w:szCs w:val="22"/>
        </w:rPr>
        <w:t xml:space="preserve"> grade as follows: </w:t>
      </w:r>
      <w:r>
        <w:rPr>
          <w:color w:val="000000"/>
          <w:sz w:val="22"/>
          <w:szCs w:val="22"/>
        </w:rPr>
        <w:br/>
        <w:t xml:space="preserve">Pre-Test is </w:t>
      </w:r>
      <w:r w:rsidR="00FE6C21">
        <w:rPr>
          <w:color w:val="000000"/>
          <w:sz w:val="22"/>
          <w:szCs w:val="22"/>
        </w:rPr>
        <w:t>2.5</w:t>
      </w:r>
      <w:r>
        <w:rPr>
          <w:color w:val="000000"/>
          <w:sz w:val="22"/>
          <w:szCs w:val="22"/>
        </w:rPr>
        <w:t>% and it is graded upon completi</w:t>
      </w:r>
      <w:r w:rsidR="00EB579C">
        <w:rPr>
          <w:color w:val="000000"/>
          <w:sz w:val="22"/>
          <w:szCs w:val="22"/>
        </w:rPr>
        <w:t>on</w:t>
      </w:r>
      <w:r>
        <w:rPr>
          <w:color w:val="000000"/>
          <w:sz w:val="22"/>
          <w:szCs w:val="22"/>
        </w:rPr>
        <w:t xml:space="preserve">, </w:t>
      </w:r>
      <w:r>
        <w:rPr>
          <w:color w:val="000000"/>
          <w:sz w:val="22"/>
          <w:szCs w:val="22"/>
        </w:rPr>
        <w:br/>
        <w:t xml:space="preserve">Post-Test is </w:t>
      </w:r>
      <w:r w:rsidR="00FE6C21">
        <w:rPr>
          <w:color w:val="000000"/>
          <w:sz w:val="22"/>
          <w:szCs w:val="22"/>
        </w:rPr>
        <w:t>7.5</w:t>
      </w:r>
      <w:r>
        <w:rPr>
          <w:color w:val="000000"/>
          <w:sz w:val="22"/>
          <w:szCs w:val="22"/>
        </w:rPr>
        <w:t>% and it is graded upon performance (HLS grade reported in</w:t>
      </w:r>
      <w:r w:rsidR="00207826">
        <w:rPr>
          <w:color w:val="000000"/>
          <w:sz w:val="22"/>
          <w:szCs w:val="22"/>
        </w:rPr>
        <w:t xml:space="preserve"> Canvas</w:t>
      </w:r>
      <w:r>
        <w:rPr>
          <w:color w:val="000000"/>
          <w:sz w:val="22"/>
          <w:szCs w:val="22"/>
        </w:rPr>
        <w:t xml:space="preserve">). </w:t>
      </w:r>
      <w:r>
        <w:rPr>
          <w:color w:val="000000"/>
          <w:sz w:val="22"/>
          <w:szCs w:val="22"/>
        </w:rPr>
        <w:br/>
      </w:r>
      <w:r w:rsidRPr="00F41F3C">
        <w:rPr>
          <w:b/>
          <w:bCs/>
          <w:color w:val="000000"/>
          <w:sz w:val="22"/>
          <w:szCs w:val="22"/>
          <w:highlight w:val="yellow"/>
        </w:rPr>
        <w:t>NOTE</w:t>
      </w:r>
      <w:r>
        <w:rPr>
          <w:color w:val="000000"/>
          <w:sz w:val="22"/>
          <w:szCs w:val="22"/>
        </w:rPr>
        <w:t>: once started, a Web-Test must be completed within the time limit (</w:t>
      </w:r>
      <w:r w:rsidR="00F208D7">
        <w:rPr>
          <w:color w:val="000000"/>
          <w:sz w:val="22"/>
          <w:szCs w:val="22"/>
        </w:rPr>
        <w:t xml:space="preserve">1 or </w:t>
      </w:r>
      <w:r>
        <w:rPr>
          <w:color w:val="000000"/>
          <w:sz w:val="22"/>
          <w:szCs w:val="22"/>
        </w:rPr>
        <w:t xml:space="preserve">2 hours) AND the due time. For instance, a Web-Test due by Sunday at 11:59 PM should be started not later than Sunday at 9:59 PM </w:t>
      </w:r>
      <w:r w:rsidRPr="002B3243">
        <w:rPr>
          <w:color w:val="000000"/>
          <w:sz w:val="22"/>
          <w:szCs w:val="22"/>
        </w:rPr>
        <w:t>in order to have the full time available (</w:t>
      </w:r>
      <w:r>
        <w:rPr>
          <w:color w:val="000000"/>
          <w:sz w:val="22"/>
          <w:szCs w:val="22"/>
        </w:rPr>
        <w:t>120</w:t>
      </w:r>
      <w:r w:rsidRPr="002B3243">
        <w:rPr>
          <w:color w:val="000000"/>
          <w:sz w:val="22"/>
          <w:szCs w:val="22"/>
        </w:rPr>
        <w:t xml:space="preserve"> minutes)</w:t>
      </w:r>
      <w:r>
        <w:rPr>
          <w:color w:val="000000"/>
          <w:sz w:val="22"/>
          <w:szCs w:val="22"/>
        </w:rPr>
        <w:t xml:space="preserve">.  </w:t>
      </w:r>
    </w:p>
    <w:p w14:paraId="49FE9E25" w14:textId="77777777" w:rsidR="00973B3D" w:rsidRDefault="00973B3D" w:rsidP="00E95943">
      <w:pPr>
        <w:tabs>
          <w:tab w:val="left" w:pos="2370"/>
        </w:tabs>
        <w:spacing w:line="100" w:lineRule="atLeast"/>
        <w:ind w:left="720"/>
        <w:rPr>
          <w:color w:val="000000"/>
          <w:sz w:val="22"/>
          <w:szCs w:val="22"/>
        </w:rPr>
      </w:pPr>
    </w:p>
    <w:p w14:paraId="4805BBFF" w14:textId="77777777" w:rsidR="00973B3D" w:rsidRPr="001A227E" w:rsidRDefault="00973B3D" w:rsidP="004A7E87">
      <w:pPr>
        <w:rPr>
          <w:sz w:val="22"/>
          <w:szCs w:val="22"/>
        </w:rPr>
      </w:pPr>
      <w:r>
        <w:rPr>
          <w:b/>
          <w:bCs/>
          <w:sz w:val="22"/>
          <w:szCs w:val="22"/>
        </w:rPr>
        <w:lastRenderedPageBreak/>
        <w:t>Exams</w:t>
      </w:r>
      <w:r w:rsidRPr="001A227E">
        <w:rPr>
          <w:b/>
          <w:bCs/>
          <w:sz w:val="22"/>
          <w:szCs w:val="22"/>
        </w:rPr>
        <w:t>:</w:t>
      </w:r>
      <w:r w:rsidRPr="001A227E">
        <w:rPr>
          <w:sz w:val="22"/>
          <w:szCs w:val="22"/>
        </w:rPr>
        <w:t xml:space="preserve"> The lowest </w:t>
      </w:r>
      <w:r>
        <w:rPr>
          <w:sz w:val="22"/>
          <w:szCs w:val="22"/>
        </w:rPr>
        <w:t>exam</w:t>
      </w:r>
      <w:r w:rsidRPr="001A227E">
        <w:rPr>
          <w:sz w:val="22"/>
          <w:szCs w:val="22"/>
        </w:rPr>
        <w:t xml:space="preserve"> will be dropped. No make-up </w:t>
      </w:r>
      <w:r>
        <w:rPr>
          <w:sz w:val="22"/>
          <w:szCs w:val="22"/>
        </w:rPr>
        <w:t>exam</w:t>
      </w:r>
      <w:r w:rsidR="00506A46">
        <w:rPr>
          <w:sz w:val="22"/>
          <w:szCs w:val="22"/>
        </w:rPr>
        <w:t>s</w:t>
      </w:r>
      <w:r w:rsidRPr="001A227E">
        <w:rPr>
          <w:sz w:val="22"/>
          <w:szCs w:val="22"/>
        </w:rPr>
        <w:t xml:space="preserve"> will be given. </w:t>
      </w:r>
      <w:r w:rsidRPr="001A227E">
        <w:rPr>
          <w:i/>
          <w:iCs/>
          <w:sz w:val="22"/>
          <w:szCs w:val="22"/>
        </w:rPr>
        <w:t>For University related absences on a test day</w:t>
      </w:r>
      <w:r w:rsidRPr="001A227E">
        <w:rPr>
          <w:sz w:val="22"/>
          <w:szCs w:val="22"/>
        </w:rPr>
        <w:t xml:space="preserve">, it is possible to schedule an </w:t>
      </w:r>
      <w:r w:rsidRPr="001A227E">
        <w:rPr>
          <w:i/>
          <w:iCs/>
          <w:sz w:val="22"/>
          <w:szCs w:val="22"/>
        </w:rPr>
        <w:t>earlier date for the test</w:t>
      </w:r>
      <w:r w:rsidRPr="001A227E">
        <w:rPr>
          <w:sz w:val="22"/>
          <w:szCs w:val="22"/>
        </w:rPr>
        <w:t xml:space="preserve">: </w:t>
      </w:r>
      <w:r w:rsidRPr="001A227E">
        <w:rPr>
          <w:b/>
          <w:bCs/>
          <w:sz w:val="22"/>
          <w:szCs w:val="22"/>
        </w:rPr>
        <w:t>it is</w:t>
      </w:r>
      <w:r>
        <w:rPr>
          <w:b/>
          <w:bCs/>
          <w:sz w:val="22"/>
          <w:szCs w:val="22"/>
        </w:rPr>
        <w:t xml:space="preserve"> the</w:t>
      </w:r>
      <w:r w:rsidRPr="001A227E">
        <w:rPr>
          <w:b/>
          <w:bCs/>
          <w:sz w:val="22"/>
          <w:szCs w:val="22"/>
        </w:rPr>
        <w:t xml:space="preserve"> student's responsibility to make arrangements at least a week before the scheduled absence</w:t>
      </w:r>
      <w:r w:rsidRPr="001A227E">
        <w:rPr>
          <w:sz w:val="22"/>
          <w:szCs w:val="22"/>
        </w:rPr>
        <w:t>. The Final Exam will be comprehensive.</w:t>
      </w:r>
    </w:p>
    <w:p w14:paraId="1F09F537" w14:textId="093BDBA7" w:rsidR="00973B3D" w:rsidRDefault="00973B3D" w:rsidP="00E95943">
      <w:pPr>
        <w:tabs>
          <w:tab w:val="left" w:pos="2370"/>
        </w:tabs>
        <w:spacing w:line="100" w:lineRule="atLeast"/>
        <w:ind w:left="390"/>
        <w:rPr>
          <w:color w:val="000000"/>
          <w:sz w:val="22"/>
          <w:szCs w:val="22"/>
        </w:rPr>
      </w:pPr>
      <w:r w:rsidRPr="009661FC">
        <w:rPr>
          <w:i/>
          <w:iCs/>
          <w:color w:val="000000"/>
          <w:sz w:val="22"/>
          <w:szCs w:val="22"/>
          <w:u w:val="single"/>
        </w:rPr>
        <w:t>Final Exam Exemption</w:t>
      </w:r>
      <w:r w:rsidRPr="009661FC">
        <w:rPr>
          <w:color w:val="000000"/>
          <w:sz w:val="22"/>
          <w:szCs w:val="22"/>
        </w:rPr>
        <w:t>: If after Exam</w:t>
      </w:r>
      <w:r w:rsidR="00400E62">
        <w:rPr>
          <w:color w:val="000000"/>
          <w:sz w:val="22"/>
          <w:szCs w:val="22"/>
        </w:rPr>
        <w:t>3</w:t>
      </w:r>
      <w:r w:rsidRPr="009661FC">
        <w:rPr>
          <w:color w:val="000000"/>
          <w:sz w:val="22"/>
          <w:szCs w:val="22"/>
        </w:rPr>
        <w:br/>
        <w:t xml:space="preserve">1) you have </w:t>
      </w:r>
      <w:r w:rsidR="00400E62">
        <w:rPr>
          <w:color w:val="000000"/>
          <w:sz w:val="22"/>
          <w:szCs w:val="22"/>
        </w:rPr>
        <w:t>not missed any tests,</w:t>
      </w:r>
      <w:r w:rsidRPr="009661FC">
        <w:rPr>
          <w:color w:val="000000"/>
          <w:sz w:val="22"/>
          <w:szCs w:val="22"/>
        </w:rPr>
        <w:br/>
        <w:t>2) you have 3 or less unexcused absences, and</w:t>
      </w:r>
      <w:r w:rsidRPr="009661FC">
        <w:rPr>
          <w:color w:val="000000"/>
          <w:sz w:val="22"/>
          <w:szCs w:val="22"/>
        </w:rPr>
        <w:br/>
        <w:t>3) you completed both the Pre-Test and the Post-test,</w:t>
      </w:r>
      <w:r w:rsidRPr="009661FC">
        <w:rPr>
          <w:color w:val="000000"/>
          <w:sz w:val="22"/>
          <w:szCs w:val="22"/>
        </w:rPr>
        <w:br/>
        <w:t xml:space="preserve">then </w:t>
      </w:r>
      <w:r w:rsidRPr="009661FC">
        <w:rPr>
          <w:b/>
          <w:bCs/>
          <w:color w:val="000000"/>
          <w:sz w:val="22"/>
          <w:szCs w:val="22"/>
        </w:rPr>
        <w:t>you may exempt the final exam</w:t>
      </w:r>
      <w:r w:rsidRPr="009661FC">
        <w:rPr>
          <w:color w:val="000000"/>
          <w:sz w:val="22"/>
          <w:szCs w:val="22"/>
        </w:rPr>
        <w:t>.</w:t>
      </w:r>
      <w:r>
        <w:rPr>
          <w:color w:val="000000"/>
          <w:sz w:val="22"/>
          <w:szCs w:val="22"/>
        </w:rPr>
        <w:t xml:space="preserve"> </w:t>
      </w:r>
    </w:p>
    <w:p w14:paraId="5C10EEB5" w14:textId="77777777" w:rsidR="00973B3D" w:rsidRDefault="00973B3D" w:rsidP="00E95943">
      <w:pPr>
        <w:tabs>
          <w:tab w:val="left" w:pos="2370"/>
        </w:tabs>
        <w:spacing w:line="100" w:lineRule="atLeast"/>
        <w:ind w:left="390"/>
        <w:rPr>
          <w:color w:val="000000"/>
          <w:sz w:val="22"/>
          <w:szCs w:val="22"/>
        </w:rPr>
      </w:pPr>
    </w:p>
    <w:p w14:paraId="5B707AF3" w14:textId="77777777" w:rsidR="009661FC" w:rsidRDefault="009661FC" w:rsidP="00E95943">
      <w:pPr>
        <w:rPr>
          <w:sz w:val="22"/>
          <w:szCs w:val="22"/>
        </w:rPr>
      </w:pPr>
      <w:r>
        <w:rPr>
          <w:sz w:val="22"/>
          <w:szCs w:val="22"/>
        </w:rPr>
        <w:t>An Excel file is created to show your work during an exam. This file will be uploaded to Canvas immediately after completing the exam.</w:t>
      </w:r>
    </w:p>
    <w:p w14:paraId="284864DF" w14:textId="649F5CE3" w:rsidR="009661FC" w:rsidRDefault="009661FC" w:rsidP="00E95943">
      <w:pPr>
        <w:rPr>
          <w:sz w:val="22"/>
          <w:szCs w:val="22"/>
        </w:rPr>
      </w:pPr>
      <w:r>
        <w:rPr>
          <w:sz w:val="22"/>
          <w:szCs w:val="22"/>
        </w:rPr>
        <w:t xml:space="preserve">REQUIRED: proper filename convention – </w:t>
      </w:r>
      <w:proofErr w:type="spellStart"/>
      <w:r>
        <w:rPr>
          <w:sz w:val="22"/>
          <w:szCs w:val="22"/>
        </w:rPr>
        <w:t>CourseNumber_AssignmentName_YourLastName.fileExtension</w:t>
      </w:r>
      <w:proofErr w:type="spellEnd"/>
      <w:r>
        <w:rPr>
          <w:sz w:val="22"/>
          <w:szCs w:val="22"/>
        </w:rPr>
        <w:t xml:space="preserve">  </w:t>
      </w:r>
    </w:p>
    <w:p w14:paraId="10A28AA5" w14:textId="05299BBD" w:rsidR="00973B3D" w:rsidRDefault="009661FC" w:rsidP="00E95943">
      <w:pPr>
        <w:rPr>
          <w:sz w:val="22"/>
          <w:szCs w:val="22"/>
        </w:rPr>
      </w:pPr>
      <w:r>
        <w:rPr>
          <w:sz w:val="22"/>
          <w:szCs w:val="22"/>
        </w:rPr>
        <w:t>ex: MAT103_Test1Upload_Roberts.xlsx</w:t>
      </w:r>
    </w:p>
    <w:p w14:paraId="46AD9D34" w14:textId="77777777" w:rsidR="00506A46" w:rsidRDefault="00506A46" w:rsidP="00E95943">
      <w:pPr>
        <w:rPr>
          <w:sz w:val="22"/>
          <w:szCs w:val="22"/>
        </w:rPr>
      </w:pPr>
    </w:p>
    <w:p w14:paraId="0D74B5C0" w14:textId="77777777" w:rsidR="00506A46" w:rsidRDefault="00506A46" w:rsidP="00E95943">
      <w:pPr>
        <w:rPr>
          <w:sz w:val="22"/>
          <w:szCs w:val="22"/>
        </w:rPr>
      </w:pPr>
    </w:p>
    <w:p w14:paraId="516D42C4" w14:textId="77777777" w:rsidR="00973B3D" w:rsidRPr="008021F5" w:rsidRDefault="00973B3D" w:rsidP="00EC2C2E">
      <w:pPr>
        <w:rPr>
          <w:sz w:val="22"/>
          <w:szCs w:val="22"/>
        </w:rPr>
      </w:pPr>
      <w:r>
        <w:rPr>
          <w:b/>
          <w:bCs/>
          <w:sz w:val="22"/>
          <w:szCs w:val="22"/>
        </w:rPr>
        <w:t>XI</w:t>
      </w:r>
      <w:r w:rsidRPr="008021F5">
        <w:rPr>
          <w:b/>
          <w:bCs/>
          <w:sz w:val="22"/>
          <w:szCs w:val="22"/>
        </w:rPr>
        <w:t>. GRADING SCALE:</w:t>
      </w:r>
      <w:r>
        <w:rPr>
          <w:sz w:val="22"/>
          <w:szCs w:val="22"/>
        </w:rPr>
        <w:t xml:space="preserve"> </w:t>
      </w:r>
      <w:r w:rsidRPr="008021F5">
        <w:rPr>
          <w:sz w:val="22"/>
          <w:szCs w:val="22"/>
        </w:rPr>
        <w:t>A</w:t>
      </w:r>
      <w:r>
        <w:rPr>
          <w:sz w:val="22"/>
          <w:szCs w:val="22"/>
        </w:rPr>
        <w:t>=[90,</w:t>
      </w:r>
      <w:r w:rsidRPr="008021F5">
        <w:rPr>
          <w:sz w:val="22"/>
          <w:szCs w:val="22"/>
        </w:rPr>
        <w:t xml:space="preserve"> </w:t>
      </w:r>
      <w:r>
        <w:rPr>
          <w:sz w:val="22"/>
          <w:szCs w:val="22"/>
        </w:rPr>
        <w:t>∞),</w:t>
      </w:r>
      <w:r w:rsidRPr="008021F5">
        <w:rPr>
          <w:sz w:val="22"/>
          <w:szCs w:val="22"/>
        </w:rPr>
        <w:tab/>
        <w:t>B</w:t>
      </w:r>
      <w:r>
        <w:rPr>
          <w:sz w:val="22"/>
          <w:szCs w:val="22"/>
        </w:rPr>
        <w:t>=[</w:t>
      </w:r>
      <w:r w:rsidRPr="008021F5">
        <w:rPr>
          <w:sz w:val="22"/>
          <w:szCs w:val="22"/>
        </w:rPr>
        <w:t>80</w:t>
      </w:r>
      <w:r>
        <w:rPr>
          <w:sz w:val="22"/>
          <w:szCs w:val="22"/>
        </w:rPr>
        <w:t>, 90),</w:t>
      </w:r>
      <w:r w:rsidRPr="008021F5">
        <w:rPr>
          <w:sz w:val="22"/>
          <w:szCs w:val="22"/>
        </w:rPr>
        <w:tab/>
        <w:t>C</w:t>
      </w:r>
      <w:r>
        <w:rPr>
          <w:sz w:val="22"/>
          <w:szCs w:val="22"/>
        </w:rPr>
        <w:t>=[</w:t>
      </w:r>
      <w:r w:rsidRPr="008021F5">
        <w:rPr>
          <w:sz w:val="22"/>
          <w:szCs w:val="22"/>
        </w:rPr>
        <w:t>70</w:t>
      </w:r>
      <w:r>
        <w:rPr>
          <w:sz w:val="22"/>
          <w:szCs w:val="22"/>
        </w:rPr>
        <w:t>, 80),</w:t>
      </w:r>
      <w:r w:rsidRPr="008021F5">
        <w:rPr>
          <w:sz w:val="22"/>
          <w:szCs w:val="22"/>
        </w:rPr>
        <w:tab/>
        <w:t>D</w:t>
      </w:r>
      <w:r>
        <w:rPr>
          <w:sz w:val="22"/>
          <w:szCs w:val="22"/>
        </w:rPr>
        <w:t>=[</w:t>
      </w:r>
      <w:r w:rsidRPr="008021F5">
        <w:rPr>
          <w:sz w:val="22"/>
          <w:szCs w:val="22"/>
        </w:rPr>
        <w:t>60</w:t>
      </w:r>
      <w:r>
        <w:rPr>
          <w:sz w:val="22"/>
          <w:szCs w:val="22"/>
        </w:rPr>
        <w:t>,70),</w:t>
      </w:r>
      <w:r w:rsidRPr="008021F5">
        <w:rPr>
          <w:sz w:val="22"/>
          <w:szCs w:val="22"/>
        </w:rPr>
        <w:tab/>
        <w:t>F</w:t>
      </w:r>
      <w:r>
        <w:rPr>
          <w:sz w:val="22"/>
          <w:szCs w:val="22"/>
        </w:rPr>
        <w:t xml:space="preserve">=[0, </w:t>
      </w:r>
      <w:r w:rsidRPr="008021F5">
        <w:rPr>
          <w:sz w:val="22"/>
          <w:szCs w:val="22"/>
        </w:rPr>
        <w:t>60</w:t>
      </w:r>
      <w:r>
        <w:rPr>
          <w:sz w:val="22"/>
          <w:szCs w:val="22"/>
        </w:rPr>
        <w:t>)</w:t>
      </w:r>
    </w:p>
    <w:p w14:paraId="67A745FF" w14:textId="77777777" w:rsidR="00973B3D" w:rsidRPr="008021F5" w:rsidRDefault="00973B3D" w:rsidP="00EC2C2E">
      <w:pPr>
        <w:ind w:firstLine="2160"/>
        <w:rPr>
          <w:sz w:val="22"/>
          <w:szCs w:val="22"/>
        </w:rPr>
      </w:pPr>
    </w:p>
    <w:p w14:paraId="17353DF4" w14:textId="77777777" w:rsidR="00973B3D" w:rsidRPr="008021F5" w:rsidRDefault="00973B3D" w:rsidP="00B9373D">
      <w:pPr>
        <w:rPr>
          <w:b/>
          <w:bCs/>
          <w:sz w:val="22"/>
          <w:szCs w:val="22"/>
        </w:rPr>
      </w:pPr>
      <w:r w:rsidRPr="008021F5">
        <w:rPr>
          <w:b/>
          <w:bCs/>
          <w:sz w:val="22"/>
          <w:szCs w:val="22"/>
        </w:rPr>
        <w:t>X</w:t>
      </w:r>
      <w:r>
        <w:rPr>
          <w:b/>
          <w:bCs/>
          <w:sz w:val="22"/>
          <w:szCs w:val="22"/>
        </w:rPr>
        <w:t>II</w:t>
      </w:r>
      <w:r w:rsidRPr="008021F5">
        <w:rPr>
          <w:b/>
          <w:bCs/>
          <w:sz w:val="22"/>
          <w:szCs w:val="22"/>
        </w:rPr>
        <w:t xml:space="preserve">. CSS: </w:t>
      </w:r>
      <w:r w:rsidRPr="008021F5">
        <w:rPr>
          <w:color w:val="000000"/>
          <w:sz w:val="22"/>
          <w:szCs w:val="22"/>
        </w:rPr>
        <w:t xml:space="preserve">The Center for Student Success (CSS) is located at the lower floor of Lawson, room 035. </w:t>
      </w:r>
      <w:r w:rsidRPr="008021F5">
        <w:rPr>
          <w:b/>
          <w:bCs/>
          <w:color w:val="000000"/>
          <w:sz w:val="22"/>
          <w:szCs w:val="22"/>
        </w:rPr>
        <w:t>CSS offers free peer and faculty tutoring for all subjects</w:t>
      </w:r>
      <w:r w:rsidRPr="008021F5">
        <w:rPr>
          <w:color w:val="000000"/>
          <w:sz w:val="22"/>
          <w:szCs w:val="22"/>
        </w:rPr>
        <w:t xml:space="preserve">. For appointments, go to Reinhardt webpage and click </w:t>
      </w:r>
      <w:r w:rsidRPr="008021F5">
        <w:rPr>
          <w:color w:val="000000"/>
          <w:sz w:val="22"/>
          <w:szCs w:val="22"/>
          <w:u w:val="single"/>
        </w:rPr>
        <w:t>Center for Student Success</w:t>
      </w:r>
      <w:r w:rsidRPr="008021F5">
        <w:rPr>
          <w:color w:val="000000"/>
          <w:sz w:val="22"/>
          <w:szCs w:val="22"/>
        </w:rPr>
        <w:t xml:space="preserve">. </w:t>
      </w:r>
    </w:p>
    <w:p w14:paraId="709665D8" w14:textId="77777777" w:rsidR="00973B3D" w:rsidRPr="008021F5" w:rsidRDefault="00973B3D">
      <w:pPr>
        <w:autoSpaceDE w:val="0"/>
        <w:ind w:left="405"/>
        <w:rPr>
          <w:sz w:val="22"/>
          <w:szCs w:val="22"/>
        </w:rPr>
      </w:pPr>
    </w:p>
    <w:p w14:paraId="54CE161D" w14:textId="77777777" w:rsidR="00973B3D" w:rsidRPr="005B7DAA" w:rsidRDefault="00973B3D" w:rsidP="00B9373D">
      <w:pPr>
        <w:rPr>
          <w:b/>
          <w:bCs/>
          <w:sz w:val="22"/>
          <w:szCs w:val="22"/>
        </w:rPr>
      </w:pPr>
      <w:r w:rsidRPr="00EB5638">
        <w:rPr>
          <w:b/>
          <w:bCs/>
          <w:sz w:val="22"/>
          <w:szCs w:val="22"/>
        </w:rPr>
        <w:t>X</w:t>
      </w:r>
      <w:r>
        <w:rPr>
          <w:b/>
          <w:bCs/>
          <w:sz w:val="22"/>
          <w:szCs w:val="22"/>
        </w:rPr>
        <w:t>I</w:t>
      </w:r>
      <w:r w:rsidRPr="00EB5638">
        <w:rPr>
          <w:b/>
          <w:bCs/>
          <w:sz w:val="22"/>
          <w:szCs w:val="22"/>
        </w:rPr>
        <w:t>I</w:t>
      </w:r>
      <w:r>
        <w:rPr>
          <w:b/>
          <w:bCs/>
          <w:sz w:val="22"/>
          <w:szCs w:val="22"/>
        </w:rPr>
        <w:t>I</w:t>
      </w:r>
      <w:r w:rsidRPr="00EB5638">
        <w:rPr>
          <w:b/>
          <w:bCs/>
          <w:sz w:val="22"/>
          <w:szCs w:val="22"/>
        </w:rPr>
        <w:t>.</w:t>
      </w:r>
      <w:r w:rsidRPr="005B7DAA">
        <w:rPr>
          <w:b/>
          <w:bCs/>
          <w:sz w:val="22"/>
          <w:szCs w:val="22"/>
        </w:rPr>
        <w:t xml:space="preserve"> </w:t>
      </w:r>
      <w:r>
        <w:rPr>
          <w:b/>
          <w:bCs/>
          <w:sz w:val="22"/>
          <w:szCs w:val="22"/>
        </w:rPr>
        <w:t xml:space="preserve">ADA and ASO: </w:t>
      </w:r>
      <w:r w:rsidRPr="00631B16">
        <w:rPr>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133401D" w14:textId="77777777" w:rsidR="00973B3D" w:rsidRDefault="00973B3D" w:rsidP="00EC2C2E">
      <w:pPr>
        <w:autoSpaceDE w:val="0"/>
        <w:rPr>
          <w:color w:val="000000"/>
          <w:sz w:val="22"/>
          <w:szCs w:val="22"/>
        </w:rPr>
      </w:pPr>
      <w:r w:rsidRPr="00631B16">
        <w:rPr>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w:t>
      </w:r>
      <w:r>
        <w:rPr>
          <w:color w:val="000000"/>
          <w:sz w:val="22"/>
          <w:szCs w:val="22"/>
        </w:rPr>
        <w:t xml:space="preserve">Students with disabilities needing accommodations must contact the </w:t>
      </w:r>
      <w:r>
        <w:rPr>
          <w:b/>
          <w:bCs/>
          <w:color w:val="000000"/>
          <w:sz w:val="22"/>
          <w:szCs w:val="22"/>
        </w:rPr>
        <w:t>A</w:t>
      </w:r>
      <w:r>
        <w:rPr>
          <w:color w:val="000000"/>
          <w:sz w:val="22"/>
          <w:szCs w:val="22"/>
        </w:rPr>
        <w:t xml:space="preserve">cademic </w:t>
      </w:r>
      <w:r>
        <w:rPr>
          <w:b/>
          <w:bCs/>
          <w:color w:val="000000"/>
          <w:sz w:val="22"/>
          <w:szCs w:val="22"/>
        </w:rPr>
        <w:t>S</w:t>
      </w:r>
      <w:r>
        <w:rPr>
          <w:color w:val="000000"/>
          <w:sz w:val="22"/>
          <w:szCs w:val="22"/>
        </w:rPr>
        <w:t xml:space="preserve">upport </w:t>
      </w:r>
      <w:r>
        <w:rPr>
          <w:b/>
          <w:bCs/>
          <w:color w:val="000000"/>
          <w:sz w:val="22"/>
          <w:szCs w:val="22"/>
        </w:rPr>
        <w:t>O</w:t>
      </w:r>
      <w:r>
        <w:rPr>
          <w:color w:val="000000"/>
          <w:sz w:val="22"/>
          <w:szCs w:val="22"/>
        </w:rPr>
        <w:t xml:space="preserve">ffice prior to contacting me. The ASO will then inform me about your (free of charge) arrangements. </w:t>
      </w:r>
    </w:p>
    <w:p w14:paraId="262F4964" w14:textId="77777777" w:rsidR="00973B3D" w:rsidRDefault="00973B3D" w:rsidP="00EC2C2E">
      <w:pPr>
        <w:autoSpaceDE w:val="0"/>
        <w:rPr>
          <w:color w:val="000000"/>
          <w:sz w:val="22"/>
          <w:szCs w:val="22"/>
        </w:rPr>
      </w:pPr>
    </w:p>
    <w:p w14:paraId="7F1F4549" w14:textId="77777777" w:rsidR="00973B3D" w:rsidRDefault="00973B3D" w:rsidP="00EC2C2E">
      <w:pPr>
        <w:autoSpaceDE w:val="0"/>
        <w:rPr>
          <w:b/>
          <w:bCs/>
          <w:color w:val="000000"/>
          <w:sz w:val="22"/>
          <w:szCs w:val="22"/>
        </w:rPr>
      </w:pPr>
      <w:r w:rsidRPr="00EB5638">
        <w:rPr>
          <w:b/>
          <w:bCs/>
          <w:color w:val="000000"/>
          <w:sz w:val="22"/>
          <w:szCs w:val="22"/>
        </w:rPr>
        <w:t>XI</w:t>
      </w:r>
      <w:r>
        <w:rPr>
          <w:b/>
          <w:bCs/>
          <w:color w:val="000000"/>
          <w:sz w:val="22"/>
          <w:szCs w:val="22"/>
        </w:rPr>
        <w:t xml:space="preserve">V. OFFICE HOURS AND SCHEDULE:  Always available through email at </w:t>
      </w:r>
      <w:hyperlink r:id="rId9" w:history="1">
        <w:r w:rsidRPr="00D779A6">
          <w:rPr>
            <w:rStyle w:val="Hyperlink"/>
            <w:b/>
            <w:bCs/>
            <w:sz w:val="22"/>
            <w:szCs w:val="22"/>
          </w:rPr>
          <w:t>kjr@reinhardt.edu</w:t>
        </w:r>
      </w:hyperlink>
    </w:p>
    <w:p w14:paraId="6DB2038E" w14:textId="77777777" w:rsidR="00973B3D" w:rsidRPr="00EB5638" w:rsidRDefault="00973B3D" w:rsidP="00EC2C2E">
      <w:pPr>
        <w:autoSpaceDE w:val="0"/>
        <w:rPr>
          <w:sz w:val="22"/>
          <w:szCs w:val="22"/>
        </w:rPr>
      </w:pPr>
      <w:r w:rsidRPr="00EB5638">
        <w:rPr>
          <w:b/>
          <w:bCs/>
          <w:color w:val="000000"/>
          <w:sz w:val="22"/>
          <w:szCs w:val="22"/>
        </w:rPr>
        <w:br/>
      </w:r>
    </w:p>
    <w:p w14:paraId="613F54BF" w14:textId="77777777" w:rsidR="00973B3D" w:rsidRDefault="00973B3D" w:rsidP="00EE5AF5">
      <w:pPr>
        <w:autoSpaceDE w:val="0"/>
        <w:spacing w:line="100" w:lineRule="atLeast"/>
        <w:ind w:left="305"/>
        <w:rPr>
          <w:sz w:val="22"/>
          <w:szCs w:val="22"/>
        </w:rPr>
      </w:pPr>
    </w:p>
    <w:p w14:paraId="55A30E75" w14:textId="77777777" w:rsidR="00973B3D" w:rsidRDefault="00973B3D" w:rsidP="00EE5AF5">
      <w:pPr>
        <w:pageBreakBefore/>
        <w:autoSpaceDE w:val="0"/>
        <w:rPr>
          <w:sz w:val="22"/>
          <w:szCs w:val="22"/>
        </w:rPr>
      </w:pPr>
      <w:r>
        <w:rPr>
          <w:b/>
          <w:bCs/>
          <w:sz w:val="22"/>
          <w:szCs w:val="22"/>
        </w:rPr>
        <w:lastRenderedPageBreak/>
        <w:t>XV</w:t>
      </w:r>
      <w:r w:rsidRPr="008021F5">
        <w:rPr>
          <w:b/>
          <w:bCs/>
          <w:sz w:val="22"/>
          <w:szCs w:val="22"/>
        </w:rPr>
        <w:t>. PROJECTED COURSE OUTLINE</w:t>
      </w:r>
      <w:r w:rsidRPr="008021F5">
        <w:rPr>
          <w:sz w:val="22"/>
          <w:szCs w:val="22"/>
        </w:rPr>
        <w:t xml:space="preserve"> (subject to change at instructor’s discretion)</w:t>
      </w:r>
      <w:r>
        <w:rPr>
          <w:sz w:val="22"/>
          <w:szCs w:val="22"/>
        </w:rPr>
        <w:t xml:space="preserve">  </w:t>
      </w:r>
      <w:r>
        <w:rPr>
          <w:sz w:val="22"/>
          <w:szCs w:val="22"/>
        </w:rPr>
        <w:br/>
      </w:r>
    </w:p>
    <w:tbl>
      <w:tblPr>
        <w:tblpPr w:leftFromText="180" w:rightFromText="180" w:vertAnchor="text" w:tblpX="55" w:tblpY="1"/>
        <w:tblOverlap w:val="never"/>
        <w:tblW w:w="9110" w:type="dxa"/>
        <w:tblLayout w:type="fixed"/>
        <w:tblCellMar>
          <w:top w:w="55" w:type="dxa"/>
          <w:left w:w="55" w:type="dxa"/>
          <w:bottom w:w="55" w:type="dxa"/>
          <w:right w:w="55" w:type="dxa"/>
        </w:tblCellMar>
        <w:tblLook w:val="0000" w:firstRow="0" w:lastRow="0" w:firstColumn="0" w:lastColumn="0" w:noHBand="0" w:noVBand="0"/>
      </w:tblPr>
      <w:tblGrid>
        <w:gridCol w:w="1797"/>
        <w:gridCol w:w="3420"/>
        <w:gridCol w:w="3893"/>
      </w:tblGrid>
      <w:tr w:rsidR="00973B3D" w:rsidRPr="002B3243" w14:paraId="470BBFCA" w14:textId="77777777" w:rsidTr="004D53E7">
        <w:tc>
          <w:tcPr>
            <w:tcW w:w="1797" w:type="dxa"/>
            <w:tcBorders>
              <w:top w:val="single" w:sz="2" w:space="0" w:color="000000"/>
              <w:left w:val="single" w:sz="2" w:space="0" w:color="000000"/>
              <w:bottom w:val="single" w:sz="2" w:space="0" w:color="000000"/>
            </w:tcBorders>
            <w:shd w:val="clear" w:color="auto" w:fill="C6D9F1"/>
            <w:vAlign w:val="center"/>
          </w:tcPr>
          <w:p w14:paraId="6B6E8DFF" w14:textId="77777777" w:rsidR="00973B3D" w:rsidRPr="002B3243" w:rsidRDefault="00973B3D" w:rsidP="00D077DB">
            <w:pPr>
              <w:snapToGrid w:val="0"/>
              <w:ind w:left="5" w:right="5"/>
            </w:pPr>
            <w:r w:rsidRPr="004579C9">
              <w:rPr>
                <w:b/>
                <w:bCs/>
                <w:sz w:val="22"/>
                <w:szCs w:val="22"/>
              </w:rPr>
              <w:t>Week</w:t>
            </w:r>
            <w:r w:rsidRPr="002B3243">
              <w:rPr>
                <w:sz w:val="22"/>
                <w:szCs w:val="22"/>
              </w:rPr>
              <w:t>/date</w:t>
            </w:r>
          </w:p>
        </w:tc>
        <w:tc>
          <w:tcPr>
            <w:tcW w:w="3420" w:type="dxa"/>
            <w:tcBorders>
              <w:top w:val="single" w:sz="2" w:space="0" w:color="000000"/>
              <w:left w:val="single" w:sz="2" w:space="0" w:color="000000"/>
              <w:bottom w:val="single" w:sz="2" w:space="0" w:color="000000"/>
              <w:right w:val="single" w:sz="4" w:space="0" w:color="auto"/>
            </w:tcBorders>
            <w:shd w:val="clear" w:color="auto" w:fill="C6D9F1"/>
            <w:vAlign w:val="center"/>
          </w:tcPr>
          <w:p w14:paraId="0B4A5445" w14:textId="77777777" w:rsidR="00973B3D" w:rsidRPr="004579C9" w:rsidRDefault="00973B3D" w:rsidP="00D077DB">
            <w:pPr>
              <w:tabs>
                <w:tab w:val="left" w:pos="885"/>
              </w:tabs>
              <w:snapToGrid w:val="0"/>
              <w:ind w:left="90"/>
              <w:rPr>
                <w:b/>
                <w:bCs/>
              </w:rPr>
            </w:pPr>
            <w:r w:rsidRPr="004579C9">
              <w:rPr>
                <w:b/>
                <w:bCs/>
                <w:sz w:val="22"/>
                <w:szCs w:val="22"/>
              </w:rPr>
              <w:t>Class Coverage</w:t>
            </w:r>
          </w:p>
        </w:tc>
        <w:tc>
          <w:tcPr>
            <w:tcW w:w="3893" w:type="dxa"/>
            <w:tcBorders>
              <w:top w:val="single" w:sz="4" w:space="0" w:color="auto"/>
              <w:left w:val="single" w:sz="4" w:space="0" w:color="auto"/>
              <w:bottom w:val="single" w:sz="4" w:space="0" w:color="auto"/>
              <w:right w:val="single" w:sz="4" w:space="0" w:color="auto"/>
            </w:tcBorders>
            <w:shd w:val="clear" w:color="auto" w:fill="C6D9F1"/>
            <w:vAlign w:val="center"/>
          </w:tcPr>
          <w:p w14:paraId="3D8F8C72" w14:textId="77777777" w:rsidR="00973B3D" w:rsidRPr="004579C9" w:rsidRDefault="00973B3D" w:rsidP="00D077DB">
            <w:pPr>
              <w:tabs>
                <w:tab w:val="left" w:pos="1050"/>
              </w:tabs>
              <w:snapToGrid w:val="0"/>
              <w:ind w:left="35"/>
              <w:rPr>
                <w:b/>
                <w:bCs/>
              </w:rPr>
            </w:pPr>
            <w:r w:rsidRPr="004579C9">
              <w:rPr>
                <w:b/>
                <w:bCs/>
                <w:sz w:val="22"/>
                <w:szCs w:val="22"/>
              </w:rPr>
              <w:t>Special events</w:t>
            </w:r>
          </w:p>
        </w:tc>
      </w:tr>
      <w:tr w:rsidR="00973B3D" w:rsidRPr="002B3243" w14:paraId="0A3BAE50" w14:textId="77777777" w:rsidTr="004D53E7">
        <w:tc>
          <w:tcPr>
            <w:tcW w:w="1797" w:type="dxa"/>
            <w:tcBorders>
              <w:left w:val="single" w:sz="2" w:space="0" w:color="000000"/>
              <w:bottom w:val="single" w:sz="2" w:space="0" w:color="000000"/>
            </w:tcBorders>
            <w:vAlign w:val="center"/>
          </w:tcPr>
          <w:p w14:paraId="28C98213" w14:textId="6ACBE09B" w:rsidR="00973B3D" w:rsidRPr="002B3243" w:rsidRDefault="00973B3D" w:rsidP="00D077DB">
            <w:pPr>
              <w:snapToGrid w:val="0"/>
              <w:ind w:left="5" w:right="5"/>
            </w:pPr>
            <w:r>
              <w:rPr>
                <w:b/>
                <w:bCs/>
                <w:sz w:val="22"/>
                <w:szCs w:val="22"/>
              </w:rPr>
              <w:t>01</w:t>
            </w:r>
            <w:r w:rsidRPr="002B3243">
              <w:rPr>
                <w:sz w:val="22"/>
                <w:szCs w:val="22"/>
              </w:rPr>
              <w:t xml:space="preserve">: </w:t>
            </w:r>
            <w:r w:rsidR="002A338D">
              <w:rPr>
                <w:sz w:val="22"/>
                <w:szCs w:val="22"/>
              </w:rPr>
              <w:t xml:space="preserve">Oct </w:t>
            </w:r>
            <w:r w:rsidR="002B3368">
              <w:rPr>
                <w:sz w:val="22"/>
                <w:szCs w:val="22"/>
              </w:rPr>
              <w:t>9</w:t>
            </w:r>
            <w:r w:rsidR="00F33417">
              <w:rPr>
                <w:sz w:val="22"/>
                <w:szCs w:val="22"/>
              </w:rPr>
              <w:t xml:space="preserve"> </w:t>
            </w:r>
            <w:r w:rsidR="00DA0F44">
              <w:rPr>
                <w:sz w:val="22"/>
                <w:szCs w:val="22"/>
              </w:rPr>
              <w:t>–</w:t>
            </w:r>
            <w:r w:rsidR="0064042E">
              <w:rPr>
                <w:sz w:val="22"/>
                <w:szCs w:val="22"/>
              </w:rPr>
              <w:t xml:space="preserve"> 1</w:t>
            </w:r>
            <w:r w:rsidR="002B3368">
              <w:rPr>
                <w:sz w:val="22"/>
                <w:szCs w:val="22"/>
              </w:rPr>
              <w:t>5</w:t>
            </w:r>
          </w:p>
        </w:tc>
        <w:tc>
          <w:tcPr>
            <w:tcW w:w="3420" w:type="dxa"/>
            <w:tcBorders>
              <w:left w:val="single" w:sz="2" w:space="0" w:color="000000"/>
              <w:bottom w:val="single" w:sz="2" w:space="0" w:color="000000"/>
              <w:right w:val="single" w:sz="4" w:space="0" w:color="auto"/>
            </w:tcBorders>
            <w:vAlign w:val="center"/>
          </w:tcPr>
          <w:p w14:paraId="558FD6A3" w14:textId="250751F7" w:rsidR="00973B3D" w:rsidRPr="002B3243" w:rsidRDefault="00973B3D" w:rsidP="00227E88">
            <w:pPr>
              <w:snapToGrid w:val="0"/>
              <w:ind w:left="90"/>
            </w:pPr>
            <w:r>
              <w:rPr>
                <w:sz w:val="22"/>
                <w:szCs w:val="22"/>
              </w:rPr>
              <w:t>Syllabus, Chapter 1</w:t>
            </w:r>
          </w:p>
        </w:tc>
        <w:tc>
          <w:tcPr>
            <w:tcW w:w="3893" w:type="dxa"/>
            <w:tcBorders>
              <w:top w:val="single" w:sz="4" w:space="0" w:color="auto"/>
              <w:left w:val="single" w:sz="4" w:space="0" w:color="auto"/>
              <w:bottom w:val="single" w:sz="4" w:space="0" w:color="auto"/>
              <w:right w:val="single" w:sz="4" w:space="0" w:color="auto"/>
            </w:tcBorders>
            <w:vAlign w:val="center"/>
          </w:tcPr>
          <w:p w14:paraId="0A2A0CDA" w14:textId="77777777" w:rsidR="00973B3D" w:rsidRPr="002B3243" w:rsidRDefault="00973B3D" w:rsidP="00D077DB">
            <w:pPr>
              <w:snapToGrid w:val="0"/>
              <w:ind w:left="35"/>
              <w:rPr>
                <w:b/>
                <w:bCs/>
              </w:rPr>
            </w:pPr>
            <w:r w:rsidRPr="000D2D90">
              <w:rPr>
                <w:b/>
                <w:bCs/>
                <w:sz w:val="22"/>
                <w:szCs w:val="22"/>
                <w:highlight w:val="yellow"/>
              </w:rPr>
              <w:t>Pre-Test</w:t>
            </w:r>
          </w:p>
        </w:tc>
      </w:tr>
      <w:tr w:rsidR="00FB48E7" w:rsidRPr="002B3243" w14:paraId="0908193D" w14:textId="77777777" w:rsidTr="004D53E7">
        <w:tc>
          <w:tcPr>
            <w:tcW w:w="1797" w:type="dxa"/>
            <w:tcBorders>
              <w:left w:val="single" w:sz="2" w:space="0" w:color="000000"/>
              <w:bottom w:val="single" w:sz="2" w:space="0" w:color="000000"/>
            </w:tcBorders>
            <w:vAlign w:val="center"/>
          </w:tcPr>
          <w:p w14:paraId="2E9ADF7F" w14:textId="3B81A0FD" w:rsidR="00FB48E7" w:rsidRDefault="00FB48E7" w:rsidP="00FB48E7">
            <w:pPr>
              <w:snapToGrid w:val="0"/>
              <w:ind w:left="5" w:right="5"/>
              <w:rPr>
                <w:b/>
                <w:bCs/>
              </w:rPr>
            </w:pPr>
            <w:r>
              <w:rPr>
                <w:b/>
                <w:bCs/>
                <w:sz w:val="22"/>
                <w:szCs w:val="22"/>
              </w:rPr>
              <w:t>02</w:t>
            </w:r>
            <w:r w:rsidRPr="002B3243">
              <w:rPr>
                <w:sz w:val="22"/>
                <w:szCs w:val="22"/>
              </w:rPr>
              <w:t xml:space="preserve">: </w:t>
            </w:r>
            <w:r w:rsidR="0064042E">
              <w:rPr>
                <w:sz w:val="22"/>
                <w:szCs w:val="22"/>
              </w:rPr>
              <w:t>Oct 1</w:t>
            </w:r>
            <w:r w:rsidR="002B3368">
              <w:rPr>
                <w:sz w:val="22"/>
                <w:szCs w:val="22"/>
              </w:rPr>
              <w:t>6</w:t>
            </w:r>
            <w:r w:rsidR="00F33417">
              <w:rPr>
                <w:sz w:val="22"/>
                <w:szCs w:val="22"/>
              </w:rPr>
              <w:t xml:space="preserve"> </w:t>
            </w:r>
            <w:r w:rsidR="0064042E">
              <w:rPr>
                <w:sz w:val="22"/>
                <w:szCs w:val="22"/>
              </w:rPr>
              <w:t>- 2</w:t>
            </w:r>
            <w:r w:rsidR="002B3368">
              <w:rPr>
                <w:sz w:val="22"/>
                <w:szCs w:val="22"/>
              </w:rPr>
              <w:t>2</w:t>
            </w:r>
          </w:p>
        </w:tc>
        <w:tc>
          <w:tcPr>
            <w:tcW w:w="3420" w:type="dxa"/>
            <w:tcBorders>
              <w:left w:val="single" w:sz="2" w:space="0" w:color="000000"/>
              <w:bottom w:val="single" w:sz="2" w:space="0" w:color="000000"/>
              <w:right w:val="single" w:sz="4" w:space="0" w:color="auto"/>
            </w:tcBorders>
            <w:vAlign w:val="center"/>
          </w:tcPr>
          <w:p w14:paraId="067CD9F7" w14:textId="48174D20" w:rsidR="00FB48E7" w:rsidRDefault="00FB48E7" w:rsidP="00FB48E7">
            <w:pPr>
              <w:snapToGrid w:val="0"/>
              <w:ind w:left="90"/>
            </w:pPr>
            <w:r>
              <w:rPr>
                <w:sz w:val="22"/>
                <w:szCs w:val="22"/>
              </w:rPr>
              <w:t xml:space="preserve">Chapter </w:t>
            </w:r>
            <w:r w:rsidR="008D29A4">
              <w:rPr>
                <w:sz w:val="22"/>
                <w:szCs w:val="22"/>
              </w:rPr>
              <w:t>2</w:t>
            </w:r>
          </w:p>
        </w:tc>
        <w:tc>
          <w:tcPr>
            <w:tcW w:w="3893" w:type="dxa"/>
            <w:tcBorders>
              <w:top w:val="single" w:sz="4" w:space="0" w:color="auto"/>
              <w:left w:val="single" w:sz="4" w:space="0" w:color="auto"/>
              <w:bottom w:val="single" w:sz="4" w:space="0" w:color="auto"/>
              <w:right w:val="single" w:sz="4" w:space="0" w:color="auto"/>
            </w:tcBorders>
            <w:vAlign w:val="center"/>
          </w:tcPr>
          <w:p w14:paraId="7EC28F80" w14:textId="0F75065A" w:rsidR="00FB48E7" w:rsidRPr="00F16D0F" w:rsidRDefault="00FB48E7" w:rsidP="00FB48E7">
            <w:pPr>
              <w:snapToGrid w:val="0"/>
              <w:ind w:left="35"/>
              <w:rPr>
                <w:b/>
                <w:bCs/>
              </w:rPr>
            </w:pPr>
          </w:p>
        </w:tc>
      </w:tr>
      <w:tr w:rsidR="00FB48E7" w:rsidRPr="002B3243" w14:paraId="509A2322" w14:textId="77777777" w:rsidTr="004D53E7">
        <w:tc>
          <w:tcPr>
            <w:tcW w:w="1797" w:type="dxa"/>
            <w:tcBorders>
              <w:left w:val="single" w:sz="2" w:space="0" w:color="000000"/>
              <w:bottom w:val="single" w:sz="2" w:space="0" w:color="000000"/>
            </w:tcBorders>
            <w:vAlign w:val="center"/>
          </w:tcPr>
          <w:p w14:paraId="158A3372" w14:textId="2EA143B8" w:rsidR="00FB48E7" w:rsidRPr="002B3243" w:rsidRDefault="00FB48E7" w:rsidP="00FB48E7">
            <w:pPr>
              <w:snapToGrid w:val="0"/>
              <w:ind w:left="5" w:right="5"/>
            </w:pPr>
            <w:r>
              <w:rPr>
                <w:b/>
                <w:bCs/>
                <w:sz w:val="22"/>
                <w:szCs w:val="22"/>
              </w:rPr>
              <w:t>03</w:t>
            </w:r>
            <w:r>
              <w:rPr>
                <w:sz w:val="22"/>
                <w:szCs w:val="22"/>
              </w:rPr>
              <w:t xml:space="preserve">: </w:t>
            </w:r>
            <w:r w:rsidR="0064042E">
              <w:rPr>
                <w:sz w:val="22"/>
                <w:szCs w:val="22"/>
              </w:rPr>
              <w:t>Oct 2</w:t>
            </w:r>
            <w:r w:rsidR="002B3368">
              <w:rPr>
                <w:sz w:val="22"/>
                <w:szCs w:val="22"/>
              </w:rPr>
              <w:t>3</w:t>
            </w:r>
            <w:r w:rsidR="00F33417">
              <w:rPr>
                <w:sz w:val="22"/>
                <w:szCs w:val="22"/>
              </w:rPr>
              <w:t xml:space="preserve"> </w:t>
            </w:r>
            <w:r w:rsidR="00DA0F44">
              <w:rPr>
                <w:sz w:val="22"/>
                <w:szCs w:val="22"/>
              </w:rPr>
              <w:t>–</w:t>
            </w:r>
            <w:r w:rsidR="0064042E">
              <w:rPr>
                <w:sz w:val="22"/>
                <w:szCs w:val="22"/>
              </w:rPr>
              <w:t xml:space="preserve"> </w:t>
            </w:r>
            <w:r w:rsidR="002B3368">
              <w:rPr>
                <w:sz w:val="22"/>
                <w:szCs w:val="22"/>
              </w:rPr>
              <w:t>29</w:t>
            </w:r>
          </w:p>
        </w:tc>
        <w:tc>
          <w:tcPr>
            <w:tcW w:w="3420" w:type="dxa"/>
            <w:tcBorders>
              <w:left w:val="single" w:sz="2" w:space="0" w:color="000000"/>
              <w:bottom w:val="single" w:sz="2" w:space="0" w:color="000000"/>
              <w:right w:val="single" w:sz="4" w:space="0" w:color="auto"/>
            </w:tcBorders>
            <w:vAlign w:val="center"/>
          </w:tcPr>
          <w:p w14:paraId="71E448EB" w14:textId="1BB0104F" w:rsidR="00FB48E7" w:rsidRPr="00457CA0" w:rsidRDefault="008D29A4" w:rsidP="00FB48E7">
            <w:pPr>
              <w:snapToGrid w:val="0"/>
              <w:ind w:left="90"/>
            </w:pPr>
            <w:r>
              <w:t>Chapter 3</w:t>
            </w:r>
          </w:p>
        </w:tc>
        <w:tc>
          <w:tcPr>
            <w:tcW w:w="3893" w:type="dxa"/>
            <w:tcBorders>
              <w:top w:val="single" w:sz="4" w:space="0" w:color="auto"/>
              <w:left w:val="single" w:sz="4" w:space="0" w:color="auto"/>
              <w:bottom w:val="single" w:sz="4" w:space="0" w:color="auto"/>
              <w:right w:val="single" w:sz="4" w:space="0" w:color="auto"/>
            </w:tcBorders>
            <w:vAlign w:val="center"/>
          </w:tcPr>
          <w:p w14:paraId="5DCE5B87" w14:textId="1781619F" w:rsidR="00FB48E7" w:rsidRPr="00457CA0" w:rsidRDefault="008D29A4" w:rsidP="00FB48E7">
            <w:pPr>
              <w:snapToGrid w:val="0"/>
              <w:ind w:left="35"/>
              <w:rPr>
                <w:b/>
                <w:bCs/>
              </w:rPr>
            </w:pPr>
            <w:r w:rsidRPr="002B3243">
              <w:rPr>
                <w:b/>
                <w:bCs/>
                <w:sz w:val="22"/>
                <w:szCs w:val="22"/>
              </w:rPr>
              <w:t>Exam 1</w:t>
            </w:r>
            <w:r>
              <w:rPr>
                <w:b/>
                <w:bCs/>
                <w:sz w:val="22"/>
                <w:szCs w:val="22"/>
              </w:rPr>
              <w:t xml:space="preserve"> (covers </w:t>
            </w:r>
            <w:proofErr w:type="spellStart"/>
            <w:r>
              <w:rPr>
                <w:b/>
                <w:bCs/>
                <w:sz w:val="22"/>
                <w:szCs w:val="22"/>
              </w:rPr>
              <w:t>ch</w:t>
            </w:r>
            <w:proofErr w:type="spellEnd"/>
            <w:r>
              <w:rPr>
                <w:b/>
                <w:bCs/>
                <w:sz w:val="22"/>
                <w:szCs w:val="22"/>
              </w:rPr>
              <w:t xml:space="preserve"> 1-3)</w:t>
            </w:r>
          </w:p>
        </w:tc>
      </w:tr>
      <w:tr w:rsidR="009B6EAF" w:rsidRPr="002B3243" w14:paraId="4D931E84" w14:textId="77777777" w:rsidTr="004D53E7">
        <w:tc>
          <w:tcPr>
            <w:tcW w:w="1797" w:type="dxa"/>
            <w:tcBorders>
              <w:left w:val="single" w:sz="2" w:space="0" w:color="000000"/>
              <w:bottom w:val="single" w:sz="2" w:space="0" w:color="000000"/>
            </w:tcBorders>
            <w:vAlign w:val="center"/>
          </w:tcPr>
          <w:p w14:paraId="4442A811" w14:textId="60E3D481" w:rsidR="009B6EAF" w:rsidRPr="002B3243" w:rsidRDefault="009B6EAF" w:rsidP="009B6EAF">
            <w:pPr>
              <w:snapToGrid w:val="0"/>
              <w:ind w:left="5" w:right="5"/>
            </w:pPr>
            <w:r>
              <w:rPr>
                <w:b/>
                <w:bCs/>
                <w:sz w:val="22"/>
                <w:szCs w:val="22"/>
              </w:rPr>
              <w:t>04</w:t>
            </w:r>
            <w:r w:rsidRPr="002B3243">
              <w:rPr>
                <w:sz w:val="22"/>
                <w:szCs w:val="22"/>
              </w:rPr>
              <w:t xml:space="preserve">: </w:t>
            </w:r>
            <w:r w:rsidR="00DA0F44">
              <w:rPr>
                <w:sz w:val="22"/>
                <w:szCs w:val="22"/>
              </w:rPr>
              <w:t>Oct</w:t>
            </w:r>
            <w:r w:rsidR="002159D2">
              <w:rPr>
                <w:sz w:val="22"/>
                <w:szCs w:val="22"/>
              </w:rPr>
              <w:t xml:space="preserve"> </w:t>
            </w:r>
            <w:r w:rsidR="00DA0F44">
              <w:rPr>
                <w:sz w:val="22"/>
                <w:szCs w:val="22"/>
              </w:rPr>
              <w:t>3</w:t>
            </w:r>
            <w:r w:rsidR="002B3368">
              <w:rPr>
                <w:sz w:val="22"/>
                <w:szCs w:val="22"/>
              </w:rPr>
              <w:t>0</w:t>
            </w:r>
            <w:r w:rsidR="002159D2">
              <w:rPr>
                <w:sz w:val="22"/>
                <w:szCs w:val="22"/>
              </w:rPr>
              <w:t xml:space="preserve"> -</w:t>
            </w:r>
            <w:r w:rsidR="00DA0F44">
              <w:rPr>
                <w:sz w:val="22"/>
                <w:szCs w:val="22"/>
              </w:rPr>
              <w:t xml:space="preserve"> Nov</w:t>
            </w:r>
            <w:r w:rsidR="002159D2">
              <w:rPr>
                <w:sz w:val="22"/>
                <w:szCs w:val="22"/>
              </w:rPr>
              <w:t xml:space="preserve"> </w:t>
            </w:r>
            <w:r w:rsidR="002B3368">
              <w:rPr>
                <w:sz w:val="22"/>
                <w:szCs w:val="22"/>
              </w:rPr>
              <w:t>5</w:t>
            </w:r>
          </w:p>
        </w:tc>
        <w:tc>
          <w:tcPr>
            <w:tcW w:w="3420" w:type="dxa"/>
            <w:tcBorders>
              <w:left w:val="single" w:sz="2" w:space="0" w:color="000000"/>
              <w:bottom w:val="single" w:sz="2" w:space="0" w:color="000000"/>
              <w:right w:val="single" w:sz="4" w:space="0" w:color="auto"/>
            </w:tcBorders>
            <w:vAlign w:val="center"/>
          </w:tcPr>
          <w:p w14:paraId="4C367069" w14:textId="4DAEA69C" w:rsidR="009B6EAF" w:rsidRPr="002B3243" w:rsidRDefault="008D29A4" w:rsidP="009B6EAF">
            <w:pPr>
              <w:snapToGrid w:val="0"/>
              <w:ind w:left="90"/>
            </w:pPr>
            <w:r>
              <w:t>Chapter 4</w:t>
            </w:r>
          </w:p>
        </w:tc>
        <w:tc>
          <w:tcPr>
            <w:tcW w:w="3893" w:type="dxa"/>
            <w:tcBorders>
              <w:top w:val="single" w:sz="4" w:space="0" w:color="auto"/>
              <w:left w:val="single" w:sz="4" w:space="0" w:color="auto"/>
              <w:bottom w:val="single" w:sz="4" w:space="0" w:color="auto"/>
              <w:right w:val="single" w:sz="4" w:space="0" w:color="auto"/>
            </w:tcBorders>
            <w:vAlign w:val="center"/>
          </w:tcPr>
          <w:p w14:paraId="5F835CFC" w14:textId="0510FB55" w:rsidR="009B6EAF" w:rsidRPr="0083512F" w:rsidRDefault="009B6EAF" w:rsidP="009B6EAF">
            <w:pPr>
              <w:snapToGrid w:val="0"/>
              <w:ind w:left="35"/>
            </w:pPr>
          </w:p>
        </w:tc>
      </w:tr>
      <w:tr w:rsidR="009B6EAF" w:rsidRPr="002B3243" w14:paraId="11330B95" w14:textId="77777777" w:rsidTr="004D53E7">
        <w:tc>
          <w:tcPr>
            <w:tcW w:w="1797" w:type="dxa"/>
            <w:tcBorders>
              <w:left w:val="single" w:sz="2" w:space="0" w:color="000000"/>
              <w:bottom w:val="single" w:sz="2" w:space="0" w:color="000000"/>
            </w:tcBorders>
            <w:vAlign w:val="center"/>
          </w:tcPr>
          <w:p w14:paraId="2006882B" w14:textId="43395114" w:rsidR="009B6EAF" w:rsidRPr="002B3243" w:rsidRDefault="009B6EAF" w:rsidP="009B6EAF">
            <w:pPr>
              <w:snapToGrid w:val="0"/>
              <w:ind w:left="5" w:right="5"/>
            </w:pPr>
            <w:r>
              <w:rPr>
                <w:b/>
                <w:bCs/>
                <w:sz w:val="22"/>
                <w:szCs w:val="22"/>
              </w:rPr>
              <w:t>05</w:t>
            </w:r>
            <w:r>
              <w:rPr>
                <w:sz w:val="22"/>
                <w:szCs w:val="22"/>
              </w:rPr>
              <w:t xml:space="preserve">: </w:t>
            </w:r>
            <w:r w:rsidR="002159D2">
              <w:rPr>
                <w:sz w:val="22"/>
                <w:szCs w:val="22"/>
              </w:rPr>
              <w:t xml:space="preserve">Nov </w:t>
            </w:r>
            <w:r w:rsidR="002B3368">
              <w:rPr>
                <w:sz w:val="22"/>
                <w:szCs w:val="22"/>
              </w:rPr>
              <w:t>6</w:t>
            </w:r>
            <w:r w:rsidR="002159D2">
              <w:rPr>
                <w:sz w:val="22"/>
                <w:szCs w:val="22"/>
              </w:rPr>
              <w:t xml:space="preserve"> </w:t>
            </w:r>
            <w:r w:rsidR="00DA0F44">
              <w:rPr>
                <w:sz w:val="22"/>
                <w:szCs w:val="22"/>
              </w:rPr>
              <w:t>–</w:t>
            </w:r>
            <w:r w:rsidR="002159D2">
              <w:rPr>
                <w:sz w:val="22"/>
                <w:szCs w:val="22"/>
              </w:rPr>
              <w:t xml:space="preserve"> 1</w:t>
            </w:r>
            <w:r w:rsidR="002B3368">
              <w:rPr>
                <w:sz w:val="22"/>
                <w:szCs w:val="22"/>
              </w:rPr>
              <w:t>2</w:t>
            </w:r>
          </w:p>
        </w:tc>
        <w:tc>
          <w:tcPr>
            <w:tcW w:w="3420" w:type="dxa"/>
            <w:tcBorders>
              <w:left w:val="single" w:sz="2" w:space="0" w:color="000000"/>
              <w:bottom w:val="single" w:sz="2" w:space="0" w:color="000000"/>
              <w:right w:val="single" w:sz="4" w:space="0" w:color="auto"/>
            </w:tcBorders>
            <w:vAlign w:val="center"/>
          </w:tcPr>
          <w:p w14:paraId="35A2A7C6" w14:textId="64A0A98E" w:rsidR="009B6EAF" w:rsidRPr="00EB5638" w:rsidRDefault="008D29A4" w:rsidP="009B6EAF">
            <w:pPr>
              <w:snapToGrid w:val="0"/>
              <w:ind w:left="90"/>
            </w:pPr>
            <w:r>
              <w:rPr>
                <w:sz w:val="22"/>
                <w:szCs w:val="22"/>
              </w:rPr>
              <w:t>5.1, 5.2, 6.1-6.4</w:t>
            </w:r>
          </w:p>
        </w:tc>
        <w:tc>
          <w:tcPr>
            <w:tcW w:w="3893" w:type="dxa"/>
            <w:tcBorders>
              <w:top w:val="single" w:sz="4" w:space="0" w:color="auto"/>
              <w:left w:val="single" w:sz="4" w:space="0" w:color="auto"/>
              <w:bottom w:val="single" w:sz="4" w:space="0" w:color="auto"/>
              <w:right w:val="single" w:sz="4" w:space="0" w:color="auto"/>
            </w:tcBorders>
            <w:vAlign w:val="center"/>
          </w:tcPr>
          <w:p w14:paraId="3C0B1BB7" w14:textId="05841D49" w:rsidR="009B6EAF" w:rsidRPr="004D53E7" w:rsidRDefault="008D29A4" w:rsidP="009B6EAF">
            <w:pPr>
              <w:snapToGrid w:val="0"/>
              <w:ind w:left="35"/>
              <w:rPr>
                <w:b/>
                <w:bCs/>
                <w:sz w:val="22"/>
                <w:szCs w:val="22"/>
              </w:rPr>
            </w:pPr>
            <w:r w:rsidRPr="004D53E7">
              <w:rPr>
                <w:b/>
                <w:bCs/>
                <w:sz w:val="22"/>
                <w:szCs w:val="22"/>
              </w:rPr>
              <w:t xml:space="preserve">Exam 2 (covers </w:t>
            </w:r>
            <w:proofErr w:type="spellStart"/>
            <w:r w:rsidRPr="004D53E7">
              <w:rPr>
                <w:b/>
                <w:bCs/>
                <w:sz w:val="22"/>
                <w:szCs w:val="22"/>
              </w:rPr>
              <w:t>ch</w:t>
            </w:r>
            <w:proofErr w:type="spellEnd"/>
            <w:r w:rsidRPr="004D53E7">
              <w:rPr>
                <w:b/>
                <w:bCs/>
                <w:sz w:val="22"/>
                <w:szCs w:val="22"/>
              </w:rPr>
              <w:t xml:space="preserve"> </w:t>
            </w:r>
            <w:r>
              <w:rPr>
                <w:b/>
                <w:bCs/>
                <w:sz w:val="22"/>
                <w:szCs w:val="22"/>
              </w:rPr>
              <w:t>4</w:t>
            </w:r>
            <w:r w:rsidRPr="004D53E7">
              <w:rPr>
                <w:b/>
                <w:bCs/>
                <w:sz w:val="22"/>
                <w:szCs w:val="22"/>
              </w:rPr>
              <w:t>-6</w:t>
            </w:r>
            <w:r w:rsidR="003F6B89">
              <w:rPr>
                <w:b/>
                <w:bCs/>
                <w:sz w:val="22"/>
                <w:szCs w:val="22"/>
              </w:rPr>
              <w:t>)</w:t>
            </w:r>
          </w:p>
        </w:tc>
      </w:tr>
      <w:tr w:rsidR="009B6EAF" w:rsidRPr="002B3243" w14:paraId="5E32368B" w14:textId="77777777" w:rsidTr="004D53E7">
        <w:tc>
          <w:tcPr>
            <w:tcW w:w="1797" w:type="dxa"/>
            <w:tcBorders>
              <w:left w:val="single" w:sz="2" w:space="0" w:color="000000"/>
              <w:bottom w:val="single" w:sz="2" w:space="0" w:color="000000"/>
            </w:tcBorders>
            <w:vAlign w:val="center"/>
          </w:tcPr>
          <w:p w14:paraId="6E500D45" w14:textId="2DF269DB" w:rsidR="009B6EAF" w:rsidRPr="002B3243" w:rsidRDefault="009B6EAF" w:rsidP="009B6EAF">
            <w:pPr>
              <w:snapToGrid w:val="0"/>
              <w:ind w:left="5" w:right="5"/>
            </w:pPr>
            <w:r>
              <w:rPr>
                <w:b/>
                <w:bCs/>
                <w:sz w:val="22"/>
                <w:szCs w:val="22"/>
              </w:rPr>
              <w:t>06</w:t>
            </w:r>
            <w:r w:rsidRPr="002B3243">
              <w:rPr>
                <w:sz w:val="22"/>
                <w:szCs w:val="22"/>
              </w:rPr>
              <w:t xml:space="preserve">: </w:t>
            </w:r>
            <w:r w:rsidR="002159D2">
              <w:rPr>
                <w:sz w:val="22"/>
                <w:szCs w:val="22"/>
              </w:rPr>
              <w:t>Nov 1</w:t>
            </w:r>
            <w:r w:rsidR="002B3368">
              <w:rPr>
                <w:sz w:val="22"/>
                <w:szCs w:val="22"/>
              </w:rPr>
              <w:t>3</w:t>
            </w:r>
            <w:r w:rsidR="002159D2">
              <w:rPr>
                <w:sz w:val="22"/>
                <w:szCs w:val="22"/>
              </w:rPr>
              <w:t xml:space="preserve"> </w:t>
            </w:r>
            <w:r w:rsidR="00DA0F44">
              <w:rPr>
                <w:sz w:val="22"/>
                <w:szCs w:val="22"/>
              </w:rPr>
              <w:t>–</w:t>
            </w:r>
            <w:r w:rsidR="002159D2">
              <w:rPr>
                <w:sz w:val="22"/>
                <w:szCs w:val="22"/>
              </w:rPr>
              <w:t xml:space="preserve"> </w:t>
            </w:r>
            <w:r w:rsidR="002B3368">
              <w:rPr>
                <w:sz w:val="22"/>
                <w:szCs w:val="22"/>
              </w:rPr>
              <w:t>19</w:t>
            </w:r>
          </w:p>
        </w:tc>
        <w:tc>
          <w:tcPr>
            <w:tcW w:w="3420" w:type="dxa"/>
            <w:tcBorders>
              <w:left w:val="single" w:sz="2" w:space="0" w:color="000000"/>
              <w:bottom w:val="single" w:sz="2" w:space="0" w:color="000000"/>
              <w:right w:val="single" w:sz="4" w:space="0" w:color="auto"/>
            </w:tcBorders>
            <w:vAlign w:val="center"/>
          </w:tcPr>
          <w:p w14:paraId="101A0E79" w14:textId="6DA1C968" w:rsidR="009B6EAF" w:rsidRPr="00EB5638" w:rsidRDefault="008D29A4" w:rsidP="009B6EAF">
            <w:pPr>
              <w:snapToGrid w:val="0"/>
              <w:ind w:left="90"/>
            </w:pPr>
            <w:r>
              <w:rPr>
                <w:sz w:val="22"/>
                <w:szCs w:val="22"/>
              </w:rPr>
              <w:t>7.1, 7.2, 8.1</w:t>
            </w:r>
            <w:r w:rsidR="003F6B89">
              <w:rPr>
                <w:sz w:val="22"/>
                <w:szCs w:val="22"/>
              </w:rPr>
              <w:t>, 10.1</w:t>
            </w:r>
            <w:r w:rsidR="001640AE">
              <w:rPr>
                <w:sz w:val="22"/>
                <w:szCs w:val="22"/>
              </w:rPr>
              <w:t>, 10.2</w:t>
            </w:r>
          </w:p>
        </w:tc>
        <w:tc>
          <w:tcPr>
            <w:tcW w:w="3893" w:type="dxa"/>
            <w:tcBorders>
              <w:top w:val="single" w:sz="4" w:space="0" w:color="auto"/>
              <w:left w:val="single" w:sz="4" w:space="0" w:color="auto"/>
              <w:bottom w:val="single" w:sz="4" w:space="0" w:color="auto"/>
              <w:right w:val="single" w:sz="4" w:space="0" w:color="auto"/>
            </w:tcBorders>
            <w:vAlign w:val="center"/>
          </w:tcPr>
          <w:p w14:paraId="52A9FBEB" w14:textId="6F90F1C7" w:rsidR="009B6EAF" w:rsidRPr="004D53E7" w:rsidRDefault="009B6EAF" w:rsidP="009B6EAF">
            <w:pPr>
              <w:snapToGrid w:val="0"/>
              <w:ind w:left="35"/>
              <w:rPr>
                <w:b/>
                <w:bCs/>
                <w:sz w:val="22"/>
                <w:szCs w:val="22"/>
              </w:rPr>
            </w:pPr>
          </w:p>
        </w:tc>
      </w:tr>
      <w:tr w:rsidR="009B6EAF" w:rsidRPr="002B3243" w14:paraId="19E3EE30" w14:textId="77777777" w:rsidTr="004D53E7">
        <w:tc>
          <w:tcPr>
            <w:tcW w:w="1797" w:type="dxa"/>
            <w:tcBorders>
              <w:left w:val="single" w:sz="2" w:space="0" w:color="000000"/>
              <w:bottom w:val="single" w:sz="2" w:space="0" w:color="000000"/>
            </w:tcBorders>
            <w:vAlign w:val="center"/>
          </w:tcPr>
          <w:p w14:paraId="476359F9" w14:textId="5CB3D77D" w:rsidR="009B6EAF" w:rsidRPr="002B3243" w:rsidRDefault="009B6EAF" w:rsidP="009B6EAF">
            <w:pPr>
              <w:snapToGrid w:val="0"/>
              <w:ind w:left="5" w:right="5"/>
            </w:pPr>
            <w:r>
              <w:rPr>
                <w:b/>
                <w:bCs/>
                <w:sz w:val="22"/>
                <w:szCs w:val="22"/>
              </w:rPr>
              <w:t>07</w:t>
            </w:r>
            <w:r w:rsidRPr="002B3243">
              <w:rPr>
                <w:sz w:val="22"/>
                <w:szCs w:val="22"/>
              </w:rPr>
              <w:t xml:space="preserve">: </w:t>
            </w:r>
            <w:r w:rsidR="002159D2">
              <w:rPr>
                <w:sz w:val="22"/>
                <w:szCs w:val="22"/>
              </w:rPr>
              <w:t>Nov 2</w:t>
            </w:r>
            <w:r w:rsidR="002B3368">
              <w:rPr>
                <w:sz w:val="22"/>
                <w:szCs w:val="22"/>
              </w:rPr>
              <w:t>0</w:t>
            </w:r>
            <w:r w:rsidR="002159D2">
              <w:rPr>
                <w:sz w:val="22"/>
                <w:szCs w:val="22"/>
              </w:rPr>
              <w:t xml:space="preserve"> </w:t>
            </w:r>
            <w:r w:rsidR="00DA0F44">
              <w:rPr>
                <w:sz w:val="22"/>
                <w:szCs w:val="22"/>
              </w:rPr>
              <w:t>–</w:t>
            </w:r>
            <w:r w:rsidR="00F33417">
              <w:rPr>
                <w:sz w:val="22"/>
                <w:szCs w:val="22"/>
              </w:rPr>
              <w:t xml:space="preserve"> 2</w:t>
            </w:r>
            <w:r w:rsidR="002B3368">
              <w:rPr>
                <w:sz w:val="22"/>
                <w:szCs w:val="22"/>
              </w:rPr>
              <w:t>6</w:t>
            </w:r>
          </w:p>
        </w:tc>
        <w:tc>
          <w:tcPr>
            <w:tcW w:w="3420" w:type="dxa"/>
            <w:tcBorders>
              <w:left w:val="single" w:sz="2" w:space="0" w:color="000000"/>
              <w:bottom w:val="single" w:sz="2" w:space="0" w:color="000000"/>
              <w:right w:val="single" w:sz="4" w:space="0" w:color="auto"/>
            </w:tcBorders>
            <w:vAlign w:val="center"/>
          </w:tcPr>
          <w:p w14:paraId="497F7960" w14:textId="021B3379" w:rsidR="009B6EAF" w:rsidRPr="00EB5638" w:rsidRDefault="003F6B89" w:rsidP="001640AE">
            <w:pPr>
              <w:snapToGrid w:val="0"/>
            </w:pPr>
            <w:r>
              <w:t>10.6</w:t>
            </w:r>
            <w:r w:rsidR="001640AE">
              <w:t>,</w:t>
            </w:r>
            <w:r>
              <w:t xml:space="preserve"> 12.1, 12.2</w:t>
            </w:r>
          </w:p>
        </w:tc>
        <w:tc>
          <w:tcPr>
            <w:tcW w:w="3893" w:type="dxa"/>
            <w:tcBorders>
              <w:top w:val="single" w:sz="4" w:space="0" w:color="auto"/>
              <w:left w:val="single" w:sz="4" w:space="0" w:color="auto"/>
              <w:bottom w:val="single" w:sz="4" w:space="0" w:color="auto"/>
              <w:right w:val="single" w:sz="4" w:space="0" w:color="auto"/>
            </w:tcBorders>
            <w:vAlign w:val="center"/>
          </w:tcPr>
          <w:p w14:paraId="3A604280" w14:textId="540224E7" w:rsidR="009B6EAF" w:rsidRPr="002B3243" w:rsidRDefault="003F6B89" w:rsidP="009B6EAF">
            <w:pPr>
              <w:snapToGrid w:val="0"/>
              <w:ind w:left="35"/>
            </w:pPr>
            <w:r w:rsidRPr="004D53E7">
              <w:rPr>
                <w:b/>
                <w:bCs/>
                <w:sz w:val="22"/>
                <w:szCs w:val="22"/>
              </w:rPr>
              <w:t xml:space="preserve">Exam 3 (covers </w:t>
            </w:r>
            <w:proofErr w:type="spellStart"/>
            <w:r w:rsidRPr="004D53E7">
              <w:rPr>
                <w:b/>
                <w:bCs/>
                <w:sz w:val="22"/>
                <w:szCs w:val="22"/>
              </w:rPr>
              <w:t>ch</w:t>
            </w:r>
            <w:proofErr w:type="spellEnd"/>
            <w:r w:rsidRPr="004D53E7">
              <w:rPr>
                <w:b/>
                <w:bCs/>
                <w:sz w:val="22"/>
                <w:szCs w:val="22"/>
              </w:rPr>
              <w:t xml:space="preserve"> 7-</w:t>
            </w:r>
            <w:r>
              <w:rPr>
                <w:b/>
                <w:bCs/>
                <w:sz w:val="22"/>
                <w:szCs w:val="22"/>
              </w:rPr>
              <w:t>12</w:t>
            </w:r>
            <w:r w:rsidRPr="004D53E7">
              <w:rPr>
                <w:b/>
                <w:bCs/>
                <w:sz w:val="22"/>
                <w:szCs w:val="22"/>
              </w:rPr>
              <w:t>)</w:t>
            </w:r>
          </w:p>
        </w:tc>
      </w:tr>
      <w:tr w:rsidR="009B6EAF" w:rsidRPr="002B3243" w14:paraId="27C8EA78" w14:textId="77777777" w:rsidTr="004D53E7">
        <w:tc>
          <w:tcPr>
            <w:tcW w:w="1797" w:type="dxa"/>
            <w:tcBorders>
              <w:left w:val="single" w:sz="2" w:space="0" w:color="000000"/>
              <w:bottom w:val="single" w:sz="2" w:space="0" w:color="000000"/>
            </w:tcBorders>
            <w:vAlign w:val="center"/>
          </w:tcPr>
          <w:p w14:paraId="58355811" w14:textId="2584876B" w:rsidR="009B6EAF" w:rsidRPr="00D848BE" w:rsidRDefault="00944965" w:rsidP="009B6EAF">
            <w:pPr>
              <w:snapToGrid w:val="0"/>
              <w:ind w:left="5" w:right="5"/>
              <w:rPr>
                <w:sz w:val="22"/>
                <w:szCs w:val="22"/>
              </w:rPr>
            </w:pPr>
            <w:r w:rsidRPr="00D848BE">
              <w:rPr>
                <w:b/>
                <w:bCs/>
                <w:sz w:val="22"/>
                <w:szCs w:val="22"/>
              </w:rPr>
              <w:t>08</w:t>
            </w:r>
            <w:r w:rsidRPr="00D848BE">
              <w:rPr>
                <w:sz w:val="22"/>
                <w:szCs w:val="22"/>
              </w:rPr>
              <w:t xml:space="preserve">: Nov </w:t>
            </w:r>
            <w:r w:rsidR="002B3368">
              <w:rPr>
                <w:sz w:val="22"/>
                <w:szCs w:val="22"/>
              </w:rPr>
              <w:t>27</w:t>
            </w:r>
            <w:r w:rsidRPr="00D848BE">
              <w:rPr>
                <w:sz w:val="22"/>
                <w:szCs w:val="22"/>
              </w:rPr>
              <w:t>-</w:t>
            </w:r>
            <w:r w:rsidR="00D848BE" w:rsidRPr="00D848BE">
              <w:rPr>
                <w:sz w:val="22"/>
                <w:szCs w:val="22"/>
              </w:rPr>
              <w:t xml:space="preserve"> Dec </w:t>
            </w:r>
            <w:r w:rsidR="002B3368">
              <w:rPr>
                <w:sz w:val="22"/>
                <w:szCs w:val="22"/>
              </w:rPr>
              <w:t>3</w:t>
            </w:r>
          </w:p>
        </w:tc>
        <w:tc>
          <w:tcPr>
            <w:tcW w:w="3420" w:type="dxa"/>
            <w:tcBorders>
              <w:left w:val="single" w:sz="2" w:space="0" w:color="000000"/>
              <w:bottom w:val="single" w:sz="2" w:space="0" w:color="000000"/>
              <w:right w:val="single" w:sz="4" w:space="0" w:color="auto"/>
            </w:tcBorders>
            <w:vAlign w:val="center"/>
          </w:tcPr>
          <w:p w14:paraId="11805999" w14:textId="3BF136CC" w:rsidR="009B6EAF" w:rsidRPr="004D53E7" w:rsidRDefault="003F6B89" w:rsidP="009B6EAF">
            <w:pPr>
              <w:snapToGrid w:val="0"/>
              <w:ind w:left="90"/>
              <w:rPr>
                <w:sz w:val="22"/>
                <w:szCs w:val="22"/>
              </w:rPr>
            </w:pPr>
            <w:r>
              <w:t>All coursework turned in</w:t>
            </w:r>
          </w:p>
        </w:tc>
        <w:tc>
          <w:tcPr>
            <w:tcW w:w="3893" w:type="dxa"/>
            <w:tcBorders>
              <w:top w:val="single" w:sz="4" w:space="0" w:color="auto"/>
              <w:left w:val="single" w:sz="4" w:space="0" w:color="auto"/>
              <w:bottom w:val="single" w:sz="4" w:space="0" w:color="auto"/>
              <w:right w:val="single" w:sz="4" w:space="0" w:color="auto"/>
            </w:tcBorders>
            <w:vAlign w:val="center"/>
          </w:tcPr>
          <w:p w14:paraId="03F9F8C2" w14:textId="3BE50680" w:rsidR="009B6EAF" w:rsidRPr="004D53E7" w:rsidRDefault="003F6B89" w:rsidP="009B6EAF">
            <w:pPr>
              <w:snapToGrid w:val="0"/>
              <w:ind w:left="35"/>
              <w:rPr>
                <w:b/>
                <w:bCs/>
                <w:sz w:val="22"/>
                <w:szCs w:val="22"/>
              </w:rPr>
            </w:pPr>
            <w:r w:rsidRPr="002350DB">
              <w:rPr>
                <w:b/>
                <w:bCs/>
                <w:sz w:val="22"/>
                <w:szCs w:val="22"/>
                <w:highlight w:val="yellow"/>
              </w:rPr>
              <w:t>Post-Test</w:t>
            </w:r>
            <w:r>
              <w:rPr>
                <w:b/>
                <w:bCs/>
                <w:sz w:val="22"/>
                <w:szCs w:val="22"/>
              </w:rPr>
              <w:t>, Final Exam (unless exempt)</w:t>
            </w:r>
          </w:p>
        </w:tc>
      </w:tr>
      <w:tr w:rsidR="009B6EAF" w:rsidRPr="002B3243" w14:paraId="580B2D86" w14:textId="77777777" w:rsidTr="004D53E7">
        <w:tc>
          <w:tcPr>
            <w:tcW w:w="1797" w:type="dxa"/>
            <w:tcBorders>
              <w:left w:val="single" w:sz="2" w:space="0" w:color="000000"/>
              <w:bottom w:val="single" w:sz="2" w:space="0" w:color="000000"/>
            </w:tcBorders>
            <w:vAlign w:val="center"/>
          </w:tcPr>
          <w:p w14:paraId="61D7B5B7" w14:textId="1F4218A3" w:rsidR="009B6EAF" w:rsidRPr="002B3243" w:rsidRDefault="009B6EAF" w:rsidP="009B6EAF">
            <w:pPr>
              <w:snapToGrid w:val="0"/>
              <w:ind w:left="5" w:right="5"/>
              <w:jc w:val="right"/>
            </w:pPr>
          </w:p>
        </w:tc>
        <w:tc>
          <w:tcPr>
            <w:tcW w:w="3420" w:type="dxa"/>
            <w:tcBorders>
              <w:left w:val="single" w:sz="2" w:space="0" w:color="000000"/>
              <w:bottom w:val="single" w:sz="2" w:space="0" w:color="000000"/>
              <w:right w:val="single" w:sz="4" w:space="0" w:color="auto"/>
            </w:tcBorders>
            <w:vAlign w:val="center"/>
          </w:tcPr>
          <w:p w14:paraId="2B630932" w14:textId="77777777" w:rsidR="009B6EAF" w:rsidRPr="002B3243" w:rsidRDefault="009B6EAF" w:rsidP="009B6EAF">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164833B" w14:textId="642A959B" w:rsidR="009B6EAF" w:rsidRPr="002B3CAE" w:rsidRDefault="009B6EAF" w:rsidP="009B6EAF">
            <w:pPr>
              <w:snapToGrid w:val="0"/>
              <w:ind w:left="35"/>
              <w:rPr>
                <w:b/>
                <w:bCs/>
              </w:rPr>
            </w:pPr>
          </w:p>
        </w:tc>
      </w:tr>
      <w:tr w:rsidR="008D29A4" w:rsidRPr="002B3243" w14:paraId="72E7D29F" w14:textId="77777777" w:rsidTr="004D53E7">
        <w:tc>
          <w:tcPr>
            <w:tcW w:w="1797" w:type="dxa"/>
            <w:tcBorders>
              <w:left w:val="single" w:sz="2" w:space="0" w:color="000000"/>
              <w:bottom w:val="single" w:sz="2" w:space="0" w:color="000000"/>
            </w:tcBorders>
            <w:vAlign w:val="center"/>
          </w:tcPr>
          <w:p w14:paraId="17D9F836" w14:textId="389F145F"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013FFF1" w14:textId="29F790F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A4E8F9A" w14:textId="77777777" w:rsidR="008D29A4" w:rsidRPr="002B3243" w:rsidRDefault="008D29A4" w:rsidP="008D29A4">
            <w:pPr>
              <w:snapToGrid w:val="0"/>
              <w:ind w:left="35"/>
              <w:rPr>
                <w:b/>
                <w:bCs/>
              </w:rPr>
            </w:pPr>
          </w:p>
        </w:tc>
      </w:tr>
      <w:tr w:rsidR="008D29A4" w:rsidRPr="002B3243" w14:paraId="1A3B1AF3" w14:textId="77777777" w:rsidTr="004D53E7">
        <w:tc>
          <w:tcPr>
            <w:tcW w:w="1797" w:type="dxa"/>
            <w:tcBorders>
              <w:left w:val="single" w:sz="2" w:space="0" w:color="000000"/>
              <w:bottom w:val="single" w:sz="2" w:space="0" w:color="000000"/>
            </w:tcBorders>
            <w:vAlign w:val="center"/>
          </w:tcPr>
          <w:p w14:paraId="42880922" w14:textId="49CF182A"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77D3426D" w14:textId="5C8A7065"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EA85112" w14:textId="2FD0138A" w:rsidR="008D29A4" w:rsidRPr="002B3243" w:rsidRDefault="008D29A4" w:rsidP="008D29A4">
            <w:pPr>
              <w:snapToGrid w:val="0"/>
              <w:ind w:left="35"/>
              <w:rPr>
                <w:b/>
                <w:bCs/>
              </w:rPr>
            </w:pPr>
          </w:p>
        </w:tc>
      </w:tr>
      <w:tr w:rsidR="008D29A4" w:rsidRPr="002B3243" w14:paraId="56352367" w14:textId="77777777" w:rsidTr="004D53E7">
        <w:tc>
          <w:tcPr>
            <w:tcW w:w="1797" w:type="dxa"/>
            <w:tcBorders>
              <w:left w:val="single" w:sz="2" w:space="0" w:color="000000"/>
              <w:bottom w:val="single" w:sz="2" w:space="0" w:color="000000"/>
            </w:tcBorders>
            <w:vAlign w:val="center"/>
          </w:tcPr>
          <w:p w14:paraId="6885960B" w14:textId="220A7C48" w:rsidR="008D29A4" w:rsidRPr="00334526" w:rsidRDefault="008D29A4" w:rsidP="008D29A4">
            <w:pPr>
              <w:snapToGrid w:val="0"/>
            </w:pPr>
          </w:p>
        </w:tc>
        <w:tc>
          <w:tcPr>
            <w:tcW w:w="3420" w:type="dxa"/>
            <w:tcBorders>
              <w:left w:val="single" w:sz="2" w:space="0" w:color="000000"/>
              <w:bottom w:val="single" w:sz="2" w:space="0" w:color="000000"/>
              <w:right w:val="single" w:sz="4" w:space="0" w:color="auto"/>
            </w:tcBorders>
            <w:vAlign w:val="center"/>
          </w:tcPr>
          <w:p w14:paraId="67DA25EB" w14:textId="4606B5AC" w:rsidR="008D29A4" w:rsidRPr="00334526"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6EDA73A" w14:textId="28DED3A8" w:rsidR="008D29A4" w:rsidRPr="00334526" w:rsidRDefault="008D29A4" w:rsidP="008D29A4">
            <w:pPr>
              <w:snapToGrid w:val="0"/>
              <w:ind w:left="35"/>
            </w:pPr>
          </w:p>
        </w:tc>
      </w:tr>
      <w:tr w:rsidR="008D29A4" w:rsidRPr="002B3243" w14:paraId="0EE644C8" w14:textId="77777777" w:rsidTr="004D53E7">
        <w:tc>
          <w:tcPr>
            <w:tcW w:w="1797" w:type="dxa"/>
            <w:tcBorders>
              <w:left w:val="single" w:sz="2" w:space="0" w:color="000000"/>
              <w:bottom w:val="single" w:sz="2" w:space="0" w:color="000000"/>
            </w:tcBorders>
            <w:vAlign w:val="center"/>
          </w:tcPr>
          <w:p w14:paraId="4F9BFD42" w14:textId="6DB1DE9D"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E4FBAD3" w14:textId="0A745F4E"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3BEEF11" w14:textId="6C2BBA40" w:rsidR="008D29A4" w:rsidRPr="002B3243" w:rsidRDefault="008D29A4" w:rsidP="008D29A4">
            <w:pPr>
              <w:autoSpaceDE w:val="0"/>
              <w:snapToGrid w:val="0"/>
              <w:ind w:left="35"/>
              <w:rPr>
                <w:b/>
                <w:bCs/>
                <w:color w:val="000000"/>
              </w:rPr>
            </w:pPr>
          </w:p>
        </w:tc>
      </w:tr>
      <w:tr w:rsidR="008D29A4" w:rsidRPr="002B3243" w14:paraId="7E5D8BE4" w14:textId="77777777" w:rsidTr="004D53E7">
        <w:tc>
          <w:tcPr>
            <w:tcW w:w="1797" w:type="dxa"/>
            <w:tcBorders>
              <w:left w:val="single" w:sz="2" w:space="0" w:color="000000"/>
              <w:bottom w:val="single" w:sz="2" w:space="0" w:color="000000"/>
            </w:tcBorders>
            <w:vAlign w:val="center"/>
          </w:tcPr>
          <w:p w14:paraId="32E96BD2" w14:textId="5BB612F0"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3FDA35D9" w14:textId="2D78E251"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150A884" w14:textId="47CE3C03" w:rsidR="008D29A4" w:rsidRPr="002B3243" w:rsidRDefault="008D29A4" w:rsidP="008D29A4">
            <w:pPr>
              <w:autoSpaceDE w:val="0"/>
              <w:snapToGrid w:val="0"/>
              <w:ind w:left="35"/>
              <w:rPr>
                <w:b/>
                <w:bCs/>
                <w:color w:val="000000"/>
              </w:rPr>
            </w:pPr>
          </w:p>
        </w:tc>
      </w:tr>
      <w:tr w:rsidR="008D29A4" w:rsidRPr="002B3243" w14:paraId="3A93583D" w14:textId="77777777" w:rsidTr="004D53E7">
        <w:tc>
          <w:tcPr>
            <w:tcW w:w="1797" w:type="dxa"/>
            <w:tcBorders>
              <w:left w:val="single" w:sz="2" w:space="0" w:color="000000"/>
              <w:bottom w:val="single" w:sz="2" w:space="0" w:color="000000"/>
            </w:tcBorders>
            <w:vAlign w:val="center"/>
          </w:tcPr>
          <w:p w14:paraId="65CCB604" w14:textId="163BEB26"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796FB1F5" w14:textId="38D884BF"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D0B0388" w14:textId="118F12FF" w:rsidR="008D29A4" w:rsidRPr="002B3243" w:rsidRDefault="008D29A4" w:rsidP="008D29A4">
            <w:pPr>
              <w:autoSpaceDE w:val="0"/>
              <w:snapToGrid w:val="0"/>
              <w:ind w:left="35"/>
              <w:rPr>
                <w:b/>
                <w:bCs/>
                <w:color w:val="000000"/>
              </w:rPr>
            </w:pPr>
          </w:p>
        </w:tc>
      </w:tr>
      <w:tr w:rsidR="008D29A4" w:rsidRPr="002B3243" w14:paraId="1A551AA7" w14:textId="77777777" w:rsidTr="004D53E7">
        <w:tc>
          <w:tcPr>
            <w:tcW w:w="1797" w:type="dxa"/>
            <w:tcBorders>
              <w:left w:val="single" w:sz="2" w:space="0" w:color="000000"/>
              <w:bottom w:val="single" w:sz="2" w:space="0" w:color="000000"/>
            </w:tcBorders>
            <w:vAlign w:val="center"/>
          </w:tcPr>
          <w:p w14:paraId="41AD0236" w14:textId="6309BA19"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53ABA98" w14:textId="33E13DB9"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59151F0D" w14:textId="13B8CEC6" w:rsidR="008D29A4" w:rsidRPr="002B3243" w:rsidRDefault="008D29A4" w:rsidP="008D29A4">
            <w:pPr>
              <w:snapToGrid w:val="0"/>
              <w:ind w:left="35"/>
              <w:rPr>
                <w:b/>
                <w:bCs/>
              </w:rPr>
            </w:pPr>
          </w:p>
        </w:tc>
      </w:tr>
      <w:tr w:rsidR="008D29A4" w:rsidRPr="002B3243" w14:paraId="680575DF" w14:textId="77777777" w:rsidTr="004D53E7">
        <w:tc>
          <w:tcPr>
            <w:tcW w:w="1797" w:type="dxa"/>
            <w:tcBorders>
              <w:left w:val="single" w:sz="2" w:space="0" w:color="000000"/>
              <w:bottom w:val="single" w:sz="4" w:space="0" w:color="auto"/>
            </w:tcBorders>
            <w:vAlign w:val="center"/>
          </w:tcPr>
          <w:p w14:paraId="4DEC45D8" w14:textId="186B2291" w:rsidR="008D29A4" w:rsidRPr="002B3243" w:rsidRDefault="008D29A4" w:rsidP="008D29A4">
            <w:pPr>
              <w:snapToGrid w:val="0"/>
              <w:ind w:left="5" w:right="5"/>
              <w:jc w:val="right"/>
            </w:pPr>
          </w:p>
        </w:tc>
        <w:tc>
          <w:tcPr>
            <w:tcW w:w="3420" w:type="dxa"/>
            <w:tcBorders>
              <w:left w:val="single" w:sz="2" w:space="0" w:color="000000"/>
              <w:bottom w:val="single" w:sz="4" w:space="0" w:color="auto"/>
              <w:right w:val="single" w:sz="4" w:space="0" w:color="auto"/>
            </w:tcBorders>
            <w:vAlign w:val="center"/>
          </w:tcPr>
          <w:p w14:paraId="7C404CC0" w14:textId="1E1B4D2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9CD676C" w14:textId="07352D66" w:rsidR="008D29A4" w:rsidRPr="002B3243" w:rsidRDefault="008D29A4" w:rsidP="008D29A4">
            <w:pPr>
              <w:autoSpaceDE w:val="0"/>
              <w:snapToGrid w:val="0"/>
              <w:ind w:left="35"/>
              <w:rPr>
                <w:b/>
                <w:bCs/>
                <w:color w:val="000000"/>
              </w:rPr>
            </w:pPr>
          </w:p>
        </w:tc>
      </w:tr>
      <w:tr w:rsidR="008D29A4" w:rsidRPr="002B3243" w14:paraId="316FE811" w14:textId="77777777" w:rsidTr="004D53E7">
        <w:tc>
          <w:tcPr>
            <w:tcW w:w="1797" w:type="dxa"/>
            <w:tcBorders>
              <w:top w:val="single" w:sz="4" w:space="0" w:color="auto"/>
              <w:left w:val="single" w:sz="4" w:space="0" w:color="auto"/>
              <w:bottom w:val="single" w:sz="4" w:space="0" w:color="auto"/>
              <w:right w:val="single" w:sz="4" w:space="0" w:color="auto"/>
            </w:tcBorders>
            <w:vAlign w:val="center"/>
          </w:tcPr>
          <w:p w14:paraId="3487CB79" w14:textId="2B9699F3" w:rsidR="008D29A4" w:rsidRDefault="008D29A4" w:rsidP="008D29A4">
            <w:pPr>
              <w:snapToGrid w:val="0"/>
              <w:ind w:right="5"/>
              <w:rPr>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5895A42B" w14:textId="2B8F17F3"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FC7DCD6" w14:textId="656D4223" w:rsidR="008D29A4" w:rsidRPr="00FC2B20" w:rsidRDefault="008D29A4" w:rsidP="008D29A4">
            <w:pPr>
              <w:snapToGrid w:val="0"/>
              <w:ind w:left="35"/>
              <w:rPr>
                <w:b/>
                <w:bCs/>
              </w:rPr>
            </w:pPr>
          </w:p>
        </w:tc>
      </w:tr>
      <w:tr w:rsidR="008D29A4" w:rsidRPr="002B3243" w14:paraId="6705A7B9" w14:textId="77777777" w:rsidTr="004D53E7">
        <w:tc>
          <w:tcPr>
            <w:tcW w:w="1797" w:type="dxa"/>
            <w:tcBorders>
              <w:top w:val="single" w:sz="4" w:space="0" w:color="auto"/>
              <w:left w:val="single" w:sz="4" w:space="0" w:color="auto"/>
              <w:bottom w:val="single" w:sz="4" w:space="0" w:color="auto"/>
              <w:right w:val="single" w:sz="4" w:space="0" w:color="auto"/>
            </w:tcBorders>
            <w:vAlign w:val="center"/>
          </w:tcPr>
          <w:p w14:paraId="2D26A46D" w14:textId="7C15CF7F" w:rsidR="008D29A4" w:rsidRDefault="008D29A4" w:rsidP="008D29A4">
            <w:pPr>
              <w:snapToGrid w:val="0"/>
              <w:ind w:right="5"/>
              <w:jc w:val="right"/>
              <w:rPr>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3E7EB1AE" w14:textId="4FD01080"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D733003" w14:textId="1E12BC57" w:rsidR="008D29A4" w:rsidRPr="00FC2B20" w:rsidRDefault="008D29A4" w:rsidP="008D29A4">
            <w:pPr>
              <w:snapToGrid w:val="0"/>
              <w:ind w:left="35"/>
              <w:rPr>
                <w:b/>
                <w:bCs/>
              </w:rPr>
            </w:pPr>
          </w:p>
        </w:tc>
      </w:tr>
    </w:tbl>
    <w:p w14:paraId="5F004CBB" w14:textId="77777777" w:rsidR="00973B3D" w:rsidRPr="008021F5" w:rsidRDefault="00973B3D">
      <w:pPr>
        <w:tabs>
          <w:tab w:val="left" w:pos="375"/>
        </w:tabs>
        <w:rPr>
          <w:sz w:val="22"/>
          <w:szCs w:val="22"/>
        </w:rPr>
      </w:pPr>
    </w:p>
    <w:p w14:paraId="298C8AAF" w14:textId="77777777" w:rsidR="00973B3D" w:rsidRDefault="00973B3D" w:rsidP="00C822B3">
      <w:pPr>
        <w:tabs>
          <w:tab w:val="left" w:pos="375"/>
        </w:tabs>
        <w:rPr>
          <w:b/>
          <w:bCs/>
          <w:sz w:val="22"/>
          <w:szCs w:val="22"/>
        </w:rPr>
      </w:pPr>
    </w:p>
    <w:p w14:paraId="0FB132DE" w14:textId="77777777" w:rsidR="00973B3D" w:rsidRPr="008021F5" w:rsidRDefault="00973B3D" w:rsidP="008E32B8">
      <w:pPr>
        <w:tabs>
          <w:tab w:val="left" w:pos="375"/>
        </w:tabs>
        <w:spacing w:line="100" w:lineRule="atLeast"/>
        <w:jc w:val="center"/>
        <w:rPr>
          <w:sz w:val="22"/>
          <w:szCs w:val="22"/>
        </w:rPr>
      </w:pPr>
    </w:p>
    <w:sectPr w:rsidR="00973B3D" w:rsidRPr="008021F5" w:rsidSect="00E34C9C">
      <w:headerReference w:type="default" r:id="rId10"/>
      <w:footerReference w:type="default" r:id="rId11"/>
      <w:pgSz w:w="12240" w:h="15840"/>
      <w:pgMar w:top="360" w:right="1260" w:bottom="900" w:left="1170" w:header="4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BE87" w14:textId="77777777" w:rsidR="00EE40A8" w:rsidRDefault="00EE40A8">
      <w:r>
        <w:separator/>
      </w:r>
    </w:p>
  </w:endnote>
  <w:endnote w:type="continuationSeparator" w:id="0">
    <w:p w14:paraId="58C82939" w14:textId="77777777" w:rsidR="00EE40A8" w:rsidRDefault="00EE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3145" w14:textId="77777777" w:rsidR="00973B3D" w:rsidRDefault="00EF3A2B">
    <w:pPr>
      <w:pStyle w:val="Footer"/>
      <w:jc w:val="center"/>
    </w:pPr>
    <w:r>
      <w:rPr>
        <w:noProof/>
      </w:rPr>
      <w:fldChar w:fldCharType="begin"/>
    </w:r>
    <w:r>
      <w:rPr>
        <w:noProof/>
      </w:rPr>
      <w:instrText xml:space="preserve"> PAGE </w:instrText>
    </w:r>
    <w:r>
      <w:rPr>
        <w:noProof/>
      </w:rPr>
      <w:fldChar w:fldCharType="separate"/>
    </w:r>
    <w:r w:rsidR="00973B3D">
      <w:rPr>
        <w:noProof/>
      </w:rPr>
      <w:t>1</w:t>
    </w:r>
    <w:r>
      <w:rPr>
        <w:noProof/>
      </w:rPr>
      <w:fldChar w:fldCharType="end"/>
    </w:r>
    <w:r w:rsidR="00973B3D">
      <w:t>/</w:t>
    </w:r>
    <w:r>
      <w:rPr>
        <w:noProof/>
      </w:rPr>
      <w:fldChar w:fldCharType="begin"/>
    </w:r>
    <w:r>
      <w:rPr>
        <w:noProof/>
      </w:rPr>
      <w:instrText xml:space="preserve"> NUMPAGES \*Arabic </w:instrText>
    </w:r>
    <w:r>
      <w:rPr>
        <w:noProof/>
      </w:rPr>
      <w:fldChar w:fldCharType="separate"/>
    </w:r>
    <w:r w:rsidR="00973B3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EB34" w14:textId="77777777" w:rsidR="00EE40A8" w:rsidRDefault="00EE40A8">
      <w:r>
        <w:separator/>
      </w:r>
    </w:p>
  </w:footnote>
  <w:footnote w:type="continuationSeparator" w:id="0">
    <w:p w14:paraId="72399DBC" w14:textId="77777777" w:rsidR="00EE40A8" w:rsidRDefault="00EE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CellMar>
        <w:left w:w="0" w:type="dxa"/>
        <w:right w:w="0" w:type="dxa"/>
      </w:tblCellMar>
      <w:tblLook w:val="0000" w:firstRow="0" w:lastRow="0" w:firstColumn="0" w:lastColumn="0" w:noHBand="0" w:noVBand="0"/>
    </w:tblPr>
    <w:tblGrid>
      <w:gridCol w:w="3355"/>
      <w:gridCol w:w="3355"/>
      <w:gridCol w:w="2650"/>
    </w:tblGrid>
    <w:tr w:rsidR="00E950E9" w:rsidRPr="00392395" w14:paraId="4C18EF9F" w14:textId="77777777" w:rsidTr="0078691F">
      <w:trPr>
        <w:trHeight w:hRule="exact" w:val="272"/>
      </w:trPr>
      <w:tc>
        <w:tcPr>
          <w:tcW w:w="3355" w:type="dxa"/>
        </w:tcPr>
        <w:p w14:paraId="2ECCF1EF" w14:textId="46639565" w:rsidR="00E950E9" w:rsidRPr="00392395" w:rsidRDefault="00E950E9" w:rsidP="00E950E9">
          <w:pPr>
            <w:snapToGrid w:val="0"/>
            <w:rPr>
              <w:b/>
              <w:bCs/>
            </w:rPr>
          </w:pPr>
          <w:smartTag w:uri="urn:schemas-microsoft-com:office:smarttags" w:element="stockticker">
            <w:r w:rsidRPr="00392395">
              <w:rPr>
                <w:b/>
                <w:bCs/>
                <w:sz w:val="22"/>
                <w:szCs w:val="22"/>
              </w:rPr>
              <w:t>MAT</w:t>
            </w:r>
          </w:smartTag>
          <w:r w:rsidRPr="00392395">
            <w:rPr>
              <w:b/>
              <w:bCs/>
              <w:sz w:val="22"/>
              <w:szCs w:val="22"/>
            </w:rPr>
            <w:t xml:space="preserve"> </w:t>
          </w:r>
          <w:r>
            <w:rPr>
              <w:b/>
              <w:bCs/>
              <w:sz w:val="22"/>
              <w:szCs w:val="22"/>
            </w:rPr>
            <w:t>103-</w:t>
          </w:r>
          <w:r w:rsidR="00F208D7">
            <w:rPr>
              <w:b/>
              <w:bCs/>
              <w:sz w:val="22"/>
              <w:szCs w:val="22"/>
            </w:rPr>
            <w:t>41P/51P</w:t>
          </w:r>
        </w:p>
      </w:tc>
      <w:tc>
        <w:tcPr>
          <w:tcW w:w="3355" w:type="dxa"/>
        </w:tcPr>
        <w:p w14:paraId="076A2708" w14:textId="77777777" w:rsidR="00E950E9" w:rsidRPr="00392395" w:rsidRDefault="00E950E9" w:rsidP="00E950E9">
          <w:pPr>
            <w:snapToGrid w:val="0"/>
            <w:jc w:val="center"/>
            <w:rPr>
              <w:b/>
              <w:bCs/>
            </w:rPr>
          </w:pPr>
          <w:r>
            <w:rPr>
              <w:b/>
              <w:bCs/>
              <w:sz w:val="22"/>
              <w:szCs w:val="22"/>
            </w:rPr>
            <w:t>Introduction to Statistics</w:t>
          </w:r>
        </w:p>
      </w:tc>
      <w:tc>
        <w:tcPr>
          <w:tcW w:w="2650" w:type="dxa"/>
        </w:tcPr>
        <w:p w14:paraId="0E682325" w14:textId="310A1822" w:rsidR="00E950E9" w:rsidRPr="00392395" w:rsidRDefault="00C37791" w:rsidP="00E950E9">
          <w:pPr>
            <w:snapToGrid w:val="0"/>
            <w:jc w:val="right"/>
            <w:rPr>
              <w:b/>
              <w:bCs/>
            </w:rPr>
          </w:pPr>
          <w:r>
            <w:rPr>
              <w:b/>
              <w:bCs/>
              <w:sz w:val="22"/>
              <w:szCs w:val="22"/>
            </w:rPr>
            <w:t>Fall</w:t>
          </w:r>
          <w:r w:rsidR="00207826">
            <w:rPr>
              <w:b/>
              <w:bCs/>
              <w:sz w:val="22"/>
              <w:szCs w:val="22"/>
            </w:rPr>
            <w:t xml:space="preserve"> 202</w:t>
          </w:r>
          <w:r w:rsidR="00C250F3">
            <w:rPr>
              <w:b/>
              <w:bCs/>
              <w:sz w:val="22"/>
              <w:szCs w:val="22"/>
            </w:rPr>
            <w:t>3</w:t>
          </w:r>
        </w:p>
      </w:tc>
    </w:tr>
    <w:tr w:rsidR="00E950E9" w:rsidRPr="00846598" w14:paraId="59C2D56D" w14:textId="77777777" w:rsidTr="0078691F">
      <w:tc>
        <w:tcPr>
          <w:tcW w:w="3355" w:type="dxa"/>
        </w:tcPr>
        <w:p w14:paraId="73AD94E7" w14:textId="77777777" w:rsidR="00E950E9" w:rsidRPr="00846598" w:rsidRDefault="00E950E9" w:rsidP="00E950E9">
          <w:pPr>
            <w:snapToGrid w:val="0"/>
          </w:pPr>
          <w:r>
            <w:rPr>
              <w:sz w:val="22"/>
              <w:szCs w:val="22"/>
            </w:rPr>
            <w:t>Time: Online</w:t>
          </w:r>
        </w:p>
      </w:tc>
      <w:tc>
        <w:tcPr>
          <w:tcW w:w="3355" w:type="dxa"/>
        </w:tcPr>
        <w:p w14:paraId="65366291" w14:textId="77777777" w:rsidR="00E950E9" w:rsidRPr="00392395" w:rsidRDefault="00E950E9" w:rsidP="00E950E9">
          <w:pPr>
            <w:snapToGrid w:val="0"/>
            <w:jc w:val="center"/>
            <w:rPr>
              <w:b/>
              <w:bCs/>
            </w:rPr>
          </w:pPr>
          <w:r>
            <w:rPr>
              <w:b/>
              <w:bCs/>
              <w:sz w:val="22"/>
              <w:szCs w:val="22"/>
            </w:rPr>
            <w:t>Reinhardt University</w:t>
          </w:r>
        </w:p>
      </w:tc>
      <w:tc>
        <w:tcPr>
          <w:tcW w:w="2650" w:type="dxa"/>
        </w:tcPr>
        <w:p w14:paraId="7270503B" w14:textId="77777777" w:rsidR="00E950E9" w:rsidRPr="00846598" w:rsidRDefault="00E950E9" w:rsidP="00E950E9">
          <w:pPr>
            <w:snapToGrid w:val="0"/>
            <w:jc w:val="right"/>
          </w:pPr>
          <w:r w:rsidRPr="00846598">
            <w:rPr>
              <w:sz w:val="22"/>
              <w:szCs w:val="22"/>
            </w:rPr>
            <w:t>Room</w:t>
          </w:r>
          <w:r>
            <w:rPr>
              <w:sz w:val="22"/>
              <w:szCs w:val="22"/>
            </w:rPr>
            <w:t>: Online</w:t>
          </w:r>
        </w:p>
      </w:tc>
    </w:tr>
  </w:tbl>
  <w:p w14:paraId="4772DBE0" w14:textId="2CEBF5ED" w:rsidR="00E950E9" w:rsidRDefault="00E950E9" w:rsidP="00E950E9">
    <w:pPr>
      <w:pStyle w:val="Header"/>
      <w:tabs>
        <w:tab w:val="clear" w:pos="4680"/>
        <w:tab w:val="clear" w:pos="9360"/>
        <w:tab w:val="center" w:pos="4905"/>
        <w:tab w:val="right" w:pos="981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8E4C7AC"/>
    <w:name w:val="WW8Num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90214CF"/>
    <w:multiLevelType w:val="hybridMultilevel"/>
    <w:tmpl w:val="03D67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CF388C"/>
    <w:multiLevelType w:val="hybridMultilevel"/>
    <w:tmpl w:val="3E88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83ADB"/>
    <w:multiLevelType w:val="hybridMultilevel"/>
    <w:tmpl w:val="33743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777B2"/>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996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8510720">
    <w:abstractNumId w:val="0"/>
  </w:num>
  <w:num w:numId="2" w16cid:durableId="1911847863">
    <w:abstractNumId w:val="1"/>
  </w:num>
  <w:num w:numId="3" w16cid:durableId="651718334">
    <w:abstractNumId w:val="2"/>
  </w:num>
  <w:num w:numId="4" w16cid:durableId="1383863245">
    <w:abstractNumId w:val="6"/>
  </w:num>
  <w:num w:numId="5" w16cid:durableId="231820422">
    <w:abstractNumId w:val="4"/>
  </w:num>
  <w:num w:numId="6" w16cid:durableId="1397390875">
    <w:abstractNumId w:val="5"/>
  </w:num>
  <w:num w:numId="7" w16cid:durableId="258684086">
    <w:abstractNumId w:val="7"/>
  </w:num>
  <w:num w:numId="8" w16cid:durableId="40233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17"/>
    <w:rsid w:val="0003763B"/>
    <w:rsid w:val="00066441"/>
    <w:rsid w:val="000723B8"/>
    <w:rsid w:val="000834F4"/>
    <w:rsid w:val="000900C0"/>
    <w:rsid w:val="00090692"/>
    <w:rsid w:val="000A5C59"/>
    <w:rsid w:val="000B2FD6"/>
    <w:rsid w:val="000B7383"/>
    <w:rsid w:val="000D2D90"/>
    <w:rsid w:val="000E4A74"/>
    <w:rsid w:val="00103564"/>
    <w:rsid w:val="00115155"/>
    <w:rsid w:val="00121CBB"/>
    <w:rsid w:val="001240E1"/>
    <w:rsid w:val="00145C1E"/>
    <w:rsid w:val="00155F19"/>
    <w:rsid w:val="00162647"/>
    <w:rsid w:val="001640AE"/>
    <w:rsid w:val="00167498"/>
    <w:rsid w:val="001763AA"/>
    <w:rsid w:val="00181930"/>
    <w:rsid w:val="001840BC"/>
    <w:rsid w:val="001A227E"/>
    <w:rsid w:val="001A3927"/>
    <w:rsid w:val="001A7D57"/>
    <w:rsid w:val="001C1550"/>
    <w:rsid w:val="001F0FC0"/>
    <w:rsid w:val="00205275"/>
    <w:rsid w:val="0020775B"/>
    <w:rsid w:val="00207826"/>
    <w:rsid w:val="002159D2"/>
    <w:rsid w:val="00217627"/>
    <w:rsid w:val="00223095"/>
    <w:rsid w:val="00227E88"/>
    <w:rsid w:val="00232105"/>
    <w:rsid w:val="002350DB"/>
    <w:rsid w:val="00243352"/>
    <w:rsid w:val="00246E44"/>
    <w:rsid w:val="0025633E"/>
    <w:rsid w:val="00256E11"/>
    <w:rsid w:val="0026504B"/>
    <w:rsid w:val="00266F28"/>
    <w:rsid w:val="00272772"/>
    <w:rsid w:val="00277007"/>
    <w:rsid w:val="00296321"/>
    <w:rsid w:val="002972C2"/>
    <w:rsid w:val="002A338D"/>
    <w:rsid w:val="002B3243"/>
    <w:rsid w:val="002B3368"/>
    <w:rsid w:val="002B3CAE"/>
    <w:rsid w:val="002C08A8"/>
    <w:rsid w:val="002C21F6"/>
    <w:rsid w:val="00305865"/>
    <w:rsid w:val="00315596"/>
    <w:rsid w:val="0031607B"/>
    <w:rsid w:val="00334526"/>
    <w:rsid w:val="0033565A"/>
    <w:rsid w:val="00343338"/>
    <w:rsid w:val="00357DAA"/>
    <w:rsid w:val="00372909"/>
    <w:rsid w:val="00392395"/>
    <w:rsid w:val="003A3EE0"/>
    <w:rsid w:val="003A5E24"/>
    <w:rsid w:val="003B3D00"/>
    <w:rsid w:val="003B424B"/>
    <w:rsid w:val="003D13FD"/>
    <w:rsid w:val="003E4747"/>
    <w:rsid w:val="003E48E8"/>
    <w:rsid w:val="003E565D"/>
    <w:rsid w:val="003F6417"/>
    <w:rsid w:val="003F6B89"/>
    <w:rsid w:val="00400E62"/>
    <w:rsid w:val="0040345A"/>
    <w:rsid w:val="00432377"/>
    <w:rsid w:val="00434EA2"/>
    <w:rsid w:val="00443CA2"/>
    <w:rsid w:val="00445A42"/>
    <w:rsid w:val="00447E6F"/>
    <w:rsid w:val="00451B2B"/>
    <w:rsid w:val="00454317"/>
    <w:rsid w:val="004579C9"/>
    <w:rsid w:val="00457CA0"/>
    <w:rsid w:val="00457E2C"/>
    <w:rsid w:val="00460973"/>
    <w:rsid w:val="00470C24"/>
    <w:rsid w:val="004744F0"/>
    <w:rsid w:val="0047544B"/>
    <w:rsid w:val="00481F42"/>
    <w:rsid w:val="004A7E87"/>
    <w:rsid w:val="004C3B73"/>
    <w:rsid w:val="004D53E7"/>
    <w:rsid w:val="004E0846"/>
    <w:rsid w:val="004E17E3"/>
    <w:rsid w:val="004F3BAF"/>
    <w:rsid w:val="004F59F5"/>
    <w:rsid w:val="004F5D00"/>
    <w:rsid w:val="00504C24"/>
    <w:rsid w:val="00506A46"/>
    <w:rsid w:val="005430F5"/>
    <w:rsid w:val="0054353C"/>
    <w:rsid w:val="00546365"/>
    <w:rsid w:val="00570AA4"/>
    <w:rsid w:val="00572772"/>
    <w:rsid w:val="00586162"/>
    <w:rsid w:val="005917E4"/>
    <w:rsid w:val="00594424"/>
    <w:rsid w:val="00595F56"/>
    <w:rsid w:val="0059751E"/>
    <w:rsid w:val="005A0ED2"/>
    <w:rsid w:val="005B0C8A"/>
    <w:rsid w:val="005B777C"/>
    <w:rsid w:val="005B795C"/>
    <w:rsid w:val="005B7DAA"/>
    <w:rsid w:val="005D3BE2"/>
    <w:rsid w:val="005D5302"/>
    <w:rsid w:val="005E471E"/>
    <w:rsid w:val="005E50FA"/>
    <w:rsid w:val="005F7BBB"/>
    <w:rsid w:val="00623429"/>
    <w:rsid w:val="00631B16"/>
    <w:rsid w:val="00634528"/>
    <w:rsid w:val="0064042E"/>
    <w:rsid w:val="00641D5F"/>
    <w:rsid w:val="0064330C"/>
    <w:rsid w:val="00644A60"/>
    <w:rsid w:val="006454CB"/>
    <w:rsid w:val="0066458C"/>
    <w:rsid w:val="00680801"/>
    <w:rsid w:val="0069149C"/>
    <w:rsid w:val="006921FD"/>
    <w:rsid w:val="006932E8"/>
    <w:rsid w:val="006A17C5"/>
    <w:rsid w:val="006C0058"/>
    <w:rsid w:val="006D000E"/>
    <w:rsid w:val="00703DD1"/>
    <w:rsid w:val="00765117"/>
    <w:rsid w:val="0077363E"/>
    <w:rsid w:val="00774E68"/>
    <w:rsid w:val="00783A0F"/>
    <w:rsid w:val="00784F29"/>
    <w:rsid w:val="00786571"/>
    <w:rsid w:val="007B2766"/>
    <w:rsid w:val="007B570B"/>
    <w:rsid w:val="007B5789"/>
    <w:rsid w:val="007C48EB"/>
    <w:rsid w:val="007C6DCD"/>
    <w:rsid w:val="007D50DE"/>
    <w:rsid w:val="007F4E32"/>
    <w:rsid w:val="008021F5"/>
    <w:rsid w:val="00806D8A"/>
    <w:rsid w:val="00825088"/>
    <w:rsid w:val="00827E13"/>
    <w:rsid w:val="00830E26"/>
    <w:rsid w:val="00831FCB"/>
    <w:rsid w:val="00832391"/>
    <w:rsid w:val="00834A64"/>
    <w:rsid w:val="0083512F"/>
    <w:rsid w:val="008356D6"/>
    <w:rsid w:val="00846598"/>
    <w:rsid w:val="00850F64"/>
    <w:rsid w:val="00863504"/>
    <w:rsid w:val="00863543"/>
    <w:rsid w:val="008662BC"/>
    <w:rsid w:val="00870BDC"/>
    <w:rsid w:val="00870D2B"/>
    <w:rsid w:val="00890C7A"/>
    <w:rsid w:val="00895892"/>
    <w:rsid w:val="008A5BE7"/>
    <w:rsid w:val="008C1E71"/>
    <w:rsid w:val="008C7797"/>
    <w:rsid w:val="008D02D3"/>
    <w:rsid w:val="008D29A4"/>
    <w:rsid w:val="008E32B8"/>
    <w:rsid w:val="008F65BA"/>
    <w:rsid w:val="008F663F"/>
    <w:rsid w:val="009107A3"/>
    <w:rsid w:val="00914F95"/>
    <w:rsid w:val="009153A1"/>
    <w:rsid w:val="009243EF"/>
    <w:rsid w:val="00925E46"/>
    <w:rsid w:val="00944965"/>
    <w:rsid w:val="009661FC"/>
    <w:rsid w:val="0096672D"/>
    <w:rsid w:val="00973B3D"/>
    <w:rsid w:val="00976624"/>
    <w:rsid w:val="00980853"/>
    <w:rsid w:val="00981D4D"/>
    <w:rsid w:val="009A1174"/>
    <w:rsid w:val="009B6EAF"/>
    <w:rsid w:val="009C2F4C"/>
    <w:rsid w:val="009C301F"/>
    <w:rsid w:val="009D0B6A"/>
    <w:rsid w:val="009D3706"/>
    <w:rsid w:val="009D6259"/>
    <w:rsid w:val="009F4E19"/>
    <w:rsid w:val="009F5353"/>
    <w:rsid w:val="009F6A00"/>
    <w:rsid w:val="00A02927"/>
    <w:rsid w:val="00A14272"/>
    <w:rsid w:val="00A14BF3"/>
    <w:rsid w:val="00A23C16"/>
    <w:rsid w:val="00A669D8"/>
    <w:rsid w:val="00A704AC"/>
    <w:rsid w:val="00A83DF0"/>
    <w:rsid w:val="00AB102F"/>
    <w:rsid w:val="00AC6E87"/>
    <w:rsid w:val="00AE7C49"/>
    <w:rsid w:val="00AF1966"/>
    <w:rsid w:val="00B21114"/>
    <w:rsid w:val="00B409C5"/>
    <w:rsid w:val="00B61B47"/>
    <w:rsid w:val="00B659B0"/>
    <w:rsid w:val="00B91033"/>
    <w:rsid w:val="00B9373D"/>
    <w:rsid w:val="00BA1446"/>
    <w:rsid w:val="00BA3AC7"/>
    <w:rsid w:val="00BC07EA"/>
    <w:rsid w:val="00BD55D5"/>
    <w:rsid w:val="00C0310F"/>
    <w:rsid w:val="00C073E5"/>
    <w:rsid w:val="00C2436A"/>
    <w:rsid w:val="00C250F3"/>
    <w:rsid w:val="00C2538F"/>
    <w:rsid w:val="00C339C0"/>
    <w:rsid w:val="00C37791"/>
    <w:rsid w:val="00C452F4"/>
    <w:rsid w:val="00C469A0"/>
    <w:rsid w:val="00C57905"/>
    <w:rsid w:val="00C60774"/>
    <w:rsid w:val="00C65883"/>
    <w:rsid w:val="00C67F24"/>
    <w:rsid w:val="00C725D9"/>
    <w:rsid w:val="00C822B3"/>
    <w:rsid w:val="00C861C5"/>
    <w:rsid w:val="00CB349F"/>
    <w:rsid w:val="00CC7C23"/>
    <w:rsid w:val="00CD55A3"/>
    <w:rsid w:val="00CE09E8"/>
    <w:rsid w:val="00D03C00"/>
    <w:rsid w:val="00D077DB"/>
    <w:rsid w:val="00D128F3"/>
    <w:rsid w:val="00D12B83"/>
    <w:rsid w:val="00D20E92"/>
    <w:rsid w:val="00D30BF4"/>
    <w:rsid w:val="00D33269"/>
    <w:rsid w:val="00D36D18"/>
    <w:rsid w:val="00D5008E"/>
    <w:rsid w:val="00D779A6"/>
    <w:rsid w:val="00D831A2"/>
    <w:rsid w:val="00D848BE"/>
    <w:rsid w:val="00DA0F44"/>
    <w:rsid w:val="00DB7EEE"/>
    <w:rsid w:val="00DC4692"/>
    <w:rsid w:val="00DC6774"/>
    <w:rsid w:val="00DD54A3"/>
    <w:rsid w:val="00DD6B91"/>
    <w:rsid w:val="00DD7668"/>
    <w:rsid w:val="00DF11F4"/>
    <w:rsid w:val="00DF2603"/>
    <w:rsid w:val="00E03EA6"/>
    <w:rsid w:val="00E046BD"/>
    <w:rsid w:val="00E118C1"/>
    <w:rsid w:val="00E166B5"/>
    <w:rsid w:val="00E20AE3"/>
    <w:rsid w:val="00E2437A"/>
    <w:rsid w:val="00E24DF8"/>
    <w:rsid w:val="00E34C9C"/>
    <w:rsid w:val="00E36665"/>
    <w:rsid w:val="00E820F6"/>
    <w:rsid w:val="00E92EC2"/>
    <w:rsid w:val="00E950E9"/>
    <w:rsid w:val="00E95943"/>
    <w:rsid w:val="00EB206D"/>
    <w:rsid w:val="00EB5638"/>
    <w:rsid w:val="00EB579C"/>
    <w:rsid w:val="00EC2C2E"/>
    <w:rsid w:val="00EE067D"/>
    <w:rsid w:val="00EE40A8"/>
    <w:rsid w:val="00EE5AF5"/>
    <w:rsid w:val="00EF3A2B"/>
    <w:rsid w:val="00EF4249"/>
    <w:rsid w:val="00F16D0F"/>
    <w:rsid w:val="00F208D7"/>
    <w:rsid w:val="00F33417"/>
    <w:rsid w:val="00F40C39"/>
    <w:rsid w:val="00F41F3C"/>
    <w:rsid w:val="00F569F1"/>
    <w:rsid w:val="00F57986"/>
    <w:rsid w:val="00F6039E"/>
    <w:rsid w:val="00F62B1F"/>
    <w:rsid w:val="00FA25B6"/>
    <w:rsid w:val="00FA3155"/>
    <w:rsid w:val="00FB48E7"/>
    <w:rsid w:val="00FC2B20"/>
    <w:rsid w:val="00FD5CF2"/>
    <w:rsid w:val="00FE0038"/>
    <w:rsid w:val="00FE3180"/>
    <w:rsid w:val="00FE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23B7460"/>
  <w15:docId w15:val="{4AD568E2-8FFD-4F60-A81F-360F1101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9E"/>
    <w:pPr>
      <w:suppressAutoHyphens/>
    </w:pPr>
    <w:rPr>
      <w:sz w:val="24"/>
      <w:szCs w:val="24"/>
      <w:lang w:eastAsia="ar-SA"/>
    </w:rPr>
  </w:style>
  <w:style w:type="paragraph" w:styleId="Heading1">
    <w:name w:val="heading 1"/>
    <w:basedOn w:val="Normal"/>
    <w:next w:val="Normal"/>
    <w:link w:val="Heading1Char"/>
    <w:uiPriority w:val="99"/>
    <w:qFormat/>
    <w:rsid w:val="00F6039E"/>
    <w:pPr>
      <w:keepNext/>
      <w:numPr>
        <w:numId w:val="1"/>
      </w:numPr>
      <w:outlineLvl w:val="0"/>
    </w:pPr>
    <w:rPr>
      <w:b/>
      <w:bCs/>
    </w:rPr>
  </w:style>
  <w:style w:type="paragraph" w:styleId="Heading2">
    <w:name w:val="heading 2"/>
    <w:basedOn w:val="Normal"/>
    <w:next w:val="Normal"/>
    <w:link w:val="Heading2Char"/>
    <w:uiPriority w:val="99"/>
    <w:qFormat/>
    <w:rsid w:val="00FE3180"/>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128F3"/>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4A0"/>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9"/>
    <w:semiHidden/>
    <w:rsid w:val="00FE3180"/>
    <w:rPr>
      <w:rFonts w:ascii="Cambria" w:hAnsi="Cambria" w:cs="Cambria"/>
      <w:b/>
      <w:bCs/>
      <w:i/>
      <w:iCs/>
      <w:sz w:val="28"/>
      <w:szCs w:val="28"/>
      <w:lang w:eastAsia="ar-SA" w:bidi="ar-SA"/>
    </w:rPr>
  </w:style>
  <w:style w:type="character" w:customStyle="1" w:styleId="Heading3Char">
    <w:name w:val="Heading 3 Char"/>
    <w:link w:val="Heading3"/>
    <w:uiPriority w:val="99"/>
    <w:rsid w:val="00D128F3"/>
    <w:rPr>
      <w:rFonts w:ascii="Cambria" w:hAnsi="Cambria" w:cs="Cambria"/>
      <w:b/>
      <w:bCs/>
      <w:sz w:val="26"/>
      <w:szCs w:val="26"/>
      <w:lang w:eastAsia="ar-SA" w:bidi="ar-SA"/>
    </w:rPr>
  </w:style>
  <w:style w:type="character" w:customStyle="1" w:styleId="Absatz-Standardschriftart">
    <w:name w:val="Absatz-Standardschriftart"/>
    <w:uiPriority w:val="99"/>
    <w:rsid w:val="00F6039E"/>
  </w:style>
  <w:style w:type="character" w:customStyle="1" w:styleId="WW-Absatz-Standardschriftart">
    <w:name w:val="WW-Absatz-Standardschriftart"/>
    <w:uiPriority w:val="99"/>
    <w:rsid w:val="00F6039E"/>
  </w:style>
  <w:style w:type="character" w:customStyle="1" w:styleId="WW-Absatz-Standardschriftart1">
    <w:name w:val="WW-Absatz-Standardschriftart1"/>
    <w:uiPriority w:val="99"/>
    <w:rsid w:val="00F6039E"/>
  </w:style>
  <w:style w:type="character" w:customStyle="1" w:styleId="WW-Absatz-Standardschriftart11">
    <w:name w:val="WW-Absatz-Standardschriftart11"/>
    <w:uiPriority w:val="99"/>
    <w:rsid w:val="00F6039E"/>
  </w:style>
  <w:style w:type="character" w:customStyle="1" w:styleId="WW-Absatz-Standardschriftart111">
    <w:name w:val="WW-Absatz-Standardschriftart111"/>
    <w:uiPriority w:val="99"/>
    <w:rsid w:val="00F6039E"/>
  </w:style>
  <w:style w:type="character" w:customStyle="1" w:styleId="WW-Absatz-Standardschriftart1111">
    <w:name w:val="WW-Absatz-Standardschriftart1111"/>
    <w:uiPriority w:val="99"/>
    <w:rsid w:val="00F6039E"/>
  </w:style>
  <w:style w:type="character" w:customStyle="1" w:styleId="WW-Absatz-Standardschriftart11111">
    <w:name w:val="WW-Absatz-Standardschriftart11111"/>
    <w:uiPriority w:val="99"/>
    <w:rsid w:val="00F6039E"/>
  </w:style>
  <w:style w:type="character" w:customStyle="1" w:styleId="WW-Absatz-Standardschriftart111111">
    <w:name w:val="WW-Absatz-Standardschriftart111111"/>
    <w:uiPriority w:val="99"/>
    <w:rsid w:val="00F6039E"/>
  </w:style>
  <w:style w:type="character" w:customStyle="1" w:styleId="WW-Absatz-Standardschriftart1111111">
    <w:name w:val="WW-Absatz-Standardschriftart1111111"/>
    <w:uiPriority w:val="99"/>
    <w:rsid w:val="00F6039E"/>
  </w:style>
  <w:style w:type="character" w:customStyle="1" w:styleId="WW-Absatz-Standardschriftart11111111">
    <w:name w:val="WW-Absatz-Standardschriftart11111111"/>
    <w:uiPriority w:val="99"/>
    <w:rsid w:val="00F6039E"/>
  </w:style>
  <w:style w:type="character" w:customStyle="1" w:styleId="WW-Absatz-Standardschriftart111111111">
    <w:name w:val="WW-Absatz-Standardschriftart111111111"/>
    <w:uiPriority w:val="99"/>
    <w:rsid w:val="00F6039E"/>
  </w:style>
  <w:style w:type="character" w:customStyle="1" w:styleId="WW-Absatz-Standardschriftart1111111111">
    <w:name w:val="WW-Absatz-Standardschriftart1111111111"/>
    <w:uiPriority w:val="99"/>
    <w:rsid w:val="00F6039E"/>
  </w:style>
  <w:style w:type="character" w:customStyle="1" w:styleId="WW-Absatz-Standardschriftart11111111111">
    <w:name w:val="WW-Absatz-Standardschriftart11111111111"/>
    <w:uiPriority w:val="99"/>
    <w:rsid w:val="00F6039E"/>
  </w:style>
  <w:style w:type="character" w:customStyle="1" w:styleId="WW-Absatz-Standardschriftart111111111111">
    <w:name w:val="WW-Absatz-Standardschriftart111111111111"/>
    <w:uiPriority w:val="99"/>
    <w:rsid w:val="00F6039E"/>
  </w:style>
  <w:style w:type="character" w:customStyle="1" w:styleId="WW-Absatz-Standardschriftart1111111111111">
    <w:name w:val="WW-Absatz-Standardschriftart1111111111111"/>
    <w:uiPriority w:val="99"/>
    <w:rsid w:val="00F6039E"/>
  </w:style>
  <w:style w:type="character" w:customStyle="1" w:styleId="WW-Absatz-Standardschriftart11111111111111">
    <w:name w:val="WW-Absatz-Standardschriftart11111111111111"/>
    <w:uiPriority w:val="99"/>
    <w:rsid w:val="00F6039E"/>
  </w:style>
  <w:style w:type="character" w:customStyle="1" w:styleId="WW-Absatz-Standardschriftart111111111111111">
    <w:name w:val="WW-Absatz-Standardschriftart111111111111111"/>
    <w:uiPriority w:val="99"/>
    <w:rsid w:val="00F6039E"/>
  </w:style>
  <w:style w:type="character" w:customStyle="1" w:styleId="WW-Absatz-Standardschriftart1111111111111111">
    <w:name w:val="WW-Absatz-Standardschriftart1111111111111111"/>
    <w:uiPriority w:val="99"/>
    <w:rsid w:val="00F6039E"/>
  </w:style>
  <w:style w:type="character" w:customStyle="1" w:styleId="WW-Absatz-Standardschriftart11111111111111111">
    <w:name w:val="WW-Absatz-Standardschriftart11111111111111111"/>
    <w:uiPriority w:val="99"/>
    <w:rsid w:val="00F6039E"/>
  </w:style>
  <w:style w:type="character" w:customStyle="1" w:styleId="WW-Absatz-Standardschriftart111111111111111111">
    <w:name w:val="WW-Absatz-Standardschriftart111111111111111111"/>
    <w:uiPriority w:val="99"/>
    <w:rsid w:val="00F6039E"/>
  </w:style>
  <w:style w:type="character" w:styleId="Hyperlink">
    <w:name w:val="Hyperlink"/>
    <w:uiPriority w:val="99"/>
    <w:rsid w:val="00F6039E"/>
    <w:rPr>
      <w:color w:val="0000FF"/>
      <w:u w:val="single"/>
    </w:rPr>
  </w:style>
  <w:style w:type="character" w:customStyle="1" w:styleId="Punti">
    <w:name w:val="Punti"/>
    <w:uiPriority w:val="99"/>
    <w:rsid w:val="00F6039E"/>
    <w:rPr>
      <w:rFonts w:ascii="OpenSymbol" w:eastAsia="Times New Roman" w:hAnsi="OpenSymbol" w:cs="OpenSymbol"/>
    </w:rPr>
  </w:style>
  <w:style w:type="character" w:customStyle="1" w:styleId="Caratteredinumerazione">
    <w:name w:val="Carattere di numerazione"/>
    <w:uiPriority w:val="99"/>
    <w:rsid w:val="00F6039E"/>
  </w:style>
  <w:style w:type="character" w:customStyle="1" w:styleId="NumberingSymbols">
    <w:name w:val="Numbering Symbols"/>
    <w:uiPriority w:val="99"/>
    <w:rsid w:val="00F6039E"/>
  </w:style>
  <w:style w:type="paragraph" w:customStyle="1" w:styleId="Heading">
    <w:name w:val="Heading"/>
    <w:basedOn w:val="Normal"/>
    <w:next w:val="BodyText"/>
    <w:uiPriority w:val="99"/>
    <w:rsid w:val="00F6039E"/>
    <w:pPr>
      <w:keepNext/>
      <w:spacing w:before="240" w:after="120"/>
    </w:pPr>
    <w:rPr>
      <w:rFonts w:ascii="Arial" w:hAnsi="Arial" w:cs="Arial"/>
      <w:sz w:val="28"/>
      <w:szCs w:val="28"/>
    </w:rPr>
  </w:style>
  <w:style w:type="paragraph" w:styleId="BodyText">
    <w:name w:val="Body Text"/>
    <w:basedOn w:val="Normal"/>
    <w:link w:val="BodyTextChar"/>
    <w:uiPriority w:val="99"/>
    <w:rsid w:val="00F6039E"/>
    <w:pPr>
      <w:spacing w:after="120"/>
    </w:pPr>
  </w:style>
  <w:style w:type="character" w:customStyle="1" w:styleId="BodyTextChar">
    <w:name w:val="Body Text Char"/>
    <w:link w:val="BodyText"/>
    <w:uiPriority w:val="99"/>
    <w:semiHidden/>
    <w:rsid w:val="002014A0"/>
    <w:rPr>
      <w:sz w:val="24"/>
      <w:szCs w:val="24"/>
      <w:lang w:eastAsia="ar-SA"/>
    </w:rPr>
  </w:style>
  <w:style w:type="paragraph" w:styleId="List">
    <w:name w:val="List"/>
    <w:basedOn w:val="BodyText"/>
    <w:uiPriority w:val="99"/>
    <w:rsid w:val="00F6039E"/>
  </w:style>
  <w:style w:type="paragraph" w:styleId="Caption">
    <w:name w:val="caption"/>
    <w:basedOn w:val="Normal"/>
    <w:uiPriority w:val="99"/>
    <w:qFormat/>
    <w:rsid w:val="00F6039E"/>
    <w:pPr>
      <w:suppressLineNumbers/>
      <w:spacing w:before="120" w:after="120"/>
    </w:pPr>
    <w:rPr>
      <w:i/>
      <w:iCs/>
    </w:rPr>
  </w:style>
  <w:style w:type="paragraph" w:customStyle="1" w:styleId="Index">
    <w:name w:val="Index"/>
    <w:basedOn w:val="Normal"/>
    <w:uiPriority w:val="99"/>
    <w:rsid w:val="00F6039E"/>
    <w:pPr>
      <w:suppressLineNumbers/>
    </w:pPr>
  </w:style>
  <w:style w:type="paragraph" w:customStyle="1" w:styleId="Intestazione">
    <w:name w:val="Intestazione"/>
    <w:basedOn w:val="Normal"/>
    <w:next w:val="BodyText"/>
    <w:uiPriority w:val="99"/>
    <w:rsid w:val="00F6039E"/>
    <w:pPr>
      <w:keepNext/>
      <w:spacing w:before="240" w:after="120"/>
    </w:pPr>
    <w:rPr>
      <w:rFonts w:ascii="Arial" w:hAnsi="Arial" w:cs="Arial"/>
      <w:sz w:val="28"/>
      <w:szCs w:val="28"/>
    </w:rPr>
  </w:style>
  <w:style w:type="paragraph" w:customStyle="1" w:styleId="Didascalia">
    <w:name w:val="Didascalia"/>
    <w:basedOn w:val="Normal"/>
    <w:uiPriority w:val="99"/>
    <w:rsid w:val="00F6039E"/>
    <w:pPr>
      <w:suppressLineNumbers/>
      <w:spacing w:before="120" w:after="120"/>
    </w:pPr>
    <w:rPr>
      <w:i/>
      <w:iCs/>
    </w:rPr>
  </w:style>
  <w:style w:type="paragraph" w:customStyle="1" w:styleId="Indice">
    <w:name w:val="Indice"/>
    <w:basedOn w:val="Normal"/>
    <w:uiPriority w:val="99"/>
    <w:rsid w:val="00F6039E"/>
    <w:pPr>
      <w:suppressLineNumbers/>
    </w:pPr>
  </w:style>
  <w:style w:type="paragraph" w:styleId="BodyTextIndent2">
    <w:name w:val="Body Text Indent 2"/>
    <w:basedOn w:val="Normal"/>
    <w:link w:val="BodyTextIndent2Char"/>
    <w:uiPriority w:val="99"/>
    <w:rsid w:val="00F6039E"/>
    <w:pPr>
      <w:ind w:firstLine="360"/>
    </w:pPr>
  </w:style>
  <w:style w:type="character" w:customStyle="1" w:styleId="BodyTextIndent2Char">
    <w:name w:val="Body Text Indent 2 Char"/>
    <w:link w:val="BodyTextIndent2"/>
    <w:uiPriority w:val="99"/>
    <w:semiHidden/>
    <w:rsid w:val="002014A0"/>
    <w:rPr>
      <w:sz w:val="24"/>
      <w:szCs w:val="24"/>
      <w:lang w:eastAsia="ar-SA"/>
    </w:rPr>
  </w:style>
  <w:style w:type="paragraph" w:styleId="BodyTextIndent3">
    <w:name w:val="Body Text Indent 3"/>
    <w:basedOn w:val="Normal"/>
    <w:link w:val="BodyTextIndent3Char"/>
    <w:uiPriority w:val="99"/>
    <w:rsid w:val="00F6039E"/>
    <w:pPr>
      <w:ind w:left="1080"/>
    </w:pPr>
    <w:rPr>
      <w:rFonts w:eastAsia="Arial Unicode MS"/>
    </w:rPr>
  </w:style>
  <w:style w:type="character" w:customStyle="1" w:styleId="BodyTextIndent3Char">
    <w:name w:val="Body Text Indent 3 Char"/>
    <w:link w:val="BodyTextIndent3"/>
    <w:uiPriority w:val="99"/>
    <w:semiHidden/>
    <w:rsid w:val="002014A0"/>
    <w:rPr>
      <w:sz w:val="16"/>
      <w:szCs w:val="16"/>
      <w:lang w:eastAsia="ar-SA"/>
    </w:rPr>
  </w:style>
  <w:style w:type="paragraph" w:styleId="Header">
    <w:name w:val="header"/>
    <w:basedOn w:val="Normal"/>
    <w:link w:val="HeaderChar"/>
    <w:uiPriority w:val="99"/>
    <w:rsid w:val="00F6039E"/>
    <w:pPr>
      <w:suppressLineNumbers/>
      <w:tabs>
        <w:tab w:val="center" w:pos="4680"/>
        <w:tab w:val="right" w:pos="9360"/>
      </w:tabs>
    </w:pPr>
  </w:style>
  <w:style w:type="character" w:customStyle="1" w:styleId="HeaderChar">
    <w:name w:val="Header Char"/>
    <w:link w:val="Header"/>
    <w:uiPriority w:val="99"/>
    <w:semiHidden/>
    <w:rsid w:val="002014A0"/>
    <w:rPr>
      <w:sz w:val="24"/>
      <w:szCs w:val="24"/>
      <w:lang w:eastAsia="ar-SA"/>
    </w:rPr>
  </w:style>
  <w:style w:type="paragraph" w:styleId="Footer">
    <w:name w:val="footer"/>
    <w:basedOn w:val="Normal"/>
    <w:link w:val="FooterChar"/>
    <w:uiPriority w:val="99"/>
    <w:rsid w:val="00F6039E"/>
    <w:pPr>
      <w:suppressLineNumbers/>
      <w:tabs>
        <w:tab w:val="center" w:pos="4680"/>
        <w:tab w:val="right" w:pos="9360"/>
      </w:tabs>
    </w:pPr>
  </w:style>
  <w:style w:type="character" w:customStyle="1" w:styleId="FooterChar">
    <w:name w:val="Footer Char"/>
    <w:link w:val="Footer"/>
    <w:uiPriority w:val="99"/>
    <w:semiHidden/>
    <w:rsid w:val="002014A0"/>
    <w:rPr>
      <w:sz w:val="24"/>
      <w:szCs w:val="24"/>
      <w:lang w:eastAsia="ar-SA"/>
    </w:rPr>
  </w:style>
  <w:style w:type="paragraph" w:customStyle="1" w:styleId="Contenutotabella">
    <w:name w:val="Contenuto tabella"/>
    <w:basedOn w:val="Normal"/>
    <w:uiPriority w:val="99"/>
    <w:rsid w:val="00F6039E"/>
    <w:pPr>
      <w:suppressLineNumbers/>
    </w:pPr>
  </w:style>
  <w:style w:type="paragraph" w:customStyle="1" w:styleId="Intestazionetabella">
    <w:name w:val="Intestazione tabella"/>
    <w:basedOn w:val="Contenutotabella"/>
    <w:uiPriority w:val="99"/>
    <w:rsid w:val="00F6039E"/>
    <w:pPr>
      <w:jc w:val="center"/>
    </w:pPr>
    <w:rPr>
      <w:b/>
      <w:bCs/>
    </w:rPr>
  </w:style>
  <w:style w:type="paragraph" w:customStyle="1" w:styleId="TableContents">
    <w:name w:val="Table Contents"/>
    <w:basedOn w:val="Normal"/>
    <w:uiPriority w:val="99"/>
    <w:rsid w:val="00F6039E"/>
    <w:pPr>
      <w:suppressLineNumbers/>
    </w:pPr>
  </w:style>
  <w:style w:type="paragraph" w:customStyle="1" w:styleId="TableHeading">
    <w:name w:val="Table Heading"/>
    <w:basedOn w:val="TableContents"/>
    <w:uiPriority w:val="99"/>
    <w:rsid w:val="00F6039E"/>
    <w:pPr>
      <w:jc w:val="center"/>
    </w:pPr>
    <w:rPr>
      <w:b/>
      <w:bCs/>
    </w:rPr>
  </w:style>
  <w:style w:type="paragraph" w:customStyle="1" w:styleId="Default">
    <w:name w:val="Default"/>
    <w:uiPriority w:val="99"/>
    <w:rsid w:val="006D000E"/>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5A0ED2"/>
    <w:rPr>
      <w:rFonts w:ascii="Tahoma" w:hAnsi="Tahoma" w:cs="Tahoma"/>
      <w:sz w:val="16"/>
      <w:szCs w:val="16"/>
    </w:rPr>
  </w:style>
  <w:style w:type="character" w:customStyle="1" w:styleId="BalloonTextChar">
    <w:name w:val="Balloon Text Char"/>
    <w:link w:val="BalloonText"/>
    <w:uiPriority w:val="99"/>
    <w:semiHidden/>
    <w:rsid w:val="005A0ED2"/>
    <w:rPr>
      <w:rFonts w:ascii="Tahoma" w:hAnsi="Tahoma" w:cs="Tahoma"/>
      <w:sz w:val="16"/>
      <w:szCs w:val="16"/>
      <w:lang w:eastAsia="ar-SA" w:bidi="ar-SA"/>
    </w:rPr>
  </w:style>
  <w:style w:type="paragraph" w:customStyle="1" w:styleId="xmsonormal">
    <w:name w:val="x_msonormal"/>
    <w:basedOn w:val="Normal"/>
    <w:uiPriority w:val="99"/>
    <w:rsid w:val="005E50F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91747">
      <w:marLeft w:val="0"/>
      <w:marRight w:val="0"/>
      <w:marTop w:val="0"/>
      <w:marBottom w:val="0"/>
      <w:divBdr>
        <w:top w:val="none" w:sz="0" w:space="0" w:color="auto"/>
        <w:left w:val="none" w:sz="0" w:space="0" w:color="auto"/>
        <w:bottom w:val="none" w:sz="0" w:space="0" w:color="auto"/>
        <w:right w:val="none" w:sz="0" w:space="0" w:color="auto"/>
      </w:divBdr>
    </w:div>
    <w:div w:id="185719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gleweb.reinhardt.edu/ics/Campus_Life/Campus_Groups/M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jr@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dr strazzullo</dc:creator>
  <cp:keywords/>
  <dc:description/>
  <cp:lastModifiedBy>Erin Hager-Henthorne</cp:lastModifiedBy>
  <cp:revision>2</cp:revision>
  <cp:lastPrinted>2021-03-15T00:51:00Z</cp:lastPrinted>
  <dcterms:created xsi:type="dcterms:W3CDTF">2023-10-30T18:28:00Z</dcterms:created>
  <dcterms:modified xsi:type="dcterms:W3CDTF">2023-10-30T18:28:00Z</dcterms:modified>
</cp:coreProperties>
</file>